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ED" w:rsidRPr="003D522E" w:rsidRDefault="0019136E" w:rsidP="00F77886">
      <w:pPr>
        <w:jc w:val="center"/>
        <w:rPr>
          <w:rFonts w:ascii="Arial" w:hAnsi="Arial" w:cs="Arial"/>
          <w:b/>
          <w:sz w:val="24"/>
          <w:szCs w:val="24"/>
        </w:rPr>
      </w:pPr>
      <w:r>
        <w:rPr>
          <w:rFonts w:ascii="Arial" w:hAnsi="Arial" w:cs="Arial"/>
          <w:b/>
          <w:sz w:val="24"/>
          <w:szCs w:val="24"/>
        </w:rPr>
        <w:t>Movies that Matter</w:t>
      </w:r>
      <w:r w:rsidR="00F77886" w:rsidRPr="003D522E">
        <w:rPr>
          <w:rFonts w:ascii="Arial" w:hAnsi="Arial" w:cs="Arial"/>
          <w:b/>
          <w:sz w:val="24"/>
          <w:szCs w:val="24"/>
        </w:rPr>
        <w:t xml:space="preserve">: </w:t>
      </w:r>
      <w:r>
        <w:rPr>
          <w:rFonts w:ascii="Arial" w:hAnsi="Arial" w:cs="Arial"/>
          <w:b/>
          <w:sz w:val="24"/>
          <w:szCs w:val="24"/>
        </w:rPr>
        <w:t>The Lost Battalion</w:t>
      </w:r>
    </w:p>
    <w:p w:rsidR="00F77886" w:rsidRPr="003D522E" w:rsidRDefault="00F77886" w:rsidP="00F77886">
      <w:pPr>
        <w:jc w:val="center"/>
        <w:rPr>
          <w:rFonts w:ascii="Arial" w:hAnsi="Arial" w:cs="Arial"/>
          <w:b/>
          <w:sz w:val="24"/>
          <w:szCs w:val="24"/>
        </w:rPr>
      </w:pPr>
      <w:r w:rsidRPr="003D522E">
        <w:rPr>
          <w:rFonts w:ascii="Arial" w:hAnsi="Arial" w:cs="Arial"/>
          <w:b/>
          <w:sz w:val="24"/>
          <w:szCs w:val="24"/>
        </w:rPr>
        <w:t>1-16 IN Leader Development Event</w:t>
      </w:r>
    </w:p>
    <w:p w:rsidR="002B7F0F" w:rsidRPr="003D522E" w:rsidRDefault="002B7F0F" w:rsidP="002B7F0F">
      <w:pPr>
        <w:pStyle w:val="ListParagraph"/>
        <w:numPr>
          <w:ilvl w:val="0"/>
          <w:numId w:val="3"/>
        </w:numPr>
        <w:rPr>
          <w:rFonts w:ascii="Arial" w:hAnsi="Arial" w:cs="Arial"/>
        </w:rPr>
      </w:pPr>
      <w:r w:rsidRPr="003D522E">
        <w:rPr>
          <w:rFonts w:ascii="Arial" w:hAnsi="Arial" w:cs="Arial"/>
        </w:rPr>
        <w:t>Purpose: The p</w:t>
      </w:r>
      <w:r w:rsidR="00566E2B">
        <w:rPr>
          <w:rFonts w:ascii="Arial" w:hAnsi="Arial" w:cs="Arial"/>
        </w:rPr>
        <w:t xml:space="preserve">urpose of </w:t>
      </w:r>
      <w:r w:rsidR="003859E0" w:rsidRPr="003D522E">
        <w:rPr>
          <w:rFonts w:ascii="Arial" w:hAnsi="Arial" w:cs="Arial"/>
        </w:rPr>
        <w:t xml:space="preserve">1-16 IN </w:t>
      </w:r>
      <w:r w:rsidR="00150700">
        <w:rPr>
          <w:rFonts w:ascii="Arial" w:hAnsi="Arial" w:cs="Arial"/>
        </w:rPr>
        <w:t>Movies that Matter</w:t>
      </w:r>
      <w:r w:rsidR="003859E0" w:rsidRPr="003D522E">
        <w:rPr>
          <w:rFonts w:ascii="Arial" w:hAnsi="Arial" w:cs="Arial"/>
        </w:rPr>
        <w:t xml:space="preserve">: </w:t>
      </w:r>
      <w:r w:rsidR="0083696C">
        <w:rPr>
          <w:rFonts w:ascii="Arial" w:hAnsi="Arial" w:cs="Arial"/>
        </w:rPr>
        <w:t>The Lost Battalion</w:t>
      </w:r>
      <w:r w:rsidR="003859E0" w:rsidRPr="003D522E">
        <w:rPr>
          <w:rFonts w:ascii="Arial" w:hAnsi="Arial" w:cs="Arial"/>
        </w:rPr>
        <w:t xml:space="preserve"> </w:t>
      </w:r>
      <w:r w:rsidRPr="003D522E">
        <w:rPr>
          <w:rFonts w:ascii="Arial" w:hAnsi="Arial" w:cs="Arial"/>
        </w:rPr>
        <w:t>event is threefold: to conduct small group leader development, to facilitate professional discussion amongst the officer corps of</w:t>
      </w:r>
      <w:r w:rsidR="00566E2B">
        <w:rPr>
          <w:rFonts w:ascii="Arial" w:hAnsi="Arial" w:cs="Arial"/>
        </w:rPr>
        <w:t xml:space="preserve"> the battalion, and to use </w:t>
      </w:r>
      <w:r w:rsidRPr="003D522E">
        <w:rPr>
          <w:rFonts w:ascii="Arial" w:hAnsi="Arial" w:cs="Arial"/>
        </w:rPr>
        <w:t xml:space="preserve">lessons learned </w:t>
      </w:r>
      <w:r w:rsidR="00566E2B">
        <w:rPr>
          <w:rFonts w:ascii="Arial" w:hAnsi="Arial" w:cs="Arial"/>
        </w:rPr>
        <w:t xml:space="preserve">from </w:t>
      </w:r>
      <w:r w:rsidR="00AB6C94">
        <w:rPr>
          <w:rFonts w:ascii="Arial" w:hAnsi="Arial" w:cs="Arial"/>
        </w:rPr>
        <w:t>a movie</w:t>
      </w:r>
      <w:r w:rsidR="00566E2B">
        <w:rPr>
          <w:rFonts w:ascii="Arial" w:hAnsi="Arial" w:cs="Arial"/>
        </w:rPr>
        <w:t xml:space="preserve"> </w:t>
      </w:r>
      <w:r w:rsidRPr="003D522E">
        <w:rPr>
          <w:rFonts w:ascii="Arial" w:hAnsi="Arial" w:cs="Arial"/>
        </w:rPr>
        <w:t xml:space="preserve">to improve our organization. </w:t>
      </w:r>
    </w:p>
    <w:p w:rsidR="002B7F0F" w:rsidRPr="003D522E" w:rsidRDefault="002B7F0F" w:rsidP="002B7F0F">
      <w:pPr>
        <w:pStyle w:val="ListParagraph"/>
        <w:rPr>
          <w:rFonts w:ascii="Arial" w:hAnsi="Arial" w:cs="Arial"/>
        </w:rPr>
      </w:pPr>
    </w:p>
    <w:p w:rsidR="003D522E" w:rsidRPr="00793D7B" w:rsidRDefault="00C812F7" w:rsidP="00793D7B">
      <w:pPr>
        <w:pStyle w:val="ListParagraph"/>
        <w:numPr>
          <w:ilvl w:val="0"/>
          <w:numId w:val="3"/>
        </w:numPr>
        <w:rPr>
          <w:rFonts w:ascii="Arial" w:hAnsi="Arial" w:cs="Arial"/>
        </w:rPr>
      </w:pPr>
      <w:r w:rsidRPr="003D522E">
        <w:rPr>
          <w:rFonts w:ascii="Arial" w:hAnsi="Arial" w:cs="Arial"/>
        </w:rPr>
        <w:t>Overview of Program</w:t>
      </w:r>
      <w:r w:rsidR="00582718" w:rsidRPr="003D522E">
        <w:rPr>
          <w:rFonts w:ascii="Arial" w:hAnsi="Arial" w:cs="Arial"/>
        </w:rPr>
        <w:t xml:space="preserve">: </w:t>
      </w:r>
      <w:r w:rsidR="00E17578" w:rsidRPr="0083696C">
        <w:rPr>
          <w:rFonts w:ascii="Arial" w:hAnsi="Arial" w:cs="Arial"/>
        </w:rPr>
        <w:t xml:space="preserve">This event is </w:t>
      </w:r>
      <w:r w:rsidR="002C6A62">
        <w:rPr>
          <w:rFonts w:ascii="Arial" w:hAnsi="Arial" w:cs="Arial"/>
        </w:rPr>
        <w:t xml:space="preserve">a </w:t>
      </w:r>
      <w:r w:rsidR="00E17578" w:rsidRPr="0083696C">
        <w:rPr>
          <w:rFonts w:ascii="Arial" w:hAnsi="Arial" w:cs="Arial"/>
        </w:rPr>
        <w:t xml:space="preserve">facilitated discussion group </w:t>
      </w:r>
      <w:r w:rsidR="0083696C">
        <w:rPr>
          <w:rFonts w:ascii="Arial" w:hAnsi="Arial" w:cs="Arial"/>
        </w:rPr>
        <w:t xml:space="preserve">using a movie as a vehicle to discuss leaders and leadership. </w:t>
      </w:r>
      <w:r w:rsidR="00621903">
        <w:rPr>
          <w:rFonts w:ascii="Arial" w:hAnsi="Arial" w:cs="Arial"/>
        </w:rPr>
        <w:t xml:space="preserve"> </w:t>
      </w:r>
      <w:r w:rsidR="00793D7B">
        <w:rPr>
          <w:rFonts w:ascii="Arial" w:hAnsi="Arial" w:cs="Arial"/>
        </w:rPr>
        <w:t>Movies are selected by the Leader Development Council and are presented to the Battalion Commander for approval. Movies are military or leadership movies in nature and are purposely selected to be ones that are not as necessarily well-known or as popular as recent military classics.  This allows the discussion group to be relatively fresh and</w:t>
      </w:r>
      <w:r w:rsidR="006535B1">
        <w:rPr>
          <w:rFonts w:ascii="Arial" w:hAnsi="Arial" w:cs="Arial"/>
        </w:rPr>
        <w:t xml:space="preserve"> new to the majority of participants. </w:t>
      </w:r>
    </w:p>
    <w:p w:rsidR="003D522E" w:rsidRPr="003D522E" w:rsidRDefault="003D522E" w:rsidP="003D522E">
      <w:pPr>
        <w:pStyle w:val="ListParagraph"/>
        <w:rPr>
          <w:rFonts w:ascii="Arial" w:hAnsi="Arial" w:cs="Arial"/>
        </w:rPr>
      </w:pPr>
    </w:p>
    <w:p w:rsidR="003D522E" w:rsidRDefault="003D522E" w:rsidP="003D522E">
      <w:pPr>
        <w:pStyle w:val="ListParagraph"/>
        <w:numPr>
          <w:ilvl w:val="0"/>
          <w:numId w:val="3"/>
        </w:numPr>
        <w:rPr>
          <w:rFonts w:ascii="Arial" w:hAnsi="Arial" w:cs="Arial"/>
        </w:rPr>
      </w:pPr>
      <w:r w:rsidRPr="003D522E">
        <w:rPr>
          <w:rFonts w:ascii="Arial" w:hAnsi="Arial" w:cs="Arial"/>
        </w:rPr>
        <w:t xml:space="preserve">Execution: </w:t>
      </w:r>
      <w:r w:rsidR="00793D7B">
        <w:rPr>
          <w:rFonts w:ascii="Arial" w:hAnsi="Arial" w:cs="Arial"/>
        </w:rPr>
        <w:t>This event can be done as a small group or as a large group.  The movie facilitator</w:t>
      </w:r>
      <w:r w:rsidR="006535B1">
        <w:rPr>
          <w:rFonts w:ascii="Arial" w:hAnsi="Arial" w:cs="Arial"/>
        </w:rPr>
        <w:t xml:space="preserve"> or facilitators</w:t>
      </w:r>
      <w:r w:rsidR="00793D7B">
        <w:rPr>
          <w:rFonts w:ascii="Arial" w:hAnsi="Arial" w:cs="Arial"/>
        </w:rPr>
        <w:t xml:space="preserve"> watches the movie before the event and selects several points on leaders or leadership to ask during the event. A venue is determined for the group to watch a movie</w:t>
      </w:r>
      <w:r w:rsidR="00B956F1">
        <w:rPr>
          <w:rFonts w:ascii="Arial" w:hAnsi="Arial" w:cs="Arial"/>
        </w:rPr>
        <w:t xml:space="preserve"> and is reserved</w:t>
      </w:r>
      <w:r w:rsidR="00793D7B">
        <w:rPr>
          <w:rFonts w:ascii="Arial" w:hAnsi="Arial" w:cs="Arial"/>
        </w:rPr>
        <w:t xml:space="preserve">. The event starts with the </w:t>
      </w:r>
      <w:r w:rsidR="006535B1">
        <w:rPr>
          <w:rFonts w:ascii="Arial" w:hAnsi="Arial" w:cs="Arial"/>
        </w:rPr>
        <w:t>facilitator leading an introduction, the group watches the movie to the midway point, the facilitator pauses the movie at the midway point to ask 2-3 open ended questions to the group to get discussion going, the group then watches the rest of the movie and at the end the facilitators ask 2-3 open ended questions.  The event ends with a final though</w:t>
      </w:r>
      <w:r w:rsidR="00B249FC">
        <w:rPr>
          <w:rFonts w:ascii="Arial" w:hAnsi="Arial" w:cs="Arial"/>
        </w:rPr>
        <w:t>t</w:t>
      </w:r>
      <w:r w:rsidR="006535B1">
        <w:rPr>
          <w:rFonts w:ascii="Arial" w:hAnsi="Arial" w:cs="Arial"/>
        </w:rPr>
        <w:t xml:space="preserve"> from the facilitator and then the group ends the event. </w:t>
      </w:r>
      <w:r w:rsidR="00C97C48">
        <w:rPr>
          <w:rFonts w:ascii="Arial" w:hAnsi="Arial" w:cs="Arial"/>
        </w:rPr>
        <w:t xml:space="preserve">It is best to remind the participants in the event that the movie and history are (of course) slightly different and that the leader development </w:t>
      </w:r>
      <w:r w:rsidR="00DF004F">
        <w:rPr>
          <w:rFonts w:ascii="Arial" w:hAnsi="Arial" w:cs="Arial"/>
        </w:rPr>
        <w:t xml:space="preserve">event </w:t>
      </w:r>
      <w:r w:rsidR="00C97C48">
        <w:rPr>
          <w:rFonts w:ascii="Arial" w:hAnsi="Arial" w:cs="Arial"/>
        </w:rPr>
        <w:t>is based upon the story presented in the movie and not necessarily historical fact.</w:t>
      </w:r>
    </w:p>
    <w:p w:rsidR="004009A0" w:rsidRPr="004009A0" w:rsidRDefault="004009A0" w:rsidP="004009A0">
      <w:pPr>
        <w:pStyle w:val="ListParagraph"/>
        <w:rPr>
          <w:rFonts w:ascii="Arial" w:eastAsiaTheme="minorEastAsia" w:hAnsi="Arial" w:cs="Arial"/>
        </w:rPr>
      </w:pPr>
    </w:p>
    <w:p w:rsidR="00C756F6" w:rsidRPr="00F73F6B" w:rsidRDefault="00C756F6" w:rsidP="004578B2">
      <w:pPr>
        <w:pStyle w:val="ListParagraph"/>
        <w:numPr>
          <w:ilvl w:val="0"/>
          <w:numId w:val="3"/>
        </w:numPr>
        <w:rPr>
          <w:rFonts w:ascii="Arial" w:eastAsiaTheme="minorEastAsia" w:hAnsi="Arial" w:cs="Arial"/>
        </w:rPr>
      </w:pPr>
      <w:r w:rsidRPr="006535B1">
        <w:rPr>
          <w:rFonts w:ascii="Arial" w:hAnsi="Arial" w:cs="Arial"/>
        </w:rPr>
        <w:t>S</w:t>
      </w:r>
      <w:r w:rsidR="006535B1" w:rsidRPr="006535B1">
        <w:rPr>
          <w:rFonts w:ascii="Arial" w:hAnsi="Arial" w:cs="Arial"/>
        </w:rPr>
        <w:t>elected Movie</w:t>
      </w:r>
      <w:r w:rsidRPr="006535B1">
        <w:rPr>
          <w:rFonts w:ascii="Arial" w:hAnsi="Arial" w:cs="Arial"/>
        </w:rPr>
        <w:t xml:space="preserve">: </w:t>
      </w:r>
      <w:r w:rsidR="006535B1" w:rsidRPr="006535B1">
        <w:rPr>
          <w:rFonts w:ascii="Arial" w:eastAsiaTheme="minorHAnsi" w:hAnsi="Arial" w:cs="Arial"/>
          <w:i/>
          <w:iCs/>
        </w:rPr>
        <w:t>The Lost Battalion</w:t>
      </w:r>
      <w:r w:rsidR="009268B8" w:rsidRPr="006535B1">
        <w:rPr>
          <w:rFonts w:ascii="Arial" w:eastAsiaTheme="minorHAnsi" w:hAnsi="Arial" w:cs="Arial"/>
          <w:i/>
          <w:iCs/>
        </w:rPr>
        <w:t xml:space="preserve"> </w:t>
      </w:r>
      <w:r w:rsidR="00577FF8" w:rsidRPr="00577FF8">
        <w:rPr>
          <w:rFonts w:ascii="Arial" w:eastAsiaTheme="minorHAnsi" w:hAnsi="Arial" w:cs="Arial"/>
          <w:iCs/>
        </w:rPr>
        <w:t>(</w:t>
      </w:r>
      <w:r w:rsidR="005034EC">
        <w:rPr>
          <w:rFonts w:ascii="Arial" w:eastAsiaTheme="minorHAnsi" w:hAnsi="Arial" w:cs="Arial"/>
          <w:iCs/>
        </w:rPr>
        <w:t xml:space="preserve">2001) </w:t>
      </w:r>
      <w:r w:rsidR="00F73F6B" w:rsidRPr="00577FF8">
        <w:rPr>
          <w:rFonts w:ascii="Arial" w:eastAsiaTheme="minorHAnsi" w:hAnsi="Arial" w:cs="Arial"/>
          <w:iCs/>
        </w:rPr>
        <w:t>Running Time 1:40</w:t>
      </w:r>
    </w:p>
    <w:p w:rsidR="004009A0" w:rsidRPr="004009A0" w:rsidRDefault="004009A0" w:rsidP="004009A0">
      <w:pPr>
        <w:pStyle w:val="ListParagraph"/>
        <w:rPr>
          <w:rFonts w:ascii="Arial" w:eastAsiaTheme="minorHAnsi" w:hAnsi="Arial" w:cs="Arial"/>
        </w:rPr>
      </w:pPr>
    </w:p>
    <w:p w:rsidR="00AF4E3C" w:rsidRPr="00AF4E3C" w:rsidRDefault="006535B1" w:rsidP="00AF4E3C">
      <w:pPr>
        <w:pStyle w:val="ListParagraph"/>
        <w:numPr>
          <w:ilvl w:val="0"/>
          <w:numId w:val="3"/>
        </w:numPr>
        <w:rPr>
          <w:rFonts w:ascii="Arial" w:eastAsiaTheme="minorHAnsi" w:hAnsi="Arial" w:cs="Arial"/>
        </w:rPr>
      </w:pPr>
      <w:r w:rsidRPr="007E52E1">
        <w:rPr>
          <w:rFonts w:ascii="Arial" w:eastAsiaTheme="minorEastAsia" w:hAnsi="Arial" w:cs="Arial"/>
        </w:rPr>
        <w:t>Movie</w:t>
      </w:r>
      <w:r w:rsidR="00643271" w:rsidRPr="007E52E1">
        <w:rPr>
          <w:rFonts w:ascii="Arial" w:eastAsiaTheme="minorEastAsia" w:hAnsi="Arial" w:cs="Arial"/>
        </w:rPr>
        <w:t xml:space="preserve"> Synopsis</w:t>
      </w:r>
      <w:r w:rsidR="00C756F6" w:rsidRPr="007E52E1">
        <w:rPr>
          <w:rFonts w:ascii="Arial" w:eastAsiaTheme="minorEastAsia" w:hAnsi="Arial" w:cs="Arial"/>
        </w:rPr>
        <w:t xml:space="preserve">: </w:t>
      </w:r>
      <w:r w:rsidR="00E17578" w:rsidRPr="007E52E1">
        <w:rPr>
          <w:rFonts w:ascii="Arial" w:eastAsiaTheme="minorEastAsia" w:hAnsi="Arial" w:cs="Arial"/>
        </w:rPr>
        <w:t xml:space="preserve">October 5, 1918. The Germans gave them two options. Surrender. Or die.  A Battalion Commander must find a way to lead his unit out alive. </w:t>
      </w:r>
      <w:r w:rsidR="007E3E5C">
        <w:rPr>
          <w:rFonts w:ascii="Arial" w:eastAsiaTheme="minorEastAsia" w:hAnsi="Arial" w:cs="Arial"/>
        </w:rPr>
        <w:t xml:space="preserve">Cut off from food, water, ammunition, they managed to hold on for five days until they were rescued. </w:t>
      </w:r>
    </w:p>
    <w:p w:rsidR="00AF4E3C" w:rsidRPr="00AF4E3C" w:rsidRDefault="00AF4E3C" w:rsidP="00AF4E3C">
      <w:pPr>
        <w:pStyle w:val="ListParagraph"/>
        <w:rPr>
          <w:rFonts w:ascii="Arial" w:hAnsi="Arial" w:cs="Arial"/>
        </w:rPr>
      </w:pPr>
    </w:p>
    <w:p w:rsidR="006E0A9B" w:rsidRPr="006E0A9B" w:rsidRDefault="007E52E1" w:rsidP="009C263A">
      <w:pPr>
        <w:pStyle w:val="ListParagraph"/>
        <w:numPr>
          <w:ilvl w:val="0"/>
          <w:numId w:val="3"/>
        </w:numPr>
        <w:rPr>
          <w:rFonts w:ascii="Arial" w:eastAsiaTheme="minorHAnsi" w:hAnsi="Arial" w:cs="Arial"/>
        </w:rPr>
      </w:pPr>
      <w:r w:rsidRPr="00AF4E3C">
        <w:rPr>
          <w:rFonts w:ascii="Arial" w:hAnsi="Arial" w:cs="Arial"/>
        </w:rPr>
        <w:t>Introduction</w:t>
      </w:r>
      <w:r w:rsidR="006B4F0D" w:rsidRPr="00AF4E3C">
        <w:rPr>
          <w:rFonts w:ascii="Arial" w:hAnsi="Arial" w:cs="Arial"/>
        </w:rPr>
        <w:t>:</w:t>
      </w:r>
      <w:r w:rsidRPr="007E52E1">
        <w:t xml:space="preserve"> </w:t>
      </w:r>
      <w:r w:rsidRPr="00AF4E3C">
        <w:rPr>
          <w:rFonts w:ascii="Arial" w:hAnsi="Arial" w:cs="Arial"/>
        </w:rPr>
        <w:t xml:space="preserve">The War Department authorized </w:t>
      </w:r>
      <w:r w:rsidR="008D7BED" w:rsidRPr="00AF4E3C">
        <w:rPr>
          <w:rFonts w:ascii="Arial" w:hAnsi="Arial" w:cs="Arial"/>
        </w:rPr>
        <w:t xml:space="preserve">the formation of the </w:t>
      </w:r>
      <w:r w:rsidR="000C5ED7">
        <w:rPr>
          <w:rFonts w:ascii="Arial" w:hAnsi="Arial" w:cs="Arial"/>
        </w:rPr>
        <w:t>308</w:t>
      </w:r>
      <w:r w:rsidR="000C5ED7" w:rsidRPr="000C5ED7">
        <w:rPr>
          <w:rFonts w:ascii="Arial" w:hAnsi="Arial" w:cs="Arial"/>
          <w:vertAlign w:val="superscript"/>
        </w:rPr>
        <w:t>th</w:t>
      </w:r>
      <w:r w:rsidR="000C5ED7">
        <w:rPr>
          <w:rFonts w:ascii="Arial" w:hAnsi="Arial" w:cs="Arial"/>
        </w:rPr>
        <w:t xml:space="preserve"> Infantry </w:t>
      </w:r>
      <w:r w:rsidR="008D7BED" w:rsidRPr="00AF4E3C">
        <w:rPr>
          <w:rFonts w:ascii="Arial" w:hAnsi="Arial" w:cs="Arial"/>
        </w:rPr>
        <w:t xml:space="preserve">Regiment </w:t>
      </w:r>
      <w:r w:rsidRPr="00AF4E3C">
        <w:rPr>
          <w:rFonts w:ascii="Arial" w:hAnsi="Arial" w:cs="Arial"/>
        </w:rPr>
        <w:t>August 1917, assigning it to the 154th Infantry Brigade of the 77th Infantry Division. It</w:t>
      </w:r>
      <w:r w:rsidR="008D7BED" w:rsidRPr="00AF4E3C">
        <w:rPr>
          <w:rFonts w:ascii="Arial" w:hAnsi="Arial" w:cs="Arial"/>
        </w:rPr>
        <w:t xml:space="preserve"> </w:t>
      </w:r>
      <w:r w:rsidRPr="00AF4E3C">
        <w:rPr>
          <w:rFonts w:ascii="Arial" w:hAnsi="Arial" w:cs="Arial"/>
        </w:rPr>
        <w:t xml:space="preserve">was composed of men drafted from </w:t>
      </w:r>
      <w:r w:rsidR="00C0335C">
        <w:rPr>
          <w:rFonts w:ascii="Arial" w:hAnsi="Arial" w:cs="Arial"/>
        </w:rPr>
        <w:t xml:space="preserve">predominately immigrant communities </w:t>
      </w:r>
      <w:r w:rsidRPr="00AF4E3C">
        <w:rPr>
          <w:rFonts w:ascii="Arial" w:hAnsi="Arial" w:cs="Arial"/>
        </w:rPr>
        <w:t xml:space="preserve">throughout the greater New York City area. </w:t>
      </w:r>
      <w:r w:rsidR="006E0A9B" w:rsidRPr="006E0A9B">
        <w:rPr>
          <w:rFonts w:ascii="Arial" w:hAnsi="Arial" w:cs="Arial"/>
        </w:rPr>
        <w:t xml:space="preserve">Its members spoke 42 different languages or dialects. </w:t>
      </w:r>
      <w:r w:rsidRPr="00AF4E3C">
        <w:rPr>
          <w:rFonts w:ascii="Arial" w:hAnsi="Arial" w:cs="Arial"/>
        </w:rPr>
        <w:t>Upon reaching Europe, the 77th Division was assigned to the British command where it trained with the Brit</w:t>
      </w:r>
      <w:r w:rsidR="00086F66" w:rsidRPr="00AF4E3C">
        <w:rPr>
          <w:rFonts w:ascii="Arial" w:hAnsi="Arial" w:cs="Arial"/>
        </w:rPr>
        <w:t xml:space="preserve">ish army until early June 1918.  </w:t>
      </w:r>
      <w:r w:rsidRPr="00AF4E3C">
        <w:rPr>
          <w:rFonts w:ascii="Arial" w:hAnsi="Arial" w:cs="Arial"/>
        </w:rPr>
        <w:t>Following the completion of this additional training, the Regime</w:t>
      </w:r>
      <w:r w:rsidR="00086F66" w:rsidRPr="00AF4E3C">
        <w:rPr>
          <w:rFonts w:ascii="Arial" w:hAnsi="Arial" w:cs="Arial"/>
        </w:rPr>
        <w:t xml:space="preserve">nt was moved up to the front near the town of </w:t>
      </w:r>
      <w:proofErr w:type="spellStart"/>
      <w:r w:rsidR="00086F66" w:rsidRPr="00AF4E3C">
        <w:rPr>
          <w:rFonts w:ascii="Arial" w:hAnsi="Arial" w:cs="Arial"/>
        </w:rPr>
        <w:t>Badonviller</w:t>
      </w:r>
      <w:proofErr w:type="spellEnd"/>
      <w:r w:rsidR="00086F66" w:rsidRPr="00AF4E3C">
        <w:rPr>
          <w:rFonts w:ascii="Arial" w:hAnsi="Arial" w:cs="Arial"/>
        </w:rPr>
        <w:t xml:space="preserve">.  </w:t>
      </w:r>
      <w:r w:rsidRPr="00AF4E3C">
        <w:rPr>
          <w:rFonts w:ascii="Arial" w:hAnsi="Arial" w:cs="Arial"/>
        </w:rPr>
        <w:t>In doing so, they became some of the first units of the National Army to tak</w:t>
      </w:r>
      <w:r w:rsidR="00086F66" w:rsidRPr="00AF4E3C">
        <w:rPr>
          <w:rFonts w:ascii="Arial" w:hAnsi="Arial" w:cs="Arial"/>
        </w:rPr>
        <w:t xml:space="preserve">e front line positions.  </w:t>
      </w:r>
      <w:r w:rsidRPr="00AF4E3C">
        <w:rPr>
          <w:rFonts w:ascii="Arial" w:hAnsi="Arial" w:cs="Arial"/>
        </w:rPr>
        <w:t xml:space="preserve">The Regiment remained there until the end of August, resulting in losses equal to </w:t>
      </w:r>
      <w:r w:rsidRPr="00AF4E3C">
        <w:rPr>
          <w:rFonts w:ascii="Arial" w:hAnsi="Arial" w:cs="Arial"/>
        </w:rPr>
        <w:lastRenderedPageBreak/>
        <w:t>nearly one third of its str</w:t>
      </w:r>
      <w:r w:rsidR="00086F66" w:rsidRPr="00AF4E3C">
        <w:rPr>
          <w:rFonts w:ascii="Arial" w:hAnsi="Arial" w:cs="Arial"/>
        </w:rPr>
        <w:t xml:space="preserve">ength. </w:t>
      </w:r>
      <w:r w:rsidRPr="00AF4E3C">
        <w:rPr>
          <w:rFonts w:ascii="Arial" w:hAnsi="Arial" w:cs="Arial"/>
        </w:rPr>
        <w:t>The extensive losses were replaced by recruits from the American West, some still largely untrained.</w:t>
      </w:r>
      <w:r w:rsidR="00086F66" w:rsidRPr="00AF4E3C">
        <w:rPr>
          <w:rFonts w:ascii="Arial" w:hAnsi="Arial" w:cs="Arial"/>
        </w:rPr>
        <w:t xml:space="preserve">  </w:t>
      </w:r>
      <w:r w:rsidR="00192A40" w:rsidRPr="00AF4E3C">
        <w:rPr>
          <w:rFonts w:ascii="Arial" w:hAnsi="Arial" w:cs="Arial"/>
        </w:rPr>
        <w:t xml:space="preserve">The battalion was soon ordered back to the front partake in the Meuse-Argonne Offensive. The Meuse-Argonne Offensive is known as the bloodiest operation of World War I </w:t>
      </w:r>
      <w:r w:rsidR="000933E6">
        <w:rPr>
          <w:rFonts w:ascii="Arial" w:hAnsi="Arial" w:cs="Arial"/>
        </w:rPr>
        <w:t>for American forces. The</w:t>
      </w:r>
      <w:r w:rsidR="00192A40" w:rsidRPr="00AF4E3C">
        <w:rPr>
          <w:rFonts w:ascii="Arial" w:hAnsi="Arial" w:cs="Arial"/>
        </w:rPr>
        <w:t xml:space="preserve"> American Expeditionary Force </w:t>
      </w:r>
      <w:r w:rsidR="000933E6">
        <w:rPr>
          <w:rFonts w:ascii="Arial" w:hAnsi="Arial" w:cs="Arial"/>
        </w:rPr>
        <w:t xml:space="preserve">lost </w:t>
      </w:r>
      <w:r w:rsidR="00561C5E" w:rsidRPr="00AF4E3C">
        <w:rPr>
          <w:rFonts w:ascii="Arial" w:hAnsi="Arial" w:cs="Arial"/>
        </w:rPr>
        <w:t>26,277 American</w:t>
      </w:r>
      <w:r w:rsidR="000C5ED7">
        <w:rPr>
          <w:rFonts w:ascii="Arial" w:hAnsi="Arial" w:cs="Arial"/>
        </w:rPr>
        <w:t>s</w:t>
      </w:r>
      <w:r w:rsidR="00561C5E" w:rsidRPr="00AF4E3C">
        <w:rPr>
          <w:rFonts w:ascii="Arial" w:hAnsi="Arial" w:cs="Arial"/>
        </w:rPr>
        <w:t xml:space="preserve"> killed in action and 95,000 wounded in action. </w:t>
      </w:r>
      <w:r w:rsidR="009C263A">
        <w:rPr>
          <w:rFonts w:ascii="Arial" w:hAnsi="Arial" w:cs="Arial"/>
        </w:rPr>
        <w:t>For the “Lost Battalion” o</w:t>
      </w:r>
      <w:r w:rsidR="009C263A" w:rsidRPr="009C263A">
        <w:rPr>
          <w:rFonts w:ascii="Arial" w:hAnsi="Arial" w:cs="Arial"/>
        </w:rPr>
        <w:t>f the original 554 troops involved in the advance, 107 had been killed, 63 were missing and 190 were wounded. Only 194 were able to walk out of the ravine.</w:t>
      </w:r>
    </w:p>
    <w:p w:rsidR="006E0A9B" w:rsidRPr="006E0A9B" w:rsidRDefault="006E0A9B" w:rsidP="006E0A9B">
      <w:pPr>
        <w:pStyle w:val="ListParagraph"/>
        <w:rPr>
          <w:rFonts w:ascii="Arial" w:eastAsiaTheme="minorHAnsi" w:hAnsi="Arial" w:cs="Arial"/>
        </w:rPr>
      </w:pPr>
    </w:p>
    <w:p w:rsidR="006E0A9B" w:rsidRPr="006E0A9B" w:rsidRDefault="006E0A9B" w:rsidP="006E0A9B">
      <w:pPr>
        <w:pStyle w:val="ListParagraph"/>
        <w:numPr>
          <w:ilvl w:val="0"/>
          <w:numId w:val="3"/>
        </w:numPr>
        <w:rPr>
          <w:rFonts w:ascii="Arial" w:eastAsiaTheme="minorHAnsi" w:hAnsi="Arial" w:cs="Arial"/>
        </w:rPr>
      </w:pPr>
      <w:r>
        <w:rPr>
          <w:rFonts w:ascii="Arial" w:hAnsi="Arial" w:cs="Arial"/>
        </w:rPr>
        <w:t xml:space="preserve">Main Character: MAJ Charles </w:t>
      </w:r>
      <w:r w:rsidRPr="006E0A9B">
        <w:rPr>
          <w:rFonts w:ascii="Arial" w:hAnsi="Arial" w:cs="Arial"/>
        </w:rPr>
        <w:t>Whittlesey was born in Florence, Wisconsin, where his father worked as a logger, and he attended sch</w:t>
      </w:r>
      <w:r>
        <w:rPr>
          <w:rFonts w:ascii="Arial" w:hAnsi="Arial" w:cs="Arial"/>
        </w:rPr>
        <w:t xml:space="preserve">ool in Green Bay, Wisconsin.  </w:t>
      </w:r>
      <w:r w:rsidRPr="006E0A9B">
        <w:rPr>
          <w:rFonts w:ascii="Arial" w:hAnsi="Arial" w:cs="Arial"/>
        </w:rPr>
        <w:t>He moved with hi</w:t>
      </w:r>
      <w:r>
        <w:rPr>
          <w:rFonts w:ascii="Arial" w:hAnsi="Arial" w:cs="Arial"/>
        </w:rPr>
        <w:t xml:space="preserve">s family in 1894 to </w:t>
      </w:r>
      <w:r w:rsidRPr="006E0A9B">
        <w:rPr>
          <w:rFonts w:ascii="Arial" w:hAnsi="Arial" w:cs="Arial"/>
        </w:rPr>
        <w:t xml:space="preserve">Massachusetts, </w:t>
      </w:r>
      <w:r>
        <w:rPr>
          <w:rFonts w:ascii="Arial" w:hAnsi="Arial" w:cs="Arial"/>
        </w:rPr>
        <w:t xml:space="preserve">where he attended </w:t>
      </w:r>
      <w:r w:rsidR="00150D67">
        <w:rPr>
          <w:rFonts w:ascii="Arial" w:hAnsi="Arial" w:cs="Arial"/>
        </w:rPr>
        <w:t>Williams College</w:t>
      </w:r>
      <w:r>
        <w:rPr>
          <w:rFonts w:ascii="Arial" w:hAnsi="Arial" w:cs="Arial"/>
        </w:rPr>
        <w:t xml:space="preserve"> and was a member of St. Anthony Hall. </w:t>
      </w:r>
      <w:r w:rsidRPr="006E0A9B">
        <w:rPr>
          <w:rFonts w:ascii="Arial" w:hAnsi="Arial" w:cs="Arial"/>
        </w:rPr>
        <w:t>He earned a law degree from Harvard Law School in 1908. Soon after graduating he formed a law partnership in New York City. Influenced by his friend and roommate at Williams, Max Eastman, Whittlesey spent several years as a member of the American Socialist Party before resigning his membership in disgust over what he viewed as the movement's increasing extremism.</w:t>
      </w:r>
      <w:r>
        <w:rPr>
          <w:rFonts w:ascii="Arial" w:hAnsi="Arial" w:cs="Arial"/>
        </w:rPr>
        <w:t xml:space="preserve">  </w:t>
      </w:r>
      <w:r w:rsidRPr="006E0A9B">
        <w:rPr>
          <w:rFonts w:ascii="Arial" w:hAnsi="Arial" w:cs="Arial"/>
        </w:rPr>
        <w:t xml:space="preserve">Whittlesey took a leave from his partnership </w:t>
      </w:r>
      <w:r w:rsidR="009C263A">
        <w:rPr>
          <w:rFonts w:ascii="Arial" w:hAnsi="Arial" w:cs="Arial"/>
        </w:rPr>
        <w:t xml:space="preserve">at the start </w:t>
      </w:r>
      <w:r w:rsidRPr="006E0A9B">
        <w:rPr>
          <w:rFonts w:ascii="Arial" w:hAnsi="Arial" w:cs="Arial"/>
        </w:rPr>
        <w:t>and joined the</w:t>
      </w:r>
      <w:r>
        <w:rPr>
          <w:rFonts w:ascii="Arial" w:hAnsi="Arial" w:cs="Arial"/>
        </w:rPr>
        <w:t xml:space="preserve"> U.S. Army commissioning into the </w:t>
      </w:r>
      <w:r w:rsidR="009C263A">
        <w:rPr>
          <w:rFonts w:ascii="Arial" w:hAnsi="Arial" w:cs="Arial"/>
        </w:rPr>
        <w:t>Army</w:t>
      </w:r>
      <w:r w:rsidR="002076B2">
        <w:rPr>
          <w:rFonts w:ascii="Arial" w:hAnsi="Arial" w:cs="Arial"/>
        </w:rPr>
        <w:t xml:space="preserve"> as a Captain in the 308</w:t>
      </w:r>
      <w:r w:rsidR="002076B2" w:rsidRPr="002076B2">
        <w:rPr>
          <w:rFonts w:ascii="Arial" w:hAnsi="Arial" w:cs="Arial"/>
          <w:vertAlign w:val="superscript"/>
        </w:rPr>
        <w:t>th</w:t>
      </w:r>
      <w:r w:rsidR="002076B2">
        <w:rPr>
          <w:rFonts w:ascii="Arial" w:hAnsi="Arial" w:cs="Arial"/>
        </w:rPr>
        <w:t xml:space="preserve"> Infantry</w:t>
      </w:r>
      <w:r w:rsidR="009C263A">
        <w:rPr>
          <w:rFonts w:ascii="Arial" w:hAnsi="Arial" w:cs="Arial"/>
        </w:rPr>
        <w:t xml:space="preserve">. </w:t>
      </w:r>
    </w:p>
    <w:p w:rsidR="00AF4E3C" w:rsidRPr="00AF4E3C" w:rsidRDefault="00AF4E3C" w:rsidP="00AF4E3C">
      <w:pPr>
        <w:pStyle w:val="ListParagraph"/>
        <w:rPr>
          <w:rFonts w:ascii="Arial" w:hAnsi="Arial" w:cs="Arial"/>
        </w:rPr>
      </w:pPr>
    </w:p>
    <w:p w:rsidR="00CA13B3" w:rsidRDefault="006B4F0D" w:rsidP="00CA13B3">
      <w:pPr>
        <w:pStyle w:val="ListParagraph"/>
        <w:numPr>
          <w:ilvl w:val="0"/>
          <w:numId w:val="3"/>
        </w:numPr>
        <w:rPr>
          <w:rFonts w:ascii="Arial" w:hAnsi="Arial" w:cs="Arial"/>
        </w:rPr>
      </w:pPr>
      <w:r w:rsidRPr="008E3674">
        <w:rPr>
          <w:rFonts w:ascii="Arial" w:hAnsi="Arial" w:cs="Arial"/>
        </w:rPr>
        <w:t xml:space="preserve">Discussion </w:t>
      </w:r>
      <w:r w:rsidR="00B60D1D" w:rsidRPr="008E3674">
        <w:rPr>
          <w:rFonts w:ascii="Arial" w:hAnsi="Arial" w:cs="Arial"/>
        </w:rPr>
        <w:t>Qu</w:t>
      </w:r>
      <w:r w:rsidRPr="008E3674">
        <w:rPr>
          <w:rFonts w:ascii="Arial" w:hAnsi="Arial" w:cs="Arial"/>
        </w:rPr>
        <w:t>estions</w:t>
      </w:r>
      <w:r w:rsidR="00F51D0C" w:rsidRPr="008E3674">
        <w:rPr>
          <w:rFonts w:ascii="Arial" w:hAnsi="Arial" w:cs="Arial"/>
        </w:rPr>
        <w:t xml:space="preserve"> Overview</w:t>
      </w:r>
      <w:r w:rsidR="00B60D1D" w:rsidRPr="008E3674">
        <w:rPr>
          <w:rFonts w:ascii="Arial" w:hAnsi="Arial" w:cs="Arial"/>
        </w:rPr>
        <w:t xml:space="preserve">: </w:t>
      </w:r>
      <w:r w:rsidR="00E13827" w:rsidRPr="008E3674">
        <w:rPr>
          <w:rFonts w:ascii="Arial" w:hAnsi="Arial" w:cs="Arial"/>
        </w:rPr>
        <w:t xml:space="preserve">These questions are </w:t>
      </w:r>
      <w:r w:rsidR="00CE3156" w:rsidRPr="008E3674">
        <w:rPr>
          <w:rFonts w:ascii="Arial" w:hAnsi="Arial" w:cs="Arial"/>
        </w:rPr>
        <w:t xml:space="preserve">a guide </w:t>
      </w:r>
      <w:r w:rsidR="008E3674">
        <w:rPr>
          <w:rFonts w:ascii="Arial" w:hAnsi="Arial" w:cs="Arial"/>
        </w:rPr>
        <w:t>event facilitators</w:t>
      </w:r>
      <w:r w:rsidR="00CE3156" w:rsidRPr="008E3674">
        <w:rPr>
          <w:rFonts w:ascii="Arial" w:hAnsi="Arial" w:cs="Arial"/>
        </w:rPr>
        <w:t xml:space="preserve"> </w:t>
      </w:r>
      <w:r w:rsidR="008E3674" w:rsidRPr="008E3674">
        <w:rPr>
          <w:rFonts w:ascii="Arial" w:hAnsi="Arial" w:cs="Arial"/>
        </w:rPr>
        <w:t>and are to provoke conversation not direct it.</w:t>
      </w:r>
    </w:p>
    <w:p w:rsidR="00CA13B3" w:rsidRDefault="00CA13B3" w:rsidP="00CA13B3">
      <w:pPr>
        <w:pStyle w:val="ListParagraph"/>
      </w:pPr>
    </w:p>
    <w:p w:rsidR="00B60D1D" w:rsidRPr="00CA13B3" w:rsidRDefault="00F51D0C" w:rsidP="00CA13B3">
      <w:pPr>
        <w:pStyle w:val="ListParagraph"/>
        <w:numPr>
          <w:ilvl w:val="0"/>
          <w:numId w:val="3"/>
        </w:numPr>
        <w:rPr>
          <w:rFonts w:ascii="Arial" w:hAnsi="Arial" w:cs="Arial"/>
        </w:rPr>
      </w:pPr>
      <w:r w:rsidRPr="00CA13B3">
        <w:rPr>
          <w:rFonts w:ascii="Arial" w:hAnsi="Arial" w:cs="Arial"/>
        </w:rPr>
        <w:t>Discussion Questions:</w:t>
      </w:r>
    </w:p>
    <w:p w:rsidR="00F51D0C" w:rsidRPr="003D522E" w:rsidRDefault="00F51D0C" w:rsidP="00F51D0C">
      <w:pPr>
        <w:pStyle w:val="ListParagraph"/>
        <w:rPr>
          <w:rFonts w:ascii="Arial" w:hAnsi="Arial" w:cs="Arial"/>
        </w:rPr>
      </w:pPr>
    </w:p>
    <w:p w:rsidR="00F51D0C" w:rsidRPr="003D522E" w:rsidRDefault="00241DB7" w:rsidP="00F51D0C">
      <w:pPr>
        <w:pStyle w:val="ListParagraph"/>
        <w:numPr>
          <w:ilvl w:val="1"/>
          <w:numId w:val="3"/>
        </w:numPr>
        <w:rPr>
          <w:rFonts w:ascii="Arial" w:hAnsi="Arial" w:cs="Arial"/>
        </w:rPr>
      </w:pPr>
      <w:r>
        <w:rPr>
          <w:rFonts w:ascii="Arial" w:hAnsi="Arial" w:cs="Arial"/>
        </w:rPr>
        <w:t>Before Movie Discussion:</w:t>
      </w:r>
      <w:r w:rsidR="004420C4">
        <w:rPr>
          <w:rFonts w:ascii="Arial" w:hAnsi="Arial" w:cs="Arial"/>
        </w:rPr>
        <w:t xml:space="preserve"> </w:t>
      </w:r>
    </w:p>
    <w:p w:rsidR="002376A7" w:rsidRDefault="004420C4" w:rsidP="004420C4">
      <w:pPr>
        <w:pStyle w:val="ListParagraph"/>
        <w:numPr>
          <w:ilvl w:val="2"/>
          <w:numId w:val="3"/>
        </w:numPr>
        <w:rPr>
          <w:rFonts w:ascii="Arial" w:hAnsi="Arial" w:cs="Arial"/>
        </w:rPr>
      </w:pPr>
      <w:r>
        <w:rPr>
          <w:rFonts w:ascii="Arial" w:hAnsi="Arial" w:cs="Arial"/>
        </w:rPr>
        <w:t xml:space="preserve">What </w:t>
      </w:r>
      <w:r w:rsidR="001E7069">
        <w:rPr>
          <w:rFonts w:ascii="Arial" w:hAnsi="Arial" w:cs="Arial"/>
        </w:rPr>
        <w:t>do you do when you’re</w:t>
      </w:r>
      <w:r>
        <w:rPr>
          <w:rFonts w:ascii="Arial" w:hAnsi="Arial" w:cs="Arial"/>
        </w:rPr>
        <w:t xml:space="preserve"> given an order you disagree with?</w:t>
      </w:r>
      <w:r w:rsidR="00E760F9">
        <w:rPr>
          <w:rFonts w:ascii="Arial" w:hAnsi="Arial" w:cs="Arial"/>
        </w:rPr>
        <w:t xml:space="preserve"> Think about this question as we start the movie we will come back to it. </w:t>
      </w:r>
    </w:p>
    <w:p w:rsidR="006404D5" w:rsidRPr="004420C4" w:rsidRDefault="006404D5" w:rsidP="006404D5">
      <w:pPr>
        <w:pStyle w:val="ListParagraph"/>
        <w:ind w:left="2160"/>
        <w:rPr>
          <w:rFonts w:ascii="Arial" w:hAnsi="Arial" w:cs="Arial"/>
        </w:rPr>
      </w:pPr>
    </w:p>
    <w:p w:rsidR="00F51D0C" w:rsidRPr="00E760F9" w:rsidRDefault="004B7735" w:rsidP="00F51D0C">
      <w:pPr>
        <w:pStyle w:val="ListParagraph"/>
        <w:numPr>
          <w:ilvl w:val="1"/>
          <w:numId w:val="3"/>
        </w:numPr>
        <w:rPr>
          <w:rFonts w:ascii="Arial" w:hAnsi="Arial" w:cs="Arial"/>
          <w:u w:val="single"/>
        </w:rPr>
      </w:pPr>
      <w:r>
        <w:rPr>
          <w:rFonts w:ascii="Arial" w:hAnsi="Arial" w:cs="Arial"/>
        </w:rPr>
        <w:t>Mid-Movie Discussion</w:t>
      </w:r>
      <w:r w:rsidR="00F51D0C" w:rsidRPr="003D522E">
        <w:rPr>
          <w:rFonts w:ascii="Arial" w:hAnsi="Arial" w:cs="Arial"/>
        </w:rPr>
        <w:t xml:space="preserve">: </w:t>
      </w:r>
      <w:r w:rsidRPr="00E760F9">
        <w:rPr>
          <w:rFonts w:ascii="Arial" w:hAnsi="Arial" w:cs="Arial"/>
          <w:u w:val="single"/>
        </w:rPr>
        <w:t>P</w:t>
      </w:r>
      <w:r w:rsidR="00241DB7" w:rsidRPr="00E760F9">
        <w:rPr>
          <w:rFonts w:ascii="Arial" w:hAnsi="Arial" w:cs="Arial"/>
          <w:u w:val="single"/>
        </w:rPr>
        <w:t>ause movie at 308</w:t>
      </w:r>
      <w:r w:rsidR="00241DB7" w:rsidRPr="00E760F9">
        <w:rPr>
          <w:rFonts w:ascii="Arial" w:hAnsi="Arial" w:cs="Arial"/>
          <w:u w:val="single"/>
          <w:vertAlign w:val="superscript"/>
        </w:rPr>
        <w:t>th</w:t>
      </w:r>
      <w:r w:rsidR="00DF4B32">
        <w:rPr>
          <w:rFonts w:ascii="Arial" w:hAnsi="Arial" w:cs="Arial"/>
          <w:u w:val="single"/>
        </w:rPr>
        <w:t xml:space="preserve"> Officers Meeting (47 min mark as it transitions to scene at 77</w:t>
      </w:r>
      <w:r w:rsidR="00DF4B32" w:rsidRPr="00DF4B32">
        <w:rPr>
          <w:rFonts w:ascii="Arial" w:hAnsi="Arial" w:cs="Arial"/>
          <w:u w:val="single"/>
          <w:vertAlign w:val="superscript"/>
        </w:rPr>
        <w:t>th</w:t>
      </w:r>
      <w:r w:rsidR="00DF4B32">
        <w:rPr>
          <w:rFonts w:ascii="Arial" w:hAnsi="Arial" w:cs="Arial"/>
          <w:u w:val="single"/>
        </w:rPr>
        <w:t xml:space="preserve"> ID HQ</w:t>
      </w:r>
    </w:p>
    <w:p w:rsidR="00FC6A46" w:rsidRPr="00FC6A46" w:rsidRDefault="00F728FF" w:rsidP="00FC6A46">
      <w:pPr>
        <w:pStyle w:val="ListParagraph"/>
        <w:numPr>
          <w:ilvl w:val="2"/>
          <w:numId w:val="3"/>
        </w:numPr>
        <w:rPr>
          <w:rFonts w:ascii="Arial" w:hAnsi="Arial" w:cs="Arial"/>
        </w:rPr>
      </w:pPr>
      <w:r>
        <w:rPr>
          <w:rFonts w:ascii="Arial" w:hAnsi="Arial" w:cs="Arial"/>
        </w:rPr>
        <w:t xml:space="preserve">What do you do when </w:t>
      </w:r>
      <w:r w:rsidR="001E7069">
        <w:rPr>
          <w:rFonts w:ascii="Arial" w:hAnsi="Arial" w:cs="Arial"/>
        </w:rPr>
        <w:t>you’re</w:t>
      </w:r>
      <w:r>
        <w:rPr>
          <w:rFonts w:ascii="Arial" w:hAnsi="Arial" w:cs="Arial"/>
        </w:rPr>
        <w:t xml:space="preserve"> given an order that you disagree with? </w:t>
      </w:r>
      <w:r w:rsidR="00696402">
        <w:rPr>
          <w:rFonts w:ascii="Arial" w:hAnsi="Arial" w:cs="Arial"/>
        </w:rPr>
        <w:t xml:space="preserve">Why do we still follow orders we personally disagree with? </w:t>
      </w:r>
    </w:p>
    <w:p w:rsidR="002376A7" w:rsidRDefault="00241DB7" w:rsidP="002376A7">
      <w:pPr>
        <w:pStyle w:val="ListParagraph"/>
        <w:numPr>
          <w:ilvl w:val="2"/>
          <w:numId w:val="3"/>
        </w:numPr>
        <w:rPr>
          <w:rFonts w:ascii="Arial" w:hAnsi="Arial" w:cs="Arial"/>
        </w:rPr>
      </w:pPr>
      <w:r>
        <w:rPr>
          <w:rFonts w:ascii="Arial" w:hAnsi="Arial" w:cs="Arial"/>
        </w:rPr>
        <w:t xml:space="preserve">How would you describe the leadership of MAJ </w:t>
      </w:r>
      <w:r w:rsidR="00B841F6">
        <w:rPr>
          <w:rFonts w:ascii="Arial" w:hAnsi="Arial" w:cs="Arial"/>
        </w:rPr>
        <w:t>Whittlesey</w:t>
      </w:r>
      <w:r>
        <w:rPr>
          <w:rFonts w:ascii="Arial" w:hAnsi="Arial" w:cs="Arial"/>
        </w:rPr>
        <w:t xml:space="preserve">? </w:t>
      </w:r>
    </w:p>
    <w:p w:rsidR="00E760F9" w:rsidRDefault="00E760F9" w:rsidP="002376A7">
      <w:pPr>
        <w:pStyle w:val="ListParagraph"/>
        <w:numPr>
          <w:ilvl w:val="2"/>
          <w:numId w:val="3"/>
        </w:numPr>
        <w:rPr>
          <w:rFonts w:ascii="Arial" w:hAnsi="Arial" w:cs="Arial"/>
        </w:rPr>
      </w:pPr>
      <w:r>
        <w:rPr>
          <w:rFonts w:ascii="Arial" w:hAnsi="Arial" w:cs="Arial"/>
        </w:rPr>
        <w:t xml:space="preserve">Why do you think MAJ </w:t>
      </w:r>
      <w:r w:rsidR="00B841F6">
        <w:rPr>
          <w:rFonts w:ascii="Arial" w:hAnsi="Arial" w:cs="Arial"/>
        </w:rPr>
        <w:t>Whittlesey</w:t>
      </w:r>
      <w:r w:rsidR="009D77C1">
        <w:rPr>
          <w:rFonts w:ascii="Arial" w:hAnsi="Arial" w:cs="Arial"/>
        </w:rPr>
        <w:t xml:space="preserve"> focused on minute details in this battalion? </w:t>
      </w:r>
    </w:p>
    <w:p w:rsidR="006404D5" w:rsidRDefault="006404D5" w:rsidP="006404D5">
      <w:pPr>
        <w:pStyle w:val="ListParagraph"/>
        <w:ind w:left="2160"/>
        <w:rPr>
          <w:rFonts w:ascii="Arial" w:hAnsi="Arial" w:cs="Arial"/>
        </w:rPr>
      </w:pPr>
    </w:p>
    <w:p w:rsidR="00FC6A46" w:rsidRDefault="00FC6A46" w:rsidP="00241DB7">
      <w:pPr>
        <w:pStyle w:val="ListParagraph"/>
        <w:numPr>
          <w:ilvl w:val="1"/>
          <w:numId w:val="3"/>
        </w:numPr>
        <w:rPr>
          <w:rFonts w:ascii="Arial" w:hAnsi="Arial" w:cs="Arial"/>
        </w:rPr>
      </w:pPr>
      <w:r>
        <w:rPr>
          <w:rFonts w:ascii="Arial" w:hAnsi="Arial" w:cs="Arial"/>
        </w:rPr>
        <w:t xml:space="preserve">End of Movie Discussion: </w:t>
      </w:r>
    </w:p>
    <w:p w:rsidR="00FC6A46" w:rsidRPr="00FC6A46" w:rsidRDefault="00FC6A46" w:rsidP="00FC6A46">
      <w:pPr>
        <w:pStyle w:val="ListParagraph"/>
        <w:numPr>
          <w:ilvl w:val="2"/>
          <w:numId w:val="3"/>
        </w:numPr>
        <w:rPr>
          <w:rFonts w:ascii="Arial" w:hAnsi="Arial" w:cs="Arial"/>
        </w:rPr>
      </w:pPr>
      <w:r w:rsidRPr="00FC6A46">
        <w:rPr>
          <w:rFonts w:ascii="Arial" w:hAnsi="Arial" w:cs="Arial"/>
        </w:rPr>
        <w:t xml:space="preserve">When an NCO </w:t>
      </w:r>
      <w:r w:rsidR="000C065E">
        <w:rPr>
          <w:rFonts w:ascii="Arial" w:hAnsi="Arial" w:cs="Arial"/>
        </w:rPr>
        <w:t xml:space="preserve">disagrees with an order we give or </w:t>
      </w:r>
      <w:r w:rsidRPr="00FC6A46">
        <w:rPr>
          <w:rFonts w:ascii="Arial" w:hAnsi="Arial" w:cs="Arial"/>
        </w:rPr>
        <w:t>brin</w:t>
      </w:r>
      <w:r w:rsidR="000C065E">
        <w:rPr>
          <w:rFonts w:ascii="Arial" w:hAnsi="Arial" w:cs="Arial"/>
        </w:rPr>
        <w:t xml:space="preserve">gs a concern about the mission </w:t>
      </w:r>
      <w:r w:rsidRPr="00FC6A46">
        <w:rPr>
          <w:rFonts w:ascii="Arial" w:hAnsi="Arial" w:cs="Arial"/>
        </w:rPr>
        <w:t xml:space="preserve">how do we address it? </w:t>
      </w:r>
    </w:p>
    <w:p w:rsidR="00241DB7" w:rsidRDefault="00241DB7" w:rsidP="00241DB7">
      <w:pPr>
        <w:pStyle w:val="ListParagraph"/>
        <w:numPr>
          <w:ilvl w:val="2"/>
          <w:numId w:val="3"/>
        </w:numPr>
        <w:rPr>
          <w:rFonts w:ascii="Arial" w:hAnsi="Arial" w:cs="Arial"/>
        </w:rPr>
      </w:pPr>
      <w:r>
        <w:rPr>
          <w:rFonts w:ascii="Arial" w:hAnsi="Arial" w:cs="Arial"/>
        </w:rPr>
        <w:t>How did the 308</w:t>
      </w:r>
      <w:r w:rsidRPr="00241DB7">
        <w:rPr>
          <w:rFonts w:ascii="Arial" w:hAnsi="Arial" w:cs="Arial"/>
          <w:vertAlign w:val="superscript"/>
        </w:rPr>
        <w:t>th</w:t>
      </w:r>
      <w:r>
        <w:rPr>
          <w:rFonts w:ascii="Arial" w:hAnsi="Arial" w:cs="Arial"/>
        </w:rPr>
        <w:t xml:space="preserve"> hold out against all odds? What made them pull together as a unit and continue to fight for five days?</w:t>
      </w:r>
    </w:p>
    <w:p w:rsidR="00700AAA" w:rsidRDefault="00700AAA" w:rsidP="00700AAA">
      <w:pPr>
        <w:pStyle w:val="ListParagraph"/>
        <w:numPr>
          <w:ilvl w:val="2"/>
          <w:numId w:val="3"/>
        </w:numPr>
        <w:rPr>
          <w:rFonts w:ascii="Arial" w:hAnsi="Arial" w:cs="Arial"/>
        </w:rPr>
      </w:pPr>
      <w:r>
        <w:rPr>
          <w:rFonts w:ascii="Arial" w:hAnsi="Arial" w:cs="Arial"/>
        </w:rPr>
        <w:lastRenderedPageBreak/>
        <w:t xml:space="preserve">Reflect back on the </w:t>
      </w:r>
      <w:proofErr w:type="spellStart"/>
      <w:r>
        <w:rPr>
          <w:rFonts w:ascii="Arial" w:hAnsi="Arial" w:cs="Arial"/>
        </w:rPr>
        <w:t>dogtags</w:t>
      </w:r>
      <w:proofErr w:type="spellEnd"/>
      <w:r>
        <w:rPr>
          <w:rFonts w:ascii="Arial" w:hAnsi="Arial" w:cs="Arial"/>
        </w:rPr>
        <w:t xml:space="preserve"> that MAJ Whittlesey carried with him. </w:t>
      </w:r>
      <w:r w:rsidR="00105C67">
        <w:rPr>
          <w:rFonts w:ascii="Arial" w:hAnsi="Arial" w:cs="Arial"/>
        </w:rPr>
        <w:t>What is the burden of leadership? How do we justify the cost of war?</w:t>
      </w:r>
      <w:bookmarkStart w:id="0" w:name="_GoBack"/>
      <w:bookmarkEnd w:id="0"/>
    </w:p>
    <w:p w:rsidR="0073316F" w:rsidRDefault="0073316F" w:rsidP="0073316F">
      <w:pPr>
        <w:pStyle w:val="ListParagraph"/>
        <w:ind w:left="1440"/>
        <w:rPr>
          <w:rFonts w:ascii="Arial" w:hAnsi="Arial" w:cs="Arial"/>
        </w:rPr>
      </w:pPr>
    </w:p>
    <w:p w:rsidR="001661DB" w:rsidRDefault="001661DB" w:rsidP="0073316F">
      <w:pPr>
        <w:pStyle w:val="ListParagraph"/>
        <w:numPr>
          <w:ilvl w:val="0"/>
          <w:numId w:val="3"/>
        </w:numPr>
        <w:rPr>
          <w:rFonts w:ascii="Arial" w:hAnsi="Arial" w:cs="Arial"/>
        </w:rPr>
      </w:pPr>
      <w:r>
        <w:rPr>
          <w:rFonts w:ascii="Arial" w:hAnsi="Arial" w:cs="Arial"/>
        </w:rPr>
        <w:t xml:space="preserve">Postscript: </w:t>
      </w:r>
      <w:r w:rsidRPr="001661DB">
        <w:rPr>
          <w:rFonts w:ascii="Arial" w:hAnsi="Arial" w:cs="Arial"/>
        </w:rPr>
        <w:t xml:space="preserve">Whittlesey received a battlefield promotion to lieutenant-colonel and returned to the United States as a war hero, receiving one of the first three Medals of Honor awarded for valor in the war. (One of the other two went to his second-in-command, George G. </w:t>
      </w:r>
      <w:proofErr w:type="spellStart"/>
      <w:r w:rsidRPr="001661DB">
        <w:rPr>
          <w:rFonts w:ascii="Arial" w:hAnsi="Arial" w:cs="Arial"/>
        </w:rPr>
        <w:t>McMurtry</w:t>
      </w:r>
      <w:proofErr w:type="spellEnd"/>
      <w:r w:rsidRPr="001661DB">
        <w:rPr>
          <w:rFonts w:ascii="Arial" w:hAnsi="Arial" w:cs="Arial"/>
        </w:rPr>
        <w:t>.)</w:t>
      </w:r>
      <w:r>
        <w:rPr>
          <w:rFonts w:ascii="Arial" w:hAnsi="Arial" w:cs="Arial"/>
        </w:rPr>
        <w:t xml:space="preserve"> </w:t>
      </w:r>
      <w:r w:rsidRPr="001661DB">
        <w:rPr>
          <w:rFonts w:ascii="Arial" w:hAnsi="Arial" w:cs="Arial"/>
        </w:rPr>
        <w:t xml:space="preserve">In November 1921, Whittlesey acted as a pallbearer at the burial of the Unknown Soldier at Arlington National Cemetery, along with fellow Medal of Honor recipients Samuel </w:t>
      </w:r>
      <w:proofErr w:type="spellStart"/>
      <w:r w:rsidRPr="001661DB">
        <w:rPr>
          <w:rFonts w:ascii="Arial" w:hAnsi="Arial" w:cs="Arial"/>
        </w:rPr>
        <w:t>Woodfill</w:t>
      </w:r>
      <w:proofErr w:type="spellEnd"/>
      <w:r w:rsidRPr="001661DB">
        <w:rPr>
          <w:rFonts w:ascii="Arial" w:hAnsi="Arial" w:cs="Arial"/>
        </w:rPr>
        <w:t xml:space="preserve"> and Alvin York.</w:t>
      </w:r>
      <w:r>
        <w:rPr>
          <w:rFonts w:ascii="Arial" w:hAnsi="Arial" w:cs="Arial"/>
        </w:rPr>
        <w:t xml:space="preserve">  </w:t>
      </w:r>
      <w:r w:rsidRPr="001661DB">
        <w:rPr>
          <w:rFonts w:ascii="Arial" w:hAnsi="Arial" w:cs="Arial"/>
        </w:rPr>
        <w:t>A few days later he booked passage from New Yor</w:t>
      </w:r>
      <w:r>
        <w:rPr>
          <w:rFonts w:ascii="Arial" w:hAnsi="Arial" w:cs="Arial"/>
        </w:rPr>
        <w:t xml:space="preserve">k to Havana aboard a passenger ship. </w:t>
      </w:r>
      <w:r w:rsidR="00501576" w:rsidRPr="00501576">
        <w:rPr>
          <w:rFonts w:ascii="Arial" w:hAnsi="Arial" w:cs="Arial"/>
        </w:rPr>
        <w:t xml:space="preserve">He was reported missing at 8:00 a.m. the next day. He is presumed to have committed suicide by jumping overboard, although no one reported seeing him jump and Whittlesey's body was never recovered. </w:t>
      </w:r>
    </w:p>
    <w:p w:rsidR="00B841F6" w:rsidRPr="003D522E" w:rsidRDefault="00B841F6" w:rsidP="001661DB">
      <w:pPr>
        <w:pStyle w:val="ListParagraph"/>
        <w:ind w:left="2160"/>
        <w:rPr>
          <w:rFonts w:ascii="Arial" w:hAnsi="Arial" w:cs="Arial"/>
        </w:rPr>
      </w:pPr>
    </w:p>
    <w:p w:rsidR="00BD25D6" w:rsidRPr="003D522E" w:rsidRDefault="00BD25D6" w:rsidP="00BD25D6">
      <w:pPr>
        <w:pStyle w:val="ListParagraph"/>
        <w:ind w:left="2160"/>
        <w:rPr>
          <w:rFonts w:ascii="Arial" w:hAnsi="Arial" w:cs="Arial"/>
        </w:rPr>
      </w:pPr>
    </w:p>
    <w:p w:rsidR="00F51D0C" w:rsidRPr="003D522E" w:rsidRDefault="00F51D0C" w:rsidP="00B82AAC">
      <w:pPr>
        <w:pStyle w:val="ListParagraph"/>
        <w:ind w:left="1440"/>
        <w:rPr>
          <w:rFonts w:ascii="Arial" w:hAnsi="Arial" w:cs="Arial"/>
        </w:rPr>
      </w:pPr>
    </w:p>
    <w:sectPr w:rsidR="00F51D0C" w:rsidRPr="003D52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6F" w:rsidRDefault="0063486F" w:rsidP="00F77886">
      <w:pPr>
        <w:spacing w:after="0" w:line="240" w:lineRule="auto"/>
      </w:pPr>
      <w:r>
        <w:separator/>
      </w:r>
    </w:p>
  </w:endnote>
  <w:endnote w:type="continuationSeparator" w:id="0">
    <w:p w:rsidR="0063486F" w:rsidRDefault="0063486F" w:rsidP="00F7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075338"/>
      <w:docPartObj>
        <w:docPartGallery w:val="Page Numbers (Bottom of Page)"/>
        <w:docPartUnique/>
      </w:docPartObj>
    </w:sdtPr>
    <w:sdtEndPr>
      <w:rPr>
        <w:noProof/>
      </w:rPr>
    </w:sdtEndPr>
    <w:sdtContent>
      <w:p w:rsidR="00F77886" w:rsidRDefault="00F77886">
        <w:pPr>
          <w:pStyle w:val="Footer"/>
          <w:jc w:val="right"/>
        </w:pPr>
        <w:r>
          <w:fldChar w:fldCharType="begin"/>
        </w:r>
        <w:r>
          <w:instrText xml:space="preserve"> PAGE   \* MERGEFORMAT </w:instrText>
        </w:r>
        <w:r>
          <w:fldChar w:fldCharType="separate"/>
        </w:r>
        <w:r w:rsidR="00105C67">
          <w:rPr>
            <w:noProof/>
          </w:rPr>
          <w:t>3</w:t>
        </w:r>
        <w:r>
          <w:rPr>
            <w:noProof/>
          </w:rPr>
          <w:fldChar w:fldCharType="end"/>
        </w:r>
      </w:p>
    </w:sdtContent>
  </w:sdt>
  <w:p w:rsidR="00F77886" w:rsidRDefault="00F7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6F" w:rsidRDefault="0063486F" w:rsidP="00F77886">
      <w:pPr>
        <w:spacing w:after="0" w:line="240" w:lineRule="auto"/>
      </w:pPr>
      <w:r>
        <w:separator/>
      </w:r>
    </w:p>
  </w:footnote>
  <w:footnote w:type="continuationSeparator" w:id="0">
    <w:p w:rsidR="0063486F" w:rsidRDefault="0063486F" w:rsidP="00F77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264"/>
    <w:multiLevelType w:val="hybridMultilevel"/>
    <w:tmpl w:val="E88A9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333"/>
    <w:multiLevelType w:val="hybridMultilevel"/>
    <w:tmpl w:val="9F5ADCB2"/>
    <w:lvl w:ilvl="0" w:tplc="1F48671A">
      <w:start w:val="4"/>
      <w:numFmt w:val="decimal"/>
      <w:lvlText w:val="%1)"/>
      <w:lvlJc w:val="left"/>
      <w:pPr>
        <w:tabs>
          <w:tab w:val="num" w:pos="720"/>
        </w:tabs>
        <w:ind w:left="720" w:hanging="360"/>
      </w:pPr>
    </w:lvl>
    <w:lvl w:ilvl="1" w:tplc="D8EA2A02" w:tentative="1">
      <w:start w:val="1"/>
      <w:numFmt w:val="decimal"/>
      <w:lvlText w:val="%2)"/>
      <w:lvlJc w:val="left"/>
      <w:pPr>
        <w:tabs>
          <w:tab w:val="num" w:pos="1440"/>
        </w:tabs>
        <w:ind w:left="1440" w:hanging="360"/>
      </w:pPr>
    </w:lvl>
    <w:lvl w:ilvl="2" w:tplc="D17074C4" w:tentative="1">
      <w:start w:val="1"/>
      <w:numFmt w:val="decimal"/>
      <w:lvlText w:val="%3)"/>
      <w:lvlJc w:val="left"/>
      <w:pPr>
        <w:tabs>
          <w:tab w:val="num" w:pos="2160"/>
        </w:tabs>
        <w:ind w:left="2160" w:hanging="360"/>
      </w:pPr>
    </w:lvl>
    <w:lvl w:ilvl="3" w:tplc="E1947D62" w:tentative="1">
      <w:start w:val="1"/>
      <w:numFmt w:val="decimal"/>
      <w:lvlText w:val="%4)"/>
      <w:lvlJc w:val="left"/>
      <w:pPr>
        <w:tabs>
          <w:tab w:val="num" w:pos="2880"/>
        </w:tabs>
        <w:ind w:left="2880" w:hanging="360"/>
      </w:pPr>
    </w:lvl>
    <w:lvl w:ilvl="4" w:tplc="770A1E58" w:tentative="1">
      <w:start w:val="1"/>
      <w:numFmt w:val="decimal"/>
      <w:lvlText w:val="%5)"/>
      <w:lvlJc w:val="left"/>
      <w:pPr>
        <w:tabs>
          <w:tab w:val="num" w:pos="3600"/>
        </w:tabs>
        <w:ind w:left="3600" w:hanging="360"/>
      </w:pPr>
    </w:lvl>
    <w:lvl w:ilvl="5" w:tplc="61042BB4" w:tentative="1">
      <w:start w:val="1"/>
      <w:numFmt w:val="decimal"/>
      <w:lvlText w:val="%6)"/>
      <w:lvlJc w:val="left"/>
      <w:pPr>
        <w:tabs>
          <w:tab w:val="num" w:pos="4320"/>
        </w:tabs>
        <w:ind w:left="4320" w:hanging="360"/>
      </w:pPr>
    </w:lvl>
    <w:lvl w:ilvl="6" w:tplc="E31ADDCA" w:tentative="1">
      <w:start w:val="1"/>
      <w:numFmt w:val="decimal"/>
      <w:lvlText w:val="%7)"/>
      <w:lvlJc w:val="left"/>
      <w:pPr>
        <w:tabs>
          <w:tab w:val="num" w:pos="5040"/>
        </w:tabs>
        <w:ind w:left="5040" w:hanging="360"/>
      </w:pPr>
    </w:lvl>
    <w:lvl w:ilvl="7" w:tplc="23F6F31A" w:tentative="1">
      <w:start w:val="1"/>
      <w:numFmt w:val="decimal"/>
      <w:lvlText w:val="%8)"/>
      <w:lvlJc w:val="left"/>
      <w:pPr>
        <w:tabs>
          <w:tab w:val="num" w:pos="5760"/>
        </w:tabs>
        <w:ind w:left="5760" w:hanging="360"/>
      </w:pPr>
    </w:lvl>
    <w:lvl w:ilvl="8" w:tplc="C7102FCC" w:tentative="1">
      <w:start w:val="1"/>
      <w:numFmt w:val="decimal"/>
      <w:lvlText w:val="%9)"/>
      <w:lvlJc w:val="left"/>
      <w:pPr>
        <w:tabs>
          <w:tab w:val="num" w:pos="6480"/>
        </w:tabs>
        <w:ind w:left="6480" w:hanging="360"/>
      </w:pPr>
    </w:lvl>
  </w:abstractNum>
  <w:abstractNum w:abstractNumId="2" w15:restartNumberingAfterBreak="0">
    <w:nsid w:val="1E7F194F"/>
    <w:multiLevelType w:val="hybridMultilevel"/>
    <w:tmpl w:val="3258E48E"/>
    <w:lvl w:ilvl="0" w:tplc="A1BAEACE">
      <w:start w:val="1"/>
      <w:numFmt w:val="decimal"/>
      <w:lvlText w:val="%1)"/>
      <w:lvlJc w:val="left"/>
      <w:pPr>
        <w:tabs>
          <w:tab w:val="num" w:pos="720"/>
        </w:tabs>
        <w:ind w:left="720" w:hanging="360"/>
      </w:pPr>
    </w:lvl>
    <w:lvl w:ilvl="1" w:tplc="98100DD4" w:tentative="1">
      <w:start w:val="1"/>
      <w:numFmt w:val="decimal"/>
      <w:lvlText w:val="%2)"/>
      <w:lvlJc w:val="left"/>
      <w:pPr>
        <w:tabs>
          <w:tab w:val="num" w:pos="1440"/>
        </w:tabs>
        <w:ind w:left="1440" w:hanging="360"/>
      </w:pPr>
    </w:lvl>
    <w:lvl w:ilvl="2" w:tplc="E8AA4E5A" w:tentative="1">
      <w:start w:val="1"/>
      <w:numFmt w:val="decimal"/>
      <w:lvlText w:val="%3)"/>
      <w:lvlJc w:val="left"/>
      <w:pPr>
        <w:tabs>
          <w:tab w:val="num" w:pos="2160"/>
        </w:tabs>
        <w:ind w:left="2160" w:hanging="360"/>
      </w:pPr>
    </w:lvl>
    <w:lvl w:ilvl="3" w:tplc="422634AA" w:tentative="1">
      <w:start w:val="1"/>
      <w:numFmt w:val="decimal"/>
      <w:lvlText w:val="%4)"/>
      <w:lvlJc w:val="left"/>
      <w:pPr>
        <w:tabs>
          <w:tab w:val="num" w:pos="2880"/>
        </w:tabs>
        <w:ind w:left="2880" w:hanging="360"/>
      </w:pPr>
    </w:lvl>
    <w:lvl w:ilvl="4" w:tplc="DE3A1AD4" w:tentative="1">
      <w:start w:val="1"/>
      <w:numFmt w:val="decimal"/>
      <w:lvlText w:val="%5)"/>
      <w:lvlJc w:val="left"/>
      <w:pPr>
        <w:tabs>
          <w:tab w:val="num" w:pos="3600"/>
        </w:tabs>
        <w:ind w:left="3600" w:hanging="360"/>
      </w:pPr>
    </w:lvl>
    <w:lvl w:ilvl="5" w:tplc="7AAECFF4" w:tentative="1">
      <w:start w:val="1"/>
      <w:numFmt w:val="decimal"/>
      <w:lvlText w:val="%6)"/>
      <w:lvlJc w:val="left"/>
      <w:pPr>
        <w:tabs>
          <w:tab w:val="num" w:pos="4320"/>
        </w:tabs>
        <w:ind w:left="4320" w:hanging="360"/>
      </w:pPr>
    </w:lvl>
    <w:lvl w:ilvl="6" w:tplc="4E30EA2A" w:tentative="1">
      <w:start w:val="1"/>
      <w:numFmt w:val="decimal"/>
      <w:lvlText w:val="%7)"/>
      <w:lvlJc w:val="left"/>
      <w:pPr>
        <w:tabs>
          <w:tab w:val="num" w:pos="5040"/>
        </w:tabs>
        <w:ind w:left="5040" w:hanging="360"/>
      </w:pPr>
    </w:lvl>
    <w:lvl w:ilvl="7" w:tplc="D5DE3B60" w:tentative="1">
      <w:start w:val="1"/>
      <w:numFmt w:val="decimal"/>
      <w:lvlText w:val="%8)"/>
      <w:lvlJc w:val="left"/>
      <w:pPr>
        <w:tabs>
          <w:tab w:val="num" w:pos="5760"/>
        </w:tabs>
        <w:ind w:left="5760" w:hanging="360"/>
      </w:pPr>
    </w:lvl>
    <w:lvl w:ilvl="8" w:tplc="3FA06DA4" w:tentative="1">
      <w:start w:val="1"/>
      <w:numFmt w:val="decimal"/>
      <w:lvlText w:val="%9)"/>
      <w:lvlJc w:val="left"/>
      <w:pPr>
        <w:tabs>
          <w:tab w:val="num" w:pos="6480"/>
        </w:tabs>
        <w:ind w:left="6480" w:hanging="360"/>
      </w:pPr>
    </w:lvl>
  </w:abstractNum>
  <w:abstractNum w:abstractNumId="3" w15:restartNumberingAfterBreak="0">
    <w:nsid w:val="52B11721"/>
    <w:multiLevelType w:val="hybridMultilevel"/>
    <w:tmpl w:val="154C7A18"/>
    <w:lvl w:ilvl="0" w:tplc="46AEDE86">
      <w:start w:val="1"/>
      <w:numFmt w:val="decimal"/>
      <w:lvlText w:val="%1)"/>
      <w:lvlJc w:val="left"/>
      <w:pPr>
        <w:tabs>
          <w:tab w:val="num" w:pos="720"/>
        </w:tabs>
        <w:ind w:left="720" w:hanging="360"/>
      </w:pPr>
    </w:lvl>
    <w:lvl w:ilvl="1" w:tplc="3850C368" w:tentative="1">
      <w:start w:val="1"/>
      <w:numFmt w:val="decimal"/>
      <w:lvlText w:val="%2)"/>
      <w:lvlJc w:val="left"/>
      <w:pPr>
        <w:tabs>
          <w:tab w:val="num" w:pos="1440"/>
        </w:tabs>
        <w:ind w:left="1440" w:hanging="360"/>
      </w:pPr>
    </w:lvl>
    <w:lvl w:ilvl="2" w:tplc="038C9486" w:tentative="1">
      <w:start w:val="1"/>
      <w:numFmt w:val="decimal"/>
      <w:lvlText w:val="%3)"/>
      <w:lvlJc w:val="left"/>
      <w:pPr>
        <w:tabs>
          <w:tab w:val="num" w:pos="2160"/>
        </w:tabs>
        <w:ind w:left="2160" w:hanging="360"/>
      </w:pPr>
    </w:lvl>
    <w:lvl w:ilvl="3" w:tplc="4A44AA46" w:tentative="1">
      <w:start w:val="1"/>
      <w:numFmt w:val="decimal"/>
      <w:lvlText w:val="%4)"/>
      <w:lvlJc w:val="left"/>
      <w:pPr>
        <w:tabs>
          <w:tab w:val="num" w:pos="2880"/>
        </w:tabs>
        <w:ind w:left="2880" w:hanging="360"/>
      </w:pPr>
    </w:lvl>
    <w:lvl w:ilvl="4" w:tplc="CE449AB6" w:tentative="1">
      <w:start w:val="1"/>
      <w:numFmt w:val="decimal"/>
      <w:lvlText w:val="%5)"/>
      <w:lvlJc w:val="left"/>
      <w:pPr>
        <w:tabs>
          <w:tab w:val="num" w:pos="3600"/>
        </w:tabs>
        <w:ind w:left="3600" w:hanging="360"/>
      </w:pPr>
    </w:lvl>
    <w:lvl w:ilvl="5" w:tplc="B2EA628C" w:tentative="1">
      <w:start w:val="1"/>
      <w:numFmt w:val="decimal"/>
      <w:lvlText w:val="%6)"/>
      <w:lvlJc w:val="left"/>
      <w:pPr>
        <w:tabs>
          <w:tab w:val="num" w:pos="4320"/>
        </w:tabs>
        <w:ind w:left="4320" w:hanging="360"/>
      </w:pPr>
    </w:lvl>
    <w:lvl w:ilvl="6" w:tplc="3526475E" w:tentative="1">
      <w:start w:val="1"/>
      <w:numFmt w:val="decimal"/>
      <w:lvlText w:val="%7)"/>
      <w:lvlJc w:val="left"/>
      <w:pPr>
        <w:tabs>
          <w:tab w:val="num" w:pos="5040"/>
        </w:tabs>
        <w:ind w:left="5040" w:hanging="360"/>
      </w:pPr>
    </w:lvl>
    <w:lvl w:ilvl="7" w:tplc="6012FDDE" w:tentative="1">
      <w:start w:val="1"/>
      <w:numFmt w:val="decimal"/>
      <w:lvlText w:val="%8)"/>
      <w:lvlJc w:val="left"/>
      <w:pPr>
        <w:tabs>
          <w:tab w:val="num" w:pos="5760"/>
        </w:tabs>
        <w:ind w:left="5760" w:hanging="360"/>
      </w:pPr>
    </w:lvl>
    <w:lvl w:ilvl="8" w:tplc="F6826DB6" w:tentative="1">
      <w:start w:val="1"/>
      <w:numFmt w:val="decimal"/>
      <w:lvlText w:val="%9)"/>
      <w:lvlJc w:val="left"/>
      <w:pPr>
        <w:tabs>
          <w:tab w:val="num" w:pos="6480"/>
        </w:tabs>
        <w:ind w:left="6480" w:hanging="360"/>
      </w:pPr>
    </w:lvl>
  </w:abstractNum>
  <w:abstractNum w:abstractNumId="4" w15:restartNumberingAfterBreak="0">
    <w:nsid w:val="6B637096"/>
    <w:multiLevelType w:val="hybridMultilevel"/>
    <w:tmpl w:val="DE48EABC"/>
    <w:lvl w:ilvl="0" w:tplc="AD2AB0D6">
      <w:start w:val="1"/>
      <w:numFmt w:val="decimal"/>
      <w:lvlText w:val="%1)"/>
      <w:lvlJc w:val="left"/>
      <w:pPr>
        <w:tabs>
          <w:tab w:val="num" w:pos="720"/>
        </w:tabs>
        <w:ind w:left="720" w:hanging="360"/>
      </w:pPr>
    </w:lvl>
    <w:lvl w:ilvl="1" w:tplc="712E63B6" w:tentative="1">
      <w:start w:val="1"/>
      <w:numFmt w:val="decimal"/>
      <w:lvlText w:val="%2)"/>
      <w:lvlJc w:val="left"/>
      <w:pPr>
        <w:tabs>
          <w:tab w:val="num" w:pos="1440"/>
        </w:tabs>
        <w:ind w:left="1440" w:hanging="360"/>
      </w:pPr>
    </w:lvl>
    <w:lvl w:ilvl="2" w:tplc="D7C41B50" w:tentative="1">
      <w:start w:val="1"/>
      <w:numFmt w:val="decimal"/>
      <w:lvlText w:val="%3)"/>
      <w:lvlJc w:val="left"/>
      <w:pPr>
        <w:tabs>
          <w:tab w:val="num" w:pos="2160"/>
        </w:tabs>
        <w:ind w:left="2160" w:hanging="360"/>
      </w:pPr>
    </w:lvl>
    <w:lvl w:ilvl="3" w:tplc="2A207DBE" w:tentative="1">
      <w:start w:val="1"/>
      <w:numFmt w:val="decimal"/>
      <w:lvlText w:val="%4)"/>
      <w:lvlJc w:val="left"/>
      <w:pPr>
        <w:tabs>
          <w:tab w:val="num" w:pos="2880"/>
        </w:tabs>
        <w:ind w:left="2880" w:hanging="360"/>
      </w:pPr>
    </w:lvl>
    <w:lvl w:ilvl="4" w:tplc="7F0C8016" w:tentative="1">
      <w:start w:val="1"/>
      <w:numFmt w:val="decimal"/>
      <w:lvlText w:val="%5)"/>
      <w:lvlJc w:val="left"/>
      <w:pPr>
        <w:tabs>
          <w:tab w:val="num" w:pos="3600"/>
        </w:tabs>
        <w:ind w:left="3600" w:hanging="360"/>
      </w:pPr>
    </w:lvl>
    <w:lvl w:ilvl="5" w:tplc="2D3257E0" w:tentative="1">
      <w:start w:val="1"/>
      <w:numFmt w:val="decimal"/>
      <w:lvlText w:val="%6)"/>
      <w:lvlJc w:val="left"/>
      <w:pPr>
        <w:tabs>
          <w:tab w:val="num" w:pos="4320"/>
        </w:tabs>
        <w:ind w:left="4320" w:hanging="360"/>
      </w:pPr>
    </w:lvl>
    <w:lvl w:ilvl="6" w:tplc="91E8ED9E" w:tentative="1">
      <w:start w:val="1"/>
      <w:numFmt w:val="decimal"/>
      <w:lvlText w:val="%7)"/>
      <w:lvlJc w:val="left"/>
      <w:pPr>
        <w:tabs>
          <w:tab w:val="num" w:pos="5040"/>
        </w:tabs>
        <w:ind w:left="5040" w:hanging="360"/>
      </w:pPr>
    </w:lvl>
    <w:lvl w:ilvl="7" w:tplc="5D90E84A" w:tentative="1">
      <w:start w:val="1"/>
      <w:numFmt w:val="decimal"/>
      <w:lvlText w:val="%8)"/>
      <w:lvlJc w:val="left"/>
      <w:pPr>
        <w:tabs>
          <w:tab w:val="num" w:pos="5760"/>
        </w:tabs>
        <w:ind w:left="5760" w:hanging="360"/>
      </w:pPr>
    </w:lvl>
    <w:lvl w:ilvl="8" w:tplc="034CF724"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86"/>
    <w:rsid w:val="00010CCE"/>
    <w:rsid w:val="00012568"/>
    <w:rsid w:val="00013CD3"/>
    <w:rsid w:val="0002406B"/>
    <w:rsid w:val="0002471C"/>
    <w:rsid w:val="0003255C"/>
    <w:rsid w:val="00032913"/>
    <w:rsid w:val="00044E85"/>
    <w:rsid w:val="0004557E"/>
    <w:rsid w:val="00086F66"/>
    <w:rsid w:val="00090A63"/>
    <w:rsid w:val="000933E6"/>
    <w:rsid w:val="000B0EBA"/>
    <w:rsid w:val="000B4880"/>
    <w:rsid w:val="000C065E"/>
    <w:rsid w:val="000C5ED7"/>
    <w:rsid w:val="000D7D83"/>
    <w:rsid w:val="000E0EDD"/>
    <w:rsid w:val="000E3B01"/>
    <w:rsid w:val="00105C67"/>
    <w:rsid w:val="00116AE2"/>
    <w:rsid w:val="00122B49"/>
    <w:rsid w:val="00133442"/>
    <w:rsid w:val="001355DA"/>
    <w:rsid w:val="00140FA2"/>
    <w:rsid w:val="00146ECB"/>
    <w:rsid w:val="00150700"/>
    <w:rsid w:val="00150D67"/>
    <w:rsid w:val="00151F51"/>
    <w:rsid w:val="001661DB"/>
    <w:rsid w:val="00186272"/>
    <w:rsid w:val="001912A9"/>
    <w:rsid w:val="0019136E"/>
    <w:rsid w:val="00192A40"/>
    <w:rsid w:val="00193594"/>
    <w:rsid w:val="00197980"/>
    <w:rsid w:val="001A354A"/>
    <w:rsid w:val="001A6AC5"/>
    <w:rsid w:val="001B1EA0"/>
    <w:rsid w:val="001E0646"/>
    <w:rsid w:val="001E1FFF"/>
    <w:rsid w:val="001E7069"/>
    <w:rsid w:val="001F33FF"/>
    <w:rsid w:val="002076B2"/>
    <w:rsid w:val="00215F74"/>
    <w:rsid w:val="002170E6"/>
    <w:rsid w:val="00217E17"/>
    <w:rsid w:val="002376A7"/>
    <w:rsid w:val="00241DB7"/>
    <w:rsid w:val="00275EFE"/>
    <w:rsid w:val="0028435D"/>
    <w:rsid w:val="00293E7A"/>
    <w:rsid w:val="002B6776"/>
    <w:rsid w:val="002B7F0F"/>
    <w:rsid w:val="002C6A62"/>
    <w:rsid w:val="002D10CA"/>
    <w:rsid w:val="002E10DA"/>
    <w:rsid w:val="002F5D59"/>
    <w:rsid w:val="003024B9"/>
    <w:rsid w:val="0030682C"/>
    <w:rsid w:val="00307428"/>
    <w:rsid w:val="0035764B"/>
    <w:rsid w:val="00362E82"/>
    <w:rsid w:val="003664AC"/>
    <w:rsid w:val="00367A9A"/>
    <w:rsid w:val="00381A3D"/>
    <w:rsid w:val="00384274"/>
    <w:rsid w:val="003859E0"/>
    <w:rsid w:val="00395345"/>
    <w:rsid w:val="003A381C"/>
    <w:rsid w:val="003B4107"/>
    <w:rsid w:val="003C35B3"/>
    <w:rsid w:val="003D2B58"/>
    <w:rsid w:val="003D522E"/>
    <w:rsid w:val="004009A0"/>
    <w:rsid w:val="00400E36"/>
    <w:rsid w:val="00403D4B"/>
    <w:rsid w:val="00414664"/>
    <w:rsid w:val="004420C4"/>
    <w:rsid w:val="00457248"/>
    <w:rsid w:val="004677B1"/>
    <w:rsid w:val="0048442F"/>
    <w:rsid w:val="004878C4"/>
    <w:rsid w:val="00490C16"/>
    <w:rsid w:val="004910D5"/>
    <w:rsid w:val="004A15FA"/>
    <w:rsid w:val="004B5074"/>
    <w:rsid w:val="004B7735"/>
    <w:rsid w:val="004C2298"/>
    <w:rsid w:val="004C5149"/>
    <w:rsid w:val="004E797C"/>
    <w:rsid w:val="004F35C3"/>
    <w:rsid w:val="00501576"/>
    <w:rsid w:val="005034EC"/>
    <w:rsid w:val="00504C95"/>
    <w:rsid w:val="00507C24"/>
    <w:rsid w:val="00523CC4"/>
    <w:rsid w:val="00561C5E"/>
    <w:rsid w:val="00564A74"/>
    <w:rsid w:val="00566E2B"/>
    <w:rsid w:val="00572DA5"/>
    <w:rsid w:val="00573FC2"/>
    <w:rsid w:val="00577FF8"/>
    <w:rsid w:val="00582718"/>
    <w:rsid w:val="00587468"/>
    <w:rsid w:val="005874C2"/>
    <w:rsid w:val="005933DE"/>
    <w:rsid w:val="005A225D"/>
    <w:rsid w:val="005B7454"/>
    <w:rsid w:val="005C6584"/>
    <w:rsid w:val="005C7EF1"/>
    <w:rsid w:val="005D4942"/>
    <w:rsid w:val="00621903"/>
    <w:rsid w:val="00631A57"/>
    <w:rsid w:val="0063486F"/>
    <w:rsid w:val="006404D5"/>
    <w:rsid w:val="00643271"/>
    <w:rsid w:val="00645A90"/>
    <w:rsid w:val="006535B1"/>
    <w:rsid w:val="00661EF9"/>
    <w:rsid w:val="00686A64"/>
    <w:rsid w:val="00696402"/>
    <w:rsid w:val="00697CF6"/>
    <w:rsid w:val="006A1651"/>
    <w:rsid w:val="006A2A2C"/>
    <w:rsid w:val="006B4F0D"/>
    <w:rsid w:val="006C739F"/>
    <w:rsid w:val="006E0A9B"/>
    <w:rsid w:val="006E28D2"/>
    <w:rsid w:val="006F5F9D"/>
    <w:rsid w:val="006F6680"/>
    <w:rsid w:val="00700AAA"/>
    <w:rsid w:val="007048A4"/>
    <w:rsid w:val="00706565"/>
    <w:rsid w:val="00707AB1"/>
    <w:rsid w:val="007237FA"/>
    <w:rsid w:val="00724060"/>
    <w:rsid w:val="00730280"/>
    <w:rsid w:val="0073316F"/>
    <w:rsid w:val="00755CF2"/>
    <w:rsid w:val="00761534"/>
    <w:rsid w:val="00793790"/>
    <w:rsid w:val="00793D7B"/>
    <w:rsid w:val="007A3D14"/>
    <w:rsid w:val="007B46B4"/>
    <w:rsid w:val="007C744D"/>
    <w:rsid w:val="007D2726"/>
    <w:rsid w:val="007D30DB"/>
    <w:rsid w:val="007E3E5C"/>
    <w:rsid w:val="007E52E1"/>
    <w:rsid w:val="007E7734"/>
    <w:rsid w:val="00804A3C"/>
    <w:rsid w:val="00806783"/>
    <w:rsid w:val="00817F6C"/>
    <w:rsid w:val="00820892"/>
    <w:rsid w:val="00830AE2"/>
    <w:rsid w:val="008326A9"/>
    <w:rsid w:val="0083696C"/>
    <w:rsid w:val="00840450"/>
    <w:rsid w:val="0084063D"/>
    <w:rsid w:val="008424CA"/>
    <w:rsid w:val="00862AF0"/>
    <w:rsid w:val="0086563C"/>
    <w:rsid w:val="00867E92"/>
    <w:rsid w:val="008722ED"/>
    <w:rsid w:val="00891613"/>
    <w:rsid w:val="00893956"/>
    <w:rsid w:val="008B1AA6"/>
    <w:rsid w:val="008C6EFC"/>
    <w:rsid w:val="008D7BED"/>
    <w:rsid w:val="008E3674"/>
    <w:rsid w:val="008E57BA"/>
    <w:rsid w:val="008E775A"/>
    <w:rsid w:val="008F02B5"/>
    <w:rsid w:val="0092430A"/>
    <w:rsid w:val="009268B8"/>
    <w:rsid w:val="009314EC"/>
    <w:rsid w:val="0093495F"/>
    <w:rsid w:val="00943B45"/>
    <w:rsid w:val="009718E4"/>
    <w:rsid w:val="00972D98"/>
    <w:rsid w:val="009839BE"/>
    <w:rsid w:val="009A1D8A"/>
    <w:rsid w:val="009A45A0"/>
    <w:rsid w:val="009A4BA9"/>
    <w:rsid w:val="009C263A"/>
    <w:rsid w:val="009C5A25"/>
    <w:rsid w:val="009C5A34"/>
    <w:rsid w:val="009D499D"/>
    <w:rsid w:val="009D77C1"/>
    <w:rsid w:val="00A0392A"/>
    <w:rsid w:val="00A24284"/>
    <w:rsid w:val="00A55C8A"/>
    <w:rsid w:val="00A56946"/>
    <w:rsid w:val="00A66C7D"/>
    <w:rsid w:val="00A7524F"/>
    <w:rsid w:val="00AB1A26"/>
    <w:rsid w:val="00AB6C94"/>
    <w:rsid w:val="00AC280B"/>
    <w:rsid w:val="00AD0B28"/>
    <w:rsid w:val="00AD24B2"/>
    <w:rsid w:val="00AD250E"/>
    <w:rsid w:val="00AD5A05"/>
    <w:rsid w:val="00AE4D18"/>
    <w:rsid w:val="00AF4E3C"/>
    <w:rsid w:val="00B01728"/>
    <w:rsid w:val="00B20DB7"/>
    <w:rsid w:val="00B249FC"/>
    <w:rsid w:val="00B27399"/>
    <w:rsid w:val="00B37F06"/>
    <w:rsid w:val="00B423EF"/>
    <w:rsid w:val="00B43430"/>
    <w:rsid w:val="00B47380"/>
    <w:rsid w:val="00B60D1D"/>
    <w:rsid w:val="00B60DC6"/>
    <w:rsid w:val="00B62A0E"/>
    <w:rsid w:val="00B66C43"/>
    <w:rsid w:val="00B73051"/>
    <w:rsid w:val="00B82AAC"/>
    <w:rsid w:val="00B841F6"/>
    <w:rsid w:val="00B956F1"/>
    <w:rsid w:val="00B95873"/>
    <w:rsid w:val="00BA084C"/>
    <w:rsid w:val="00BA70C9"/>
    <w:rsid w:val="00BB21D4"/>
    <w:rsid w:val="00BC45AA"/>
    <w:rsid w:val="00BD189F"/>
    <w:rsid w:val="00BD25D6"/>
    <w:rsid w:val="00BE1229"/>
    <w:rsid w:val="00C0335C"/>
    <w:rsid w:val="00C25759"/>
    <w:rsid w:val="00C32819"/>
    <w:rsid w:val="00C34A5C"/>
    <w:rsid w:val="00C44A8F"/>
    <w:rsid w:val="00C63CCD"/>
    <w:rsid w:val="00C756F6"/>
    <w:rsid w:val="00C812F7"/>
    <w:rsid w:val="00C8329B"/>
    <w:rsid w:val="00C92F28"/>
    <w:rsid w:val="00C97C48"/>
    <w:rsid w:val="00CA13B3"/>
    <w:rsid w:val="00CB1BCC"/>
    <w:rsid w:val="00CD0C01"/>
    <w:rsid w:val="00CE3156"/>
    <w:rsid w:val="00CF3B28"/>
    <w:rsid w:val="00D000A4"/>
    <w:rsid w:val="00D01593"/>
    <w:rsid w:val="00D125B8"/>
    <w:rsid w:val="00D21529"/>
    <w:rsid w:val="00D47D70"/>
    <w:rsid w:val="00D5075C"/>
    <w:rsid w:val="00DC210C"/>
    <w:rsid w:val="00DC33FA"/>
    <w:rsid w:val="00DD79EC"/>
    <w:rsid w:val="00DE1509"/>
    <w:rsid w:val="00DF004F"/>
    <w:rsid w:val="00DF4B32"/>
    <w:rsid w:val="00E13827"/>
    <w:rsid w:val="00E1562C"/>
    <w:rsid w:val="00E17578"/>
    <w:rsid w:val="00E760F9"/>
    <w:rsid w:val="00E7649D"/>
    <w:rsid w:val="00E92DC9"/>
    <w:rsid w:val="00E956DB"/>
    <w:rsid w:val="00EA69DB"/>
    <w:rsid w:val="00EC68E1"/>
    <w:rsid w:val="00EE743E"/>
    <w:rsid w:val="00F02A38"/>
    <w:rsid w:val="00F10610"/>
    <w:rsid w:val="00F31B16"/>
    <w:rsid w:val="00F379E3"/>
    <w:rsid w:val="00F42F08"/>
    <w:rsid w:val="00F47D44"/>
    <w:rsid w:val="00F51D0C"/>
    <w:rsid w:val="00F564F0"/>
    <w:rsid w:val="00F635CD"/>
    <w:rsid w:val="00F728FF"/>
    <w:rsid w:val="00F73F6B"/>
    <w:rsid w:val="00F767B7"/>
    <w:rsid w:val="00F77886"/>
    <w:rsid w:val="00FA1915"/>
    <w:rsid w:val="00FA48E5"/>
    <w:rsid w:val="00FC6A46"/>
    <w:rsid w:val="00FE084F"/>
    <w:rsid w:val="00FE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05D6CF-E125-460D-8193-FC0E2C28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86"/>
  </w:style>
  <w:style w:type="paragraph" w:styleId="Footer">
    <w:name w:val="footer"/>
    <w:basedOn w:val="Normal"/>
    <w:link w:val="FooterChar"/>
    <w:uiPriority w:val="99"/>
    <w:unhideWhenUsed/>
    <w:rsid w:val="00F7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86"/>
  </w:style>
  <w:style w:type="paragraph" w:styleId="ListParagraph">
    <w:name w:val="List Paragraph"/>
    <w:basedOn w:val="Normal"/>
    <w:uiPriority w:val="34"/>
    <w:qFormat/>
    <w:rsid w:val="00C756F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2A40"/>
    <w:rPr>
      <w:color w:val="0000FF"/>
      <w:u w:val="single"/>
    </w:rPr>
  </w:style>
  <w:style w:type="character" w:customStyle="1" w:styleId="Heading1Char">
    <w:name w:val="Heading 1 Char"/>
    <w:basedOn w:val="DefaultParagraphFont"/>
    <w:link w:val="Heading1"/>
    <w:uiPriority w:val="9"/>
    <w:rsid w:val="00B841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371">
      <w:bodyDiv w:val="1"/>
      <w:marLeft w:val="0"/>
      <w:marRight w:val="0"/>
      <w:marTop w:val="0"/>
      <w:marBottom w:val="0"/>
      <w:divBdr>
        <w:top w:val="none" w:sz="0" w:space="0" w:color="auto"/>
        <w:left w:val="none" w:sz="0" w:space="0" w:color="auto"/>
        <w:bottom w:val="none" w:sz="0" w:space="0" w:color="auto"/>
        <w:right w:val="none" w:sz="0" w:space="0" w:color="auto"/>
      </w:divBdr>
    </w:div>
    <w:div w:id="582837862">
      <w:bodyDiv w:val="1"/>
      <w:marLeft w:val="0"/>
      <w:marRight w:val="0"/>
      <w:marTop w:val="0"/>
      <w:marBottom w:val="0"/>
      <w:divBdr>
        <w:top w:val="none" w:sz="0" w:space="0" w:color="auto"/>
        <w:left w:val="none" w:sz="0" w:space="0" w:color="auto"/>
        <w:bottom w:val="none" w:sz="0" w:space="0" w:color="auto"/>
        <w:right w:val="none" w:sz="0" w:space="0" w:color="auto"/>
      </w:divBdr>
      <w:divsChild>
        <w:div w:id="1321159963">
          <w:marLeft w:val="547"/>
          <w:marRight w:val="0"/>
          <w:marTop w:val="0"/>
          <w:marBottom w:val="0"/>
          <w:divBdr>
            <w:top w:val="none" w:sz="0" w:space="0" w:color="auto"/>
            <w:left w:val="none" w:sz="0" w:space="0" w:color="auto"/>
            <w:bottom w:val="none" w:sz="0" w:space="0" w:color="auto"/>
            <w:right w:val="none" w:sz="0" w:space="0" w:color="auto"/>
          </w:divBdr>
        </w:div>
      </w:divsChild>
    </w:div>
    <w:div w:id="936404704">
      <w:bodyDiv w:val="1"/>
      <w:marLeft w:val="0"/>
      <w:marRight w:val="0"/>
      <w:marTop w:val="0"/>
      <w:marBottom w:val="0"/>
      <w:divBdr>
        <w:top w:val="none" w:sz="0" w:space="0" w:color="auto"/>
        <w:left w:val="none" w:sz="0" w:space="0" w:color="auto"/>
        <w:bottom w:val="none" w:sz="0" w:space="0" w:color="auto"/>
        <w:right w:val="none" w:sz="0" w:space="0" w:color="auto"/>
      </w:divBdr>
    </w:div>
    <w:div w:id="983048940">
      <w:bodyDiv w:val="1"/>
      <w:marLeft w:val="0"/>
      <w:marRight w:val="0"/>
      <w:marTop w:val="0"/>
      <w:marBottom w:val="0"/>
      <w:divBdr>
        <w:top w:val="none" w:sz="0" w:space="0" w:color="auto"/>
        <w:left w:val="none" w:sz="0" w:space="0" w:color="auto"/>
        <w:bottom w:val="none" w:sz="0" w:space="0" w:color="auto"/>
        <w:right w:val="none" w:sz="0" w:space="0" w:color="auto"/>
      </w:divBdr>
    </w:div>
    <w:div w:id="1239906142">
      <w:bodyDiv w:val="1"/>
      <w:marLeft w:val="0"/>
      <w:marRight w:val="0"/>
      <w:marTop w:val="0"/>
      <w:marBottom w:val="0"/>
      <w:divBdr>
        <w:top w:val="none" w:sz="0" w:space="0" w:color="auto"/>
        <w:left w:val="none" w:sz="0" w:space="0" w:color="auto"/>
        <w:bottom w:val="none" w:sz="0" w:space="0" w:color="auto"/>
        <w:right w:val="none" w:sz="0" w:space="0" w:color="auto"/>
      </w:divBdr>
      <w:divsChild>
        <w:div w:id="1111970607">
          <w:marLeft w:val="547"/>
          <w:marRight w:val="0"/>
          <w:marTop w:val="0"/>
          <w:marBottom w:val="0"/>
          <w:divBdr>
            <w:top w:val="none" w:sz="0" w:space="0" w:color="auto"/>
            <w:left w:val="none" w:sz="0" w:space="0" w:color="auto"/>
            <w:bottom w:val="none" w:sz="0" w:space="0" w:color="auto"/>
            <w:right w:val="none" w:sz="0" w:space="0" w:color="auto"/>
          </w:divBdr>
        </w:div>
      </w:divsChild>
    </w:div>
    <w:div w:id="1532644229">
      <w:bodyDiv w:val="1"/>
      <w:marLeft w:val="0"/>
      <w:marRight w:val="0"/>
      <w:marTop w:val="0"/>
      <w:marBottom w:val="0"/>
      <w:divBdr>
        <w:top w:val="none" w:sz="0" w:space="0" w:color="auto"/>
        <w:left w:val="none" w:sz="0" w:space="0" w:color="auto"/>
        <w:bottom w:val="none" w:sz="0" w:space="0" w:color="auto"/>
        <w:right w:val="none" w:sz="0" w:space="0" w:color="auto"/>
      </w:divBdr>
    </w:div>
    <w:div w:id="1605380122">
      <w:bodyDiv w:val="1"/>
      <w:marLeft w:val="0"/>
      <w:marRight w:val="0"/>
      <w:marTop w:val="0"/>
      <w:marBottom w:val="0"/>
      <w:divBdr>
        <w:top w:val="none" w:sz="0" w:space="0" w:color="auto"/>
        <w:left w:val="none" w:sz="0" w:space="0" w:color="auto"/>
        <w:bottom w:val="none" w:sz="0" w:space="0" w:color="auto"/>
        <w:right w:val="none" w:sz="0" w:space="0" w:color="auto"/>
      </w:divBdr>
    </w:div>
    <w:div w:id="1672173742">
      <w:bodyDiv w:val="1"/>
      <w:marLeft w:val="0"/>
      <w:marRight w:val="0"/>
      <w:marTop w:val="0"/>
      <w:marBottom w:val="0"/>
      <w:divBdr>
        <w:top w:val="none" w:sz="0" w:space="0" w:color="auto"/>
        <w:left w:val="none" w:sz="0" w:space="0" w:color="auto"/>
        <w:bottom w:val="none" w:sz="0" w:space="0" w:color="auto"/>
        <w:right w:val="none" w:sz="0" w:space="0" w:color="auto"/>
      </w:divBdr>
      <w:divsChild>
        <w:div w:id="812988516">
          <w:marLeft w:val="547"/>
          <w:marRight w:val="0"/>
          <w:marTop w:val="0"/>
          <w:marBottom w:val="0"/>
          <w:divBdr>
            <w:top w:val="none" w:sz="0" w:space="0" w:color="auto"/>
            <w:left w:val="none" w:sz="0" w:space="0" w:color="auto"/>
            <w:bottom w:val="none" w:sz="0" w:space="0" w:color="auto"/>
            <w:right w:val="none" w:sz="0" w:space="0" w:color="auto"/>
          </w:divBdr>
        </w:div>
      </w:divsChild>
    </w:div>
    <w:div w:id="2081514962">
      <w:bodyDiv w:val="1"/>
      <w:marLeft w:val="0"/>
      <w:marRight w:val="0"/>
      <w:marTop w:val="0"/>
      <w:marBottom w:val="0"/>
      <w:divBdr>
        <w:top w:val="none" w:sz="0" w:space="0" w:color="auto"/>
        <w:left w:val="none" w:sz="0" w:space="0" w:color="auto"/>
        <w:bottom w:val="none" w:sz="0" w:space="0" w:color="auto"/>
        <w:right w:val="none" w:sz="0" w:space="0" w:color="auto"/>
      </w:divBdr>
      <w:divsChild>
        <w:div w:id="6747693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99E8-C61B-45B0-BE1D-F6955355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Jared W MAJ USARMY 1ID 1ABCT</dc:creator>
  <cp:keywords/>
  <dc:description/>
  <cp:lastModifiedBy>Nichols, Jared W MAJ USARMY 1ID 1ABCT</cp:lastModifiedBy>
  <cp:revision>65</cp:revision>
  <dcterms:created xsi:type="dcterms:W3CDTF">2017-02-19T05:50:00Z</dcterms:created>
  <dcterms:modified xsi:type="dcterms:W3CDTF">2017-02-22T01:19:00Z</dcterms:modified>
</cp:coreProperties>
</file>