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A9AED7" w14:textId="77777777" w:rsidR="00DF1C81" w:rsidRPr="00AC1D01" w:rsidRDefault="000157B8" w:rsidP="00AC1D01">
      <w:pPr>
        <w:spacing w:after="0" w:line="240" w:lineRule="auto"/>
        <w:contextualSpacing/>
        <w:jc w:val="center"/>
        <w:rPr>
          <w:b/>
          <w:smallCaps/>
          <w:sz w:val="19"/>
          <w:szCs w:val="19"/>
          <w:u w:val="single"/>
        </w:rPr>
      </w:pPr>
      <w:r w:rsidRPr="00AC1D01">
        <w:rPr>
          <w:b/>
          <w:smallCaps/>
          <w:sz w:val="19"/>
          <w:szCs w:val="19"/>
          <w:u w:val="single"/>
        </w:rPr>
        <w:t>Final Comprehensive Exam Study Guide</w:t>
      </w:r>
    </w:p>
    <w:p w14:paraId="42A5107F" w14:textId="77777777" w:rsidR="00DF1C81" w:rsidRPr="00AC1D01" w:rsidRDefault="00DF1C81" w:rsidP="00AC1D01">
      <w:pPr>
        <w:spacing w:after="0" w:line="240" w:lineRule="auto"/>
        <w:contextualSpacing/>
        <w:rPr>
          <w:smallCaps/>
          <w:sz w:val="19"/>
          <w:szCs w:val="19"/>
        </w:rPr>
      </w:pPr>
    </w:p>
    <w:p w14:paraId="5176C04A" w14:textId="77777777" w:rsidR="00DF1C81" w:rsidRPr="00AC1D01" w:rsidRDefault="00DF1C81" w:rsidP="00AC1D01">
      <w:pPr>
        <w:spacing w:after="0" w:line="240" w:lineRule="auto"/>
        <w:contextualSpacing/>
        <w:rPr>
          <w:b/>
          <w:smallCaps/>
          <w:sz w:val="19"/>
          <w:szCs w:val="19"/>
        </w:rPr>
      </w:pPr>
      <w:r w:rsidRPr="00AC1D01">
        <w:rPr>
          <w:b/>
          <w:smallCaps/>
          <w:sz w:val="19"/>
          <w:szCs w:val="19"/>
        </w:rPr>
        <w:t>Tenets and Foundations of Un</w:t>
      </w:r>
      <w:r w:rsidR="00CF5D71">
        <w:rPr>
          <w:b/>
          <w:smallCaps/>
          <w:sz w:val="19"/>
          <w:szCs w:val="19"/>
        </w:rPr>
        <w:t>ified Land Operations</w:t>
      </w:r>
    </w:p>
    <w:p w14:paraId="53BBB3CB" w14:textId="77777777" w:rsidR="00DF1C81" w:rsidRPr="00AC1D01" w:rsidRDefault="00DF1C81" w:rsidP="0034730D">
      <w:pPr>
        <w:pStyle w:val="ListParagraph"/>
        <w:numPr>
          <w:ilvl w:val="0"/>
          <w:numId w:val="43"/>
        </w:numPr>
        <w:spacing w:after="0" w:line="240" w:lineRule="auto"/>
        <w:rPr>
          <w:b/>
          <w:smallCaps/>
          <w:sz w:val="19"/>
          <w:szCs w:val="19"/>
        </w:rPr>
      </w:pPr>
      <w:r w:rsidRPr="00AC1D01">
        <w:rPr>
          <w:b/>
          <w:smallCaps/>
          <w:sz w:val="19"/>
          <w:szCs w:val="19"/>
        </w:rPr>
        <w:t>Tenets</w:t>
      </w:r>
      <w:r w:rsidR="0040207F" w:rsidRPr="00AC1D01">
        <w:rPr>
          <w:b/>
          <w:smallCaps/>
          <w:sz w:val="19"/>
          <w:szCs w:val="19"/>
        </w:rPr>
        <w:t xml:space="preserve"> - FILADS</w:t>
      </w:r>
    </w:p>
    <w:p w14:paraId="62ED5593" w14:textId="77777777" w:rsidR="00DF1C81" w:rsidRPr="00AC1D01" w:rsidRDefault="00DF1C81" w:rsidP="0034730D">
      <w:pPr>
        <w:pStyle w:val="ListParagraph"/>
        <w:numPr>
          <w:ilvl w:val="1"/>
          <w:numId w:val="43"/>
        </w:numPr>
        <w:spacing w:after="0" w:line="240" w:lineRule="auto"/>
        <w:rPr>
          <w:smallCaps/>
          <w:sz w:val="19"/>
          <w:szCs w:val="19"/>
        </w:rPr>
      </w:pPr>
      <w:r w:rsidRPr="00AC1D01">
        <w:rPr>
          <w:b/>
          <w:smallCaps/>
          <w:sz w:val="19"/>
          <w:szCs w:val="19"/>
        </w:rPr>
        <w:t>Flexibility</w:t>
      </w:r>
      <w:r w:rsidRPr="00AC1D01">
        <w:rPr>
          <w:smallCaps/>
          <w:sz w:val="19"/>
          <w:szCs w:val="19"/>
        </w:rPr>
        <w:t xml:space="preserve"> – must demonstrate in spite of adversity; learn from experience; plans must be flexible and adaptive</w:t>
      </w:r>
    </w:p>
    <w:p w14:paraId="45F8D8A5" w14:textId="77777777" w:rsidR="00DF1C81" w:rsidRPr="00AC1D01" w:rsidRDefault="00DF1C81" w:rsidP="0034730D">
      <w:pPr>
        <w:pStyle w:val="ListParagraph"/>
        <w:numPr>
          <w:ilvl w:val="1"/>
          <w:numId w:val="43"/>
        </w:numPr>
        <w:spacing w:after="0" w:line="240" w:lineRule="auto"/>
        <w:rPr>
          <w:smallCaps/>
          <w:sz w:val="19"/>
          <w:szCs w:val="19"/>
        </w:rPr>
      </w:pPr>
      <w:r w:rsidRPr="00AC1D01">
        <w:rPr>
          <w:b/>
          <w:smallCaps/>
          <w:sz w:val="19"/>
          <w:szCs w:val="19"/>
        </w:rPr>
        <w:t>Integration</w:t>
      </w:r>
      <w:r w:rsidRPr="00AC1D01">
        <w:rPr>
          <w:smallCaps/>
          <w:sz w:val="19"/>
          <w:szCs w:val="19"/>
        </w:rPr>
        <w:t xml:space="preserve"> – integrate through the warfighting functions, must be able to be a part of larger unified action</w:t>
      </w:r>
    </w:p>
    <w:p w14:paraId="769C0F86" w14:textId="77777777" w:rsidR="00DF1C81" w:rsidRPr="00AC1D01" w:rsidRDefault="00DF1C81" w:rsidP="0034730D">
      <w:pPr>
        <w:pStyle w:val="ListParagraph"/>
        <w:numPr>
          <w:ilvl w:val="1"/>
          <w:numId w:val="43"/>
        </w:numPr>
        <w:spacing w:after="0" w:line="240" w:lineRule="auto"/>
        <w:rPr>
          <w:smallCaps/>
          <w:sz w:val="19"/>
          <w:szCs w:val="19"/>
        </w:rPr>
      </w:pPr>
      <w:r w:rsidRPr="00AC1D01">
        <w:rPr>
          <w:b/>
          <w:smallCaps/>
          <w:sz w:val="19"/>
          <w:szCs w:val="19"/>
        </w:rPr>
        <w:t>Lethality</w:t>
      </w:r>
      <w:r w:rsidRPr="00AC1D01">
        <w:rPr>
          <w:smallCaps/>
          <w:sz w:val="19"/>
          <w:szCs w:val="19"/>
        </w:rPr>
        <w:t xml:space="preserve"> – foundation of all other military capabilities, complementary relationship of violence and nonlethal</w:t>
      </w:r>
    </w:p>
    <w:p w14:paraId="5C0C82DC" w14:textId="77777777" w:rsidR="00DF1C81" w:rsidRPr="00AC1D01" w:rsidRDefault="00DF1C81" w:rsidP="0034730D">
      <w:pPr>
        <w:pStyle w:val="ListParagraph"/>
        <w:numPr>
          <w:ilvl w:val="1"/>
          <w:numId w:val="43"/>
        </w:numPr>
        <w:spacing w:after="0" w:line="240" w:lineRule="auto"/>
        <w:rPr>
          <w:smallCaps/>
          <w:sz w:val="19"/>
          <w:szCs w:val="19"/>
        </w:rPr>
      </w:pPr>
      <w:r w:rsidRPr="00AC1D01">
        <w:rPr>
          <w:b/>
          <w:smallCaps/>
          <w:sz w:val="19"/>
          <w:szCs w:val="19"/>
        </w:rPr>
        <w:t>Adaptability</w:t>
      </w:r>
      <w:r w:rsidRPr="00AC1D01">
        <w:rPr>
          <w:smallCaps/>
          <w:sz w:val="19"/>
          <w:szCs w:val="19"/>
        </w:rPr>
        <w:t xml:space="preserve"> – rapidly adjust while assessing the situation, adapt to specific situation they face to achieve relative advantage and set conditions for conflict resolution</w:t>
      </w:r>
    </w:p>
    <w:p w14:paraId="67052370" w14:textId="77777777" w:rsidR="00DF1C81" w:rsidRPr="00AC1D01" w:rsidRDefault="00DF1C81" w:rsidP="0034730D">
      <w:pPr>
        <w:pStyle w:val="ListParagraph"/>
        <w:numPr>
          <w:ilvl w:val="1"/>
          <w:numId w:val="43"/>
        </w:numPr>
        <w:spacing w:after="0" w:line="240" w:lineRule="auto"/>
        <w:rPr>
          <w:smallCaps/>
          <w:sz w:val="19"/>
          <w:szCs w:val="19"/>
        </w:rPr>
      </w:pPr>
      <w:r w:rsidRPr="00AC1D01">
        <w:rPr>
          <w:b/>
          <w:smallCaps/>
          <w:sz w:val="19"/>
          <w:szCs w:val="19"/>
        </w:rPr>
        <w:t>Depth</w:t>
      </w:r>
      <w:r w:rsidRPr="00AC1D01">
        <w:rPr>
          <w:smallCaps/>
          <w:sz w:val="19"/>
          <w:szCs w:val="19"/>
        </w:rPr>
        <w:t xml:space="preserve"> – time, space, and purpose; including deep-close-security operations to achieve definitive results</w:t>
      </w:r>
    </w:p>
    <w:p w14:paraId="4B2D60A5" w14:textId="77777777" w:rsidR="00DF1C81" w:rsidRPr="00AC1D01" w:rsidRDefault="00DF1C81" w:rsidP="0034730D">
      <w:pPr>
        <w:pStyle w:val="ListParagraph"/>
        <w:numPr>
          <w:ilvl w:val="1"/>
          <w:numId w:val="43"/>
        </w:numPr>
        <w:spacing w:after="0" w:line="240" w:lineRule="auto"/>
        <w:rPr>
          <w:smallCaps/>
          <w:sz w:val="19"/>
          <w:szCs w:val="19"/>
        </w:rPr>
      </w:pPr>
      <w:r w:rsidRPr="00AC1D01">
        <w:rPr>
          <w:b/>
          <w:smallCaps/>
          <w:sz w:val="19"/>
          <w:szCs w:val="19"/>
        </w:rPr>
        <w:t>Synchronization</w:t>
      </w:r>
      <w:r w:rsidRPr="00AC1D01">
        <w:rPr>
          <w:smallCaps/>
          <w:sz w:val="19"/>
          <w:szCs w:val="19"/>
        </w:rPr>
        <w:t xml:space="preserve"> – arrangement of actions in time, space, and purpose to produce maximum combat power</w:t>
      </w:r>
    </w:p>
    <w:p w14:paraId="26E1756E" w14:textId="77777777" w:rsidR="00DF1C81" w:rsidRPr="00AC1D01" w:rsidRDefault="00DF1C81" w:rsidP="0034730D">
      <w:pPr>
        <w:pStyle w:val="ListParagraph"/>
        <w:numPr>
          <w:ilvl w:val="0"/>
          <w:numId w:val="43"/>
        </w:numPr>
        <w:spacing w:after="0" w:line="240" w:lineRule="auto"/>
        <w:rPr>
          <w:smallCaps/>
          <w:sz w:val="19"/>
          <w:szCs w:val="19"/>
        </w:rPr>
      </w:pPr>
      <w:r w:rsidRPr="00AC1D01">
        <w:rPr>
          <w:b/>
          <w:smallCaps/>
          <w:sz w:val="19"/>
          <w:szCs w:val="19"/>
        </w:rPr>
        <w:t>Foundations</w:t>
      </w:r>
      <w:r w:rsidR="0040207F" w:rsidRPr="00AC1D01">
        <w:rPr>
          <w:b/>
          <w:smallCaps/>
          <w:sz w:val="19"/>
          <w:szCs w:val="19"/>
        </w:rPr>
        <w:t xml:space="preserve"> - IDAM</w:t>
      </w:r>
    </w:p>
    <w:p w14:paraId="3262CE7C" w14:textId="77777777" w:rsidR="00DF1C81" w:rsidRPr="00AC1D01" w:rsidRDefault="00DF1C81" w:rsidP="0034730D">
      <w:pPr>
        <w:pStyle w:val="ListParagraph"/>
        <w:numPr>
          <w:ilvl w:val="1"/>
          <w:numId w:val="43"/>
        </w:numPr>
        <w:spacing w:after="0" w:line="240" w:lineRule="auto"/>
        <w:rPr>
          <w:smallCaps/>
          <w:sz w:val="19"/>
          <w:szCs w:val="19"/>
        </w:rPr>
      </w:pPr>
      <w:r w:rsidRPr="00AC1D01">
        <w:rPr>
          <w:b/>
          <w:smallCaps/>
          <w:sz w:val="19"/>
          <w:szCs w:val="19"/>
        </w:rPr>
        <w:t>Initiative</w:t>
      </w:r>
      <w:r w:rsidRPr="00AC1D01">
        <w:rPr>
          <w:smallCaps/>
          <w:sz w:val="19"/>
          <w:szCs w:val="19"/>
        </w:rPr>
        <w:t xml:space="preserve"> – aim to seize, retain, and exploit the initiative and achieve decisive results</w:t>
      </w:r>
    </w:p>
    <w:p w14:paraId="13983681" w14:textId="77777777" w:rsidR="00DF1C81" w:rsidRPr="00AC1D01" w:rsidRDefault="00DF1C81" w:rsidP="0034730D">
      <w:pPr>
        <w:pStyle w:val="ListParagraph"/>
        <w:numPr>
          <w:ilvl w:val="1"/>
          <w:numId w:val="43"/>
        </w:numPr>
        <w:spacing w:after="0" w:line="240" w:lineRule="auto"/>
        <w:rPr>
          <w:smallCaps/>
          <w:sz w:val="19"/>
          <w:szCs w:val="19"/>
        </w:rPr>
      </w:pPr>
      <w:r w:rsidRPr="00AC1D01">
        <w:rPr>
          <w:b/>
          <w:smallCaps/>
          <w:sz w:val="19"/>
          <w:szCs w:val="19"/>
        </w:rPr>
        <w:t>Decisive Action</w:t>
      </w:r>
      <w:r w:rsidRPr="00AC1D01">
        <w:rPr>
          <w:smallCaps/>
          <w:sz w:val="19"/>
          <w:szCs w:val="19"/>
        </w:rPr>
        <w:t xml:space="preserve"> – continuous, simultaneous combinations of offensive, defensive, and stability or defense support of civil authorities tasks; offense, defense, and stability; begins with commanders intent and concept of operations</w:t>
      </w:r>
    </w:p>
    <w:p w14:paraId="516FA2F7" w14:textId="77777777" w:rsidR="00DF1C81" w:rsidRPr="00AC1D01" w:rsidRDefault="00DF1C81" w:rsidP="0034730D">
      <w:pPr>
        <w:pStyle w:val="ListParagraph"/>
        <w:numPr>
          <w:ilvl w:val="2"/>
          <w:numId w:val="43"/>
        </w:numPr>
        <w:spacing w:after="0" w:line="240" w:lineRule="auto"/>
        <w:rPr>
          <w:smallCaps/>
          <w:sz w:val="19"/>
          <w:szCs w:val="19"/>
        </w:rPr>
      </w:pPr>
      <w:r w:rsidRPr="00AC1D01">
        <w:rPr>
          <w:b/>
          <w:smallCaps/>
          <w:sz w:val="19"/>
          <w:szCs w:val="19"/>
        </w:rPr>
        <w:t>Offensive</w:t>
      </w:r>
      <w:r w:rsidRPr="00AC1D01">
        <w:rPr>
          <w:smallCaps/>
          <w:sz w:val="19"/>
          <w:szCs w:val="19"/>
        </w:rPr>
        <w:t xml:space="preserve"> Tasks – conducted to defeat and destroy enemy forces and seize terrain, resources, and population centers</w:t>
      </w:r>
    </w:p>
    <w:p w14:paraId="42CBCF19" w14:textId="77777777" w:rsidR="00DF1C81" w:rsidRPr="00AC1D01" w:rsidRDefault="00DF1C81" w:rsidP="0034730D">
      <w:pPr>
        <w:pStyle w:val="ListParagraph"/>
        <w:numPr>
          <w:ilvl w:val="2"/>
          <w:numId w:val="43"/>
        </w:numPr>
        <w:spacing w:after="0" w:line="240" w:lineRule="auto"/>
        <w:rPr>
          <w:smallCaps/>
          <w:sz w:val="19"/>
          <w:szCs w:val="19"/>
        </w:rPr>
      </w:pPr>
      <w:r w:rsidRPr="00AC1D01">
        <w:rPr>
          <w:b/>
          <w:smallCaps/>
          <w:sz w:val="19"/>
          <w:szCs w:val="19"/>
        </w:rPr>
        <w:t xml:space="preserve">Defensive </w:t>
      </w:r>
      <w:r w:rsidRPr="00AC1D01">
        <w:rPr>
          <w:smallCaps/>
          <w:sz w:val="19"/>
          <w:szCs w:val="19"/>
        </w:rPr>
        <w:t xml:space="preserve">Tasks – conducted to defeat an enemy attack, gain time, economize forces, and develop conditions favorable for offensive or stability tasks. </w:t>
      </w:r>
    </w:p>
    <w:p w14:paraId="1FD4C51B" w14:textId="77777777" w:rsidR="00DF1C81" w:rsidRPr="00AC1D01" w:rsidRDefault="00DF1C81" w:rsidP="0034730D">
      <w:pPr>
        <w:pStyle w:val="ListParagraph"/>
        <w:numPr>
          <w:ilvl w:val="2"/>
          <w:numId w:val="43"/>
        </w:numPr>
        <w:spacing w:after="0" w:line="240" w:lineRule="auto"/>
        <w:rPr>
          <w:smallCaps/>
          <w:sz w:val="19"/>
          <w:szCs w:val="19"/>
        </w:rPr>
      </w:pPr>
      <w:r w:rsidRPr="00AC1D01">
        <w:rPr>
          <w:b/>
          <w:smallCaps/>
          <w:sz w:val="19"/>
          <w:szCs w:val="19"/>
        </w:rPr>
        <w:t>Stability</w:t>
      </w:r>
      <w:r w:rsidRPr="00AC1D01">
        <w:rPr>
          <w:smallCaps/>
          <w:sz w:val="19"/>
          <w:szCs w:val="19"/>
        </w:rPr>
        <w:t xml:space="preserve"> Tasks – maintain or reestablish a safe and secure environment, provide essential services, infrastructure, and humanitarian relief.</w:t>
      </w:r>
    </w:p>
    <w:p w14:paraId="409A5A2D" w14:textId="77777777" w:rsidR="00DF1C81" w:rsidRPr="00AC1D01" w:rsidRDefault="00DF1C81" w:rsidP="0034730D">
      <w:pPr>
        <w:pStyle w:val="ListParagraph"/>
        <w:numPr>
          <w:ilvl w:val="2"/>
          <w:numId w:val="43"/>
        </w:numPr>
        <w:spacing w:after="0" w:line="240" w:lineRule="auto"/>
        <w:rPr>
          <w:smallCaps/>
          <w:sz w:val="19"/>
          <w:szCs w:val="19"/>
        </w:rPr>
      </w:pPr>
      <w:r w:rsidRPr="00AC1D01">
        <w:rPr>
          <w:b/>
          <w:smallCaps/>
          <w:sz w:val="19"/>
          <w:szCs w:val="19"/>
        </w:rPr>
        <w:t>Defense Support of Civil Authorities</w:t>
      </w:r>
      <w:r w:rsidRPr="00AC1D01">
        <w:rPr>
          <w:smallCaps/>
          <w:sz w:val="19"/>
          <w:szCs w:val="19"/>
        </w:rPr>
        <w:t xml:space="preserve"> Tasks (Inside US) – Supports states/governors, national guard support… possi comitatus</w:t>
      </w:r>
    </w:p>
    <w:p w14:paraId="7C82411E" w14:textId="77777777" w:rsidR="00DF1C81" w:rsidRPr="00AC1D01" w:rsidRDefault="00DF1C81" w:rsidP="0034730D">
      <w:pPr>
        <w:pStyle w:val="ListParagraph"/>
        <w:numPr>
          <w:ilvl w:val="2"/>
          <w:numId w:val="43"/>
        </w:numPr>
        <w:spacing w:after="0" w:line="240" w:lineRule="auto"/>
        <w:rPr>
          <w:smallCaps/>
          <w:sz w:val="19"/>
          <w:szCs w:val="19"/>
        </w:rPr>
      </w:pPr>
      <w:r w:rsidRPr="00AC1D01">
        <w:rPr>
          <w:smallCaps/>
          <w:sz w:val="19"/>
          <w:szCs w:val="19"/>
        </w:rPr>
        <w:t>Shape, Deter, Seize Initiative, Dominate, Stabilize, Enable Civil Authority</w:t>
      </w:r>
    </w:p>
    <w:p w14:paraId="2C0914C2" w14:textId="77777777" w:rsidR="00DF1C81" w:rsidRPr="00AC1D01" w:rsidRDefault="00DF1C81" w:rsidP="0034730D">
      <w:pPr>
        <w:pStyle w:val="ListParagraph"/>
        <w:numPr>
          <w:ilvl w:val="1"/>
          <w:numId w:val="43"/>
        </w:numPr>
        <w:spacing w:after="0" w:line="240" w:lineRule="auto"/>
        <w:rPr>
          <w:smallCaps/>
          <w:sz w:val="19"/>
          <w:szCs w:val="19"/>
        </w:rPr>
      </w:pPr>
      <w:r w:rsidRPr="00AC1D01">
        <w:rPr>
          <w:b/>
          <w:smallCaps/>
          <w:sz w:val="19"/>
          <w:szCs w:val="19"/>
        </w:rPr>
        <w:t>Army Core Competencies</w:t>
      </w:r>
      <w:r w:rsidRPr="00AC1D01">
        <w:rPr>
          <w:smallCaps/>
          <w:sz w:val="19"/>
          <w:szCs w:val="19"/>
        </w:rPr>
        <w:t xml:space="preserve"> – </w:t>
      </w:r>
      <w:r w:rsidRPr="00AC1D01">
        <w:rPr>
          <w:b/>
          <w:smallCaps/>
          <w:sz w:val="19"/>
          <w:szCs w:val="19"/>
        </w:rPr>
        <w:t>Combined Arms Maneuver and Wide Area Security</w:t>
      </w:r>
    </w:p>
    <w:p w14:paraId="736E2FDD" w14:textId="77777777" w:rsidR="00DF1C81" w:rsidRPr="00AC1D01" w:rsidRDefault="00DF1C81" w:rsidP="0034730D">
      <w:pPr>
        <w:pStyle w:val="ListParagraph"/>
        <w:numPr>
          <w:ilvl w:val="2"/>
          <w:numId w:val="43"/>
        </w:numPr>
        <w:spacing w:after="0" w:line="240" w:lineRule="auto"/>
        <w:rPr>
          <w:smallCaps/>
          <w:sz w:val="19"/>
          <w:szCs w:val="19"/>
        </w:rPr>
      </w:pPr>
      <w:r w:rsidRPr="00AC1D01">
        <w:rPr>
          <w:b/>
          <w:smallCaps/>
          <w:sz w:val="19"/>
          <w:szCs w:val="19"/>
        </w:rPr>
        <w:t>Combined Arms Maneuver</w:t>
      </w:r>
      <w:r w:rsidRPr="00AC1D01">
        <w:rPr>
          <w:smallCaps/>
          <w:sz w:val="19"/>
          <w:szCs w:val="19"/>
        </w:rPr>
        <w:t xml:space="preserve"> – Application of elements of combat power in unified action to defeat enemy ground forces; to seize, occupy, and defend land areas, achieve physical temporal, and psychological advantages over the enemy to seize and exploit the initiative</w:t>
      </w:r>
    </w:p>
    <w:p w14:paraId="652F25DF" w14:textId="77777777" w:rsidR="00DF1C81" w:rsidRPr="00AC1D01" w:rsidRDefault="00DF1C81" w:rsidP="0034730D">
      <w:pPr>
        <w:pStyle w:val="ListParagraph"/>
        <w:numPr>
          <w:ilvl w:val="2"/>
          <w:numId w:val="43"/>
        </w:numPr>
        <w:spacing w:after="0" w:line="240" w:lineRule="auto"/>
        <w:rPr>
          <w:smallCaps/>
          <w:sz w:val="19"/>
          <w:szCs w:val="19"/>
        </w:rPr>
      </w:pPr>
      <w:r w:rsidRPr="00AC1D01">
        <w:rPr>
          <w:b/>
          <w:smallCaps/>
          <w:sz w:val="19"/>
          <w:szCs w:val="19"/>
        </w:rPr>
        <w:t>Wide Area Security</w:t>
      </w:r>
      <w:r w:rsidRPr="00AC1D01">
        <w:rPr>
          <w:smallCaps/>
          <w:sz w:val="19"/>
          <w:szCs w:val="19"/>
        </w:rPr>
        <w:t xml:space="preserve"> – Application of the elements of combat power in unified action to protect populations, forces, infrastructure, and activities to deny enemy positions of advantage; and to consolidate gains in order to retain the initiative:</w:t>
      </w:r>
    </w:p>
    <w:p w14:paraId="5CCCCE20" w14:textId="77777777" w:rsidR="00DF1C81" w:rsidRPr="00AC1D01" w:rsidRDefault="00DF1C81" w:rsidP="0034730D">
      <w:pPr>
        <w:pStyle w:val="ListParagraph"/>
        <w:numPr>
          <w:ilvl w:val="1"/>
          <w:numId w:val="43"/>
        </w:numPr>
        <w:spacing w:after="0" w:line="240" w:lineRule="auto"/>
        <w:rPr>
          <w:smallCaps/>
          <w:sz w:val="19"/>
          <w:szCs w:val="19"/>
        </w:rPr>
      </w:pPr>
      <w:r w:rsidRPr="00AC1D01">
        <w:rPr>
          <w:b/>
          <w:smallCaps/>
          <w:sz w:val="19"/>
          <w:szCs w:val="19"/>
        </w:rPr>
        <w:t>Mission Command</w:t>
      </w:r>
      <w:r w:rsidRPr="00AC1D01">
        <w:rPr>
          <w:smallCaps/>
          <w:sz w:val="19"/>
          <w:szCs w:val="19"/>
        </w:rPr>
        <w:t xml:space="preserve"> – exercise of authority and direction by the commander using mission orders to enable disciplined initiative within the commanders intent to empower agile and adaptive leaders in the conduct of unified land operations. Six principles:</w:t>
      </w:r>
    </w:p>
    <w:p w14:paraId="380C93F7" w14:textId="77777777" w:rsidR="00DF1C81" w:rsidRPr="00AC1D01" w:rsidRDefault="00DF1C81" w:rsidP="0034730D">
      <w:pPr>
        <w:pStyle w:val="ListParagraph"/>
        <w:numPr>
          <w:ilvl w:val="2"/>
          <w:numId w:val="43"/>
        </w:numPr>
        <w:spacing w:after="0" w:line="240" w:lineRule="auto"/>
        <w:rPr>
          <w:smallCaps/>
          <w:sz w:val="19"/>
          <w:szCs w:val="19"/>
        </w:rPr>
      </w:pPr>
      <w:r w:rsidRPr="00AC1D01">
        <w:rPr>
          <w:smallCaps/>
          <w:sz w:val="19"/>
          <w:szCs w:val="19"/>
        </w:rPr>
        <w:t>Build cohesive teams through mutual trust</w:t>
      </w:r>
    </w:p>
    <w:p w14:paraId="55954B9D" w14:textId="77777777" w:rsidR="00DF1C81" w:rsidRPr="00AC1D01" w:rsidRDefault="00DF1C81" w:rsidP="0034730D">
      <w:pPr>
        <w:pStyle w:val="ListParagraph"/>
        <w:numPr>
          <w:ilvl w:val="2"/>
          <w:numId w:val="43"/>
        </w:numPr>
        <w:spacing w:after="0" w:line="240" w:lineRule="auto"/>
        <w:rPr>
          <w:smallCaps/>
          <w:sz w:val="19"/>
          <w:szCs w:val="19"/>
        </w:rPr>
      </w:pPr>
      <w:r w:rsidRPr="00AC1D01">
        <w:rPr>
          <w:smallCaps/>
          <w:sz w:val="19"/>
          <w:szCs w:val="19"/>
        </w:rPr>
        <w:t>Create shared understanding</w:t>
      </w:r>
    </w:p>
    <w:p w14:paraId="5B829A8E" w14:textId="77777777" w:rsidR="00DF1C81" w:rsidRPr="00AC1D01" w:rsidRDefault="00DF1C81" w:rsidP="0034730D">
      <w:pPr>
        <w:pStyle w:val="ListParagraph"/>
        <w:numPr>
          <w:ilvl w:val="2"/>
          <w:numId w:val="43"/>
        </w:numPr>
        <w:spacing w:after="0" w:line="240" w:lineRule="auto"/>
        <w:rPr>
          <w:smallCaps/>
          <w:sz w:val="19"/>
          <w:szCs w:val="19"/>
        </w:rPr>
      </w:pPr>
      <w:r w:rsidRPr="00AC1D01">
        <w:rPr>
          <w:smallCaps/>
          <w:sz w:val="19"/>
          <w:szCs w:val="19"/>
        </w:rPr>
        <w:t>Provide a clear commander’s intent</w:t>
      </w:r>
    </w:p>
    <w:p w14:paraId="3C700F3B" w14:textId="77777777" w:rsidR="00DF1C81" w:rsidRPr="00AC1D01" w:rsidRDefault="00DF1C81" w:rsidP="0034730D">
      <w:pPr>
        <w:pStyle w:val="ListParagraph"/>
        <w:numPr>
          <w:ilvl w:val="2"/>
          <w:numId w:val="43"/>
        </w:numPr>
        <w:spacing w:after="0" w:line="240" w:lineRule="auto"/>
        <w:rPr>
          <w:smallCaps/>
          <w:sz w:val="19"/>
          <w:szCs w:val="19"/>
        </w:rPr>
      </w:pPr>
      <w:r w:rsidRPr="00AC1D01">
        <w:rPr>
          <w:smallCaps/>
          <w:sz w:val="19"/>
          <w:szCs w:val="19"/>
        </w:rPr>
        <w:t>Exercise disciplined initiative</w:t>
      </w:r>
    </w:p>
    <w:p w14:paraId="32051583" w14:textId="77777777" w:rsidR="00DF1C81" w:rsidRPr="00AC1D01" w:rsidRDefault="00DF1C81" w:rsidP="0034730D">
      <w:pPr>
        <w:pStyle w:val="ListParagraph"/>
        <w:numPr>
          <w:ilvl w:val="2"/>
          <w:numId w:val="43"/>
        </w:numPr>
        <w:spacing w:after="0" w:line="240" w:lineRule="auto"/>
        <w:rPr>
          <w:smallCaps/>
          <w:sz w:val="19"/>
          <w:szCs w:val="19"/>
        </w:rPr>
      </w:pPr>
      <w:r w:rsidRPr="00AC1D01">
        <w:rPr>
          <w:smallCaps/>
          <w:sz w:val="19"/>
          <w:szCs w:val="19"/>
        </w:rPr>
        <w:t>Use mission orders</w:t>
      </w:r>
    </w:p>
    <w:p w14:paraId="08171C95" w14:textId="77777777" w:rsidR="00DF1C81" w:rsidRPr="00AC1D01" w:rsidRDefault="00DF1C81" w:rsidP="0034730D">
      <w:pPr>
        <w:pStyle w:val="ListParagraph"/>
        <w:numPr>
          <w:ilvl w:val="2"/>
          <w:numId w:val="43"/>
        </w:numPr>
        <w:spacing w:after="0" w:line="240" w:lineRule="auto"/>
        <w:rPr>
          <w:smallCaps/>
          <w:sz w:val="19"/>
          <w:szCs w:val="19"/>
        </w:rPr>
      </w:pPr>
      <w:r w:rsidRPr="00AC1D01">
        <w:rPr>
          <w:smallCaps/>
          <w:sz w:val="19"/>
          <w:szCs w:val="19"/>
        </w:rPr>
        <w:t>Accept prudent risk</w:t>
      </w:r>
    </w:p>
    <w:p w14:paraId="79B0395F" w14:textId="77777777" w:rsidR="00DF1C81" w:rsidRPr="00AC1D01" w:rsidRDefault="00DF1C81" w:rsidP="00AC1D01">
      <w:pPr>
        <w:pStyle w:val="ListParagraph"/>
        <w:spacing w:after="0" w:line="240" w:lineRule="auto"/>
        <w:ind w:left="2160"/>
        <w:rPr>
          <w:smallCaps/>
          <w:sz w:val="19"/>
          <w:szCs w:val="19"/>
        </w:rPr>
      </w:pPr>
    </w:p>
    <w:p w14:paraId="7895E905" w14:textId="77777777" w:rsidR="00DF1C81" w:rsidRPr="00AC1D01" w:rsidRDefault="00CF5D71" w:rsidP="00AC1D01">
      <w:pPr>
        <w:spacing w:after="0" w:line="240" w:lineRule="auto"/>
        <w:contextualSpacing/>
        <w:rPr>
          <w:smallCaps/>
          <w:sz w:val="19"/>
          <w:szCs w:val="19"/>
        </w:rPr>
      </w:pPr>
      <w:r>
        <w:rPr>
          <w:b/>
          <w:smallCaps/>
          <w:sz w:val="19"/>
          <w:szCs w:val="19"/>
        </w:rPr>
        <w:t>Principles of Joint Operations</w:t>
      </w:r>
      <w:r w:rsidR="00DF1C81" w:rsidRPr="00AC1D01">
        <w:rPr>
          <w:smallCaps/>
          <w:sz w:val="19"/>
          <w:szCs w:val="19"/>
        </w:rPr>
        <w:t xml:space="preserve"> – Fundamental truths governing all operations (MOOSEMUSS-RPL)</w:t>
      </w:r>
    </w:p>
    <w:p w14:paraId="2A195A3B" w14:textId="77777777" w:rsidR="00DF1C81" w:rsidRPr="00AC1D01" w:rsidRDefault="00DF1C81" w:rsidP="0034730D">
      <w:pPr>
        <w:pStyle w:val="ListParagraph"/>
        <w:numPr>
          <w:ilvl w:val="0"/>
          <w:numId w:val="19"/>
        </w:numPr>
        <w:spacing w:after="0" w:line="240" w:lineRule="auto"/>
        <w:rPr>
          <w:smallCaps/>
          <w:sz w:val="19"/>
          <w:szCs w:val="19"/>
        </w:rPr>
      </w:pPr>
      <w:r w:rsidRPr="00AC1D01">
        <w:rPr>
          <w:b/>
          <w:smallCaps/>
          <w:sz w:val="19"/>
          <w:szCs w:val="19"/>
        </w:rPr>
        <w:t>Principles</w:t>
      </w:r>
      <w:r w:rsidR="0040207F" w:rsidRPr="00AC1D01">
        <w:rPr>
          <w:b/>
          <w:smallCaps/>
          <w:sz w:val="19"/>
          <w:szCs w:val="19"/>
        </w:rPr>
        <w:t xml:space="preserve"> – </w:t>
      </w:r>
      <w:r w:rsidR="0040207F" w:rsidRPr="00AC1D01">
        <w:rPr>
          <w:smallCaps/>
          <w:sz w:val="19"/>
          <w:szCs w:val="19"/>
        </w:rPr>
        <w:t xml:space="preserve">Maneuver, Objective, Offensive, Security, Economy of Force, Mass, Unity of Command, Surprise, Simplicity, Restraint, Perseverance, and Legitimacy </w:t>
      </w:r>
    </w:p>
    <w:p w14:paraId="29A75530" w14:textId="77777777" w:rsidR="00DF1C81" w:rsidRPr="00AC1D01" w:rsidRDefault="00DF1C81" w:rsidP="0034730D">
      <w:pPr>
        <w:pStyle w:val="ListParagraph"/>
        <w:numPr>
          <w:ilvl w:val="0"/>
          <w:numId w:val="19"/>
        </w:numPr>
        <w:spacing w:after="0" w:line="240" w:lineRule="auto"/>
        <w:rPr>
          <w:b/>
          <w:smallCaps/>
          <w:sz w:val="19"/>
          <w:szCs w:val="19"/>
        </w:rPr>
      </w:pPr>
      <w:r w:rsidRPr="00AC1D01">
        <w:rPr>
          <w:b/>
          <w:smallCaps/>
          <w:sz w:val="19"/>
          <w:szCs w:val="19"/>
        </w:rPr>
        <w:t>Operational Variables (PMESII-PT)</w:t>
      </w:r>
      <w:r w:rsidR="0040207F" w:rsidRPr="00AC1D01">
        <w:rPr>
          <w:b/>
          <w:smallCaps/>
          <w:sz w:val="19"/>
          <w:szCs w:val="19"/>
        </w:rPr>
        <w:t xml:space="preserve"> - </w:t>
      </w:r>
      <w:r w:rsidRPr="00AC1D01">
        <w:rPr>
          <w:smallCaps/>
          <w:sz w:val="19"/>
          <w:szCs w:val="19"/>
        </w:rPr>
        <w:t>Political</w:t>
      </w:r>
      <w:r w:rsidR="0040207F" w:rsidRPr="00AC1D01">
        <w:rPr>
          <w:smallCaps/>
          <w:sz w:val="19"/>
          <w:szCs w:val="19"/>
        </w:rPr>
        <w:t xml:space="preserve">, </w:t>
      </w:r>
      <w:r w:rsidRPr="00AC1D01">
        <w:rPr>
          <w:smallCaps/>
          <w:sz w:val="19"/>
          <w:szCs w:val="19"/>
        </w:rPr>
        <w:t>Military</w:t>
      </w:r>
      <w:r w:rsidR="0040207F" w:rsidRPr="00AC1D01">
        <w:rPr>
          <w:smallCaps/>
          <w:sz w:val="19"/>
          <w:szCs w:val="19"/>
        </w:rPr>
        <w:t xml:space="preserve">, </w:t>
      </w:r>
      <w:r w:rsidRPr="00AC1D01">
        <w:rPr>
          <w:smallCaps/>
          <w:sz w:val="19"/>
          <w:szCs w:val="19"/>
        </w:rPr>
        <w:t>Economic</w:t>
      </w:r>
      <w:r w:rsidR="0040207F" w:rsidRPr="00AC1D01">
        <w:rPr>
          <w:smallCaps/>
          <w:sz w:val="19"/>
          <w:szCs w:val="19"/>
        </w:rPr>
        <w:t xml:space="preserve">, </w:t>
      </w:r>
      <w:r w:rsidRPr="00AC1D01">
        <w:rPr>
          <w:smallCaps/>
          <w:sz w:val="19"/>
          <w:szCs w:val="19"/>
        </w:rPr>
        <w:t>Social</w:t>
      </w:r>
      <w:r w:rsidR="0040207F" w:rsidRPr="00AC1D01">
        <w:rPr>
          <w:smallCaps/>
          <w:sz w:val="19"/>
          <w:szCs w:val="19"/>
        </w:rPr>
        <w:t xml:space="preserve">, </w:t>
      </w:r>
      <w:r w:rsidRPr="00AC1D01">
        <w:rPr>
          <w:smallCaps/>
          <w:sz w:val="19"/>
          <w:szCs w:val="19"/>
        </w:rPr>
        <w:t>Information</w:t>
      </w:r>
      <w:r w:rsidR="0040207F" w:rsidRPr="00AC1D01">
        <w:rPr>
          <w:smallCaps/>
          <w:sz w:val="19"/>
          <w:szCs w:val="19"/>
        </w:rPr>
        <w:t xml:space="preserve">, </w:t>
      </w:r>
      <w:r w:rsidRPr="00AC1D01">
        <w:rPr>
          <w:smallCaps/>
          <w:sz w:val="19"/>
          <w:szCs w:val="19"/>
        </w:rPr>
        <w:t>Infrastructure</w:t>
      </w:r>
      <w:r w:rsidR="0040207F" w:rsidRPr="00AC1D01">
        <w:rPr>
          <w:smallCaps/>
          <w:sz w:val="19"/>
          <w:szCs w:val="19"/>
        </w:rPr>
        <w:t xml:space="preserve">, </w:t>
      </w:r>
      <w:r w:rsidRPr="00AC1D01">
        <w:rPr>
          <w:smallCaps/>
          <w:sz w:val="19"/>
          <w:szCs w:val="19"/>
        </w:rPr>
        <w:t>Physical Environment</w:t>
      </w:r>
      <w:r w:rsidR="0040207F" w:rsidRPr="00AC1D01">
        <w:rPr>
          <w:smallCaps/>
          <w:sz w:val="19"/>
          <w:szCs w:val="19"/>
        </w:rPr>
        <w:t xml:space="preserve">, </w:t>
      </w:r>
      <w:r w:rsidRPr="00AC1D01">
        <w:rPr>
          <w:smallCaps/>
          <w:sz w:val="19"/>
          <w:szCs w:val="19"/>
        </w:rPr>
        <w:t>Time</w:t>
      </w:r>
    </w:p>
    <w:p w14:paraId="137BDE6B" w14:textId="77777777" w:rsidR="00DF1C81" w:rsidRPr="00AC1D01" w:rsidRDefault="00DF1C81" w:rsidP="0034730D">
      <w:pPr>
        <w:pStyle w:val="ListParagraph"/>
        <w:numPr>
          <w:ilvl w:val="0"/>
          <w:numId w:val="19"/>
        </w:numPr>
        <w:spacing w:after="0" w:line="240" w:lineRule="auto"/>
        <w:rPr>
          <w:smallCaps/>
          <w:sz w:val="19"/>
          <w:szCs w:val="19"/>
        </w:rPr>
      </w:pPr>
      <w:r w:rsidRPr="00AC1D01">
        <w:rPr>
          <w:b/>
          <w:smallCaps/>
          <w:sz w:val="19"/>
          <w:szCs w:val="19"/>
        </w:rPr>
        <w:t>Mission Variables (METT-TC)</w:t>
      </w:r>
      <w:r w:rsidR="0040207F" w:rsidRPr="00AC1D01">
        <w:rPr>
          <w:smallCaps/>
          <w:sz w:val="19"/>
          <w:szCs w:val="19"/>
        </w:rPr>
        <w:t xml:space="preserve"> – </w:t>
      </w:r>
      <w:r w:rsidRPr="00AC1D01">
        <w:rPr>
          <w:smallCaps/>
          <w:sz w:val="19"/>
          <w:szCs w:val="19"/>
        </w:rPr>
        <w:t>Mission</w:t>
      </w:r>
      <w:r w:rsidR="0040207F" w:rsidRPr="00AC1D01">
        <w:rPr>
          <w:smallCaps/>
          <w:sz w:val="19"/>
          <w:szCs w:val="19"/>
        </w:rPr>
        <w:t xml:space="preserve">, </w:t>
      </w:r>
      <w:r w:rsidRPr="00AC1D01">
        <w:rPr>
          <w:smallCaps/>
          <w:sz w:val="19"/>
          <w:szCs w:val="19"/>
        </w:rPr>
        <w:t>Enemy</w:t>
      </w:r>
      <w:r w:rsidR="0040207F" w:rsidRPr="00AC1D01">
        <w:rPr>
          <w:smallCaps/>
          <w:sz w:val="19"/>
          <w:szCs w:val="19"/>
        </w:rPr>
        <w:t xml:space="preserve">, </w:t>
      </w:r>
      <w:r w:rsidRPr="00AC1D01">
        <w:rPr>
          <w:smallCaps/>
          <w:sz w:val="19"/>
          <w:szCs w:val="19"/>
        </w:rPr>
        <w:t>Terrain and Weather</w:t>
      </w:r>
      <w:r w:rsidR="0040207F" w:rsidRPr="00AC1D01">
        <w:rPr>
          <w:smallCaps/>
          <w:sz w:val="19"/>
          <w:szCs w:val="19"/>
        </w:rPr>
        <w:t xml:space="preserve">, </w:t>
      </w:r>
      <w:r w:rsidRPr="00AC1D01">
        <w:rPr>
          <w:smallCaps/>
          <w:sz w:val="19"/>
          <w:szCs w:val="19"/>
        </w:rPr>
        <w:t>Troops and Support Available</w:t>
      </w:r>
      <w:r w:rsidR="0040207F" w:rsidRPr="00AC1D01">
        <w:rPr>
          <w:smallCaps/>
          <w:sz w:val="19"/>
          <w:szCs w:val="19"/>
        </w:rPr>
        <w:t xml:space="preserve">, </w:t>
      </w:r>
      <w:r w:rsidRPr="00AC1D01">
        <w:rPr>
          <w:smallCaps/>
          <w:sz w:val="19"/>
          <w:szCs w:val="19"/>
        </w:rPr>
        <w:t>Time Available</w:t>
      </w:r>
      <w:r w:rsidR="0040207F" w:rsidRPr="00AC1D01">
        <w:rPr>
          <w:smallCaps/>
          <w:sz w:val="19"/>
          <w:szCs w:val="19"/>
        </w:rPr>
        <w:t xml:space="preserve">, </w:t>
      </w:r>
      <w:r w:rsidRPr="00AC1D01">
        <w:rPr>
          <w:smallCaps/>
          <w:sz w:val="19"/>
          <w:szCs w:val="19"/>
        </w:rPr>
        <w:t>Civil Considerations</w:t>
      </w:r>
    </w:p>
    <w:p w14:paraId="12106965" w14:textId="77777777" w:rsidR="00DF1C81" w:rsidRPr="00AC1D01" w:rsidRDefault="00DF1C81" w:rsidP="0034730D">
      <w:pPr>
        <w:pStyle w:val="ListParagraph"/>
        <w:numPr>
          <w:ilvl w:val="0"/>
          <w:numId w:val="19"/>
        </w:numPr>
        <w:spacing w:after="0" w:line="240" w:lineRule="auto"/>
        <w:rPr>
          <w:smallCaps/>
          <w:sz w:val="19"/>
          <w:szCs w:val="19"/>
        </w:rPr>
      </w:pPr>
      <w:r w:rsidRPr="00AC1D01">
        <w:rPr>
          <w:b/>
          <w:smallCaps/>
          <w:sz w:val="19"/>
          <w:szCs w:val="19"/>
        </w:rPr>
        <w:t>Warfighting Functions</w:t>
      </w:r>
    </w:p>
    <w:p w14:paraId="1AA7F5DA" w14:textId="77777777" w:rsidR="00DF1C81" w:rsidRPr="00AC1D01" w:rsidRDefault="00DF1C81" w:rsidP="0034730D">
      <w:pPr>
        <w:pStyle w:val="ListParagraph"/>
        <w:numPr>
          <w:ilvl w:val="1"/>
          <w:numId w:val="19"/>
        </w:numPr>
        <w:spacing w:after="0" w:line="240" w:lineRule="auto"/>
        <w:rPr>
          <w:smallCaps/>
          <w:sz w:val="19"/>
          <w:szCs w:val="19"/>
        </w:rPr>
      </w:pPr>
      <w:r w:rsidRPr="00AC1D01">
        <w:rPr>
          <w:b/>
          <w:smallCaps/>
          <w:sz w:val="19"/>
          <w:szCs w:val="19"/>
        </w:rPr>
        <w:t>Mission Command</w:t>
      </w:r>
      <w:r w:rsidRPr="00AC1D01">
        <w:rPr>
          <w:smallCaps/>
          <w:sz w:val="19"/>
          <w:szCs w:val="19"/>
        </w:rPr>
        <w:t xml:space="preserve"> – Develop and integrate those activities enabling a commander to balance art/science</w:t>
      </w:r>
    </w:p>
    <w:p w14:paraId="388F5B7A" w14:textId="77777777" w:rsidR="00DF1C81" w:rsidRPr="00AC1D01" w:rsidRDefault="00DF1C81" w:rsidP="0034730D">
      <w:pPr>
        <w:pStyle w:val="ListParagraph"/>
        <w:numPr>
          <w:ilvl w:val="1"/>
          <w:numId w:val="19"/>
        </w:numPr>
        <w:spacing w:after="0" w:line="240" w:lineRule="auto"/>
        <w:rPr>
          <w:smallCaps/>
          <w:sz w:val="19"/>
          <w:szCs w:val="19"/>
        </w:rPr>
      </w:pPr>
      <w:r w:rsidRPr="00AC1D01">
        <w:rPr>
          <w:b/>
          <w:smallCaps/>
          <w:sz w:val="19"/>
          <w:szCs w:val="19"/>
        </w:rPr>
        <w:t>Movement and Maneuver</w:t>
      </w:r>
      <w:r w:rsidRPr="00AC1D01">
        <w:rPr>
          <w:smallCaps/>
          <w:sz w:val="19"/>
          <w:szCs w:val="19"/>
        </w:rPr>
        <w:t xml:space="preserve"> – Move and employ forces to achieve relative advantage over enemy/threat</w:t>
      </w:r>
    </w:p>
    <w:p w14:paraId="6EB52265" w14:textId="77777777" w:rsidR="00DF1C81" w:rsidRPr="00AC1D01" w:rsidRDefault="00DF1C81" w:rsidP="0034730D">
      <w:pPr>
        <w:pStyle w:val="ListParagraph"/>
        <w:numPr>
          <w:ilvl w:val="1"/>
          <w:numId w:val="19"/>
        </w:numPr>
        <w:spacing w:after="0" w:line="240" w:lineRule="auto"/>
        <w:rPr>
          <w:smallCaps/>
          <w:sz w:val="19"/>
          <w:szCs w:val="19"/>
        </w:rPr>
      </w:pPr>
      <w:r w:rsidRPr="00AC1D01">
        <w:rPr>
          <w:b/>
          <w:smallCaps/>
          <w:sz w:val="19"/>
          <w:szCs w:val="19"/>
        </w:rPr>
        <w:t xml:space="preserve">Intelligence </w:t>
      </w:r>
      <w:r w:rsidRPr="00AC1D01">
        <w:rPr>
          <w:smallCaps/>
          <w:sz w:val="19"/>
          <w:szCs w:val="19"/>
        </w:rPr>
        <w:t>– Facilitate understanding the enemy, terrain, and civil considerations</w:t>
      </w:r>
    </w:p>
    <w:p w14:paraId="35F57D0B" w14:textId="77777777" w:rsidR="00DF1C81" w:rsidRPr="00AC1D01" w:rsidRDefault="00DF1C81" w:rsidP="0034730D">
      <w:pPr>
        <w:pStyle w:val="ListParagraph"/>
        <w:numPr>
          <w:ilvl w:val="1"/>
          <w:numId w:val="19"/>
        </w:numPr>
        <w:spacing w:after="0" w:line="240" w:lineRule="auto"/>
        <w:rPr>
          <w:smallCaps/>
          <w:sz w:val="19"/>
          <w:szCs w:val="19"/>
        </w:rPr>
      </w:pPr>
      <w:r w:rsidRPr="00AC1D01">
        <w:rPr>
          <w:b/>
          <w:smallCaps/>
          <w:sz w:val="19"/>
          <w:szCs w:val="19"/>
        </w:rPr>
        <w:t xml:space="preserve">Fires </w:t>
      </w:r>
      <w:r w:rsidRPr="00AC1D01">
        <w:rPr>
          <w:smallCaps/>
          <w:sz w:val="19"/>
          <w:szCs w:val="19"/>
        </w:rPr>
        <w:t>– Provide collective and coordinated use of indirect, air, and missile defense, and joint fires through targeting</w:t>
      </w:r>
    </w:p>
    <w:p w14:paraId="25CAEEAE" w14:textId="77777777" w:rsidR="00DF1C81" w:rsidRPr="00AC1D01" w:rsidRDefault="00DF1C81" w:rsidP="0034730D">
      <w:pPr>
        <w:pStyle w:val="ListParagraph"/>
        <w:numPr>
          <w:ilvl w:val="1"/>
          <w:numId w:val="19"/>
        </w:numPr>
        <w:spacing w:after="0" w:line="240" w:lineRule="auto"/>
        <w:rPr>
          <w:smallCaps/>
          <w:sz w:val="19"/>
          <w:szCs w:val="19"/>
        </w:rPr>
      </w:pPr>
      <w:r w:rsidRPr="00AC1D01">
        <w:rPr>
          <w:b/>
          <w:smallCaps/>
          <w:sz w:val="19"/>
          <w:szCs w:val="19"/>
        </w:rPr>
        <w:t xml:space="preserve">Sustainment </w:t>
      </w:r>
      <w:r w:rsidRPr="00AC1D01">
        <w:rPr>
          <w:smallCaps/>
          <w:sz w:val="19"/>
          <w:szCs w:val="19"/>
        </w:rPr>
        <w:t>– Support ensuring freedom of action, extend operational reach, and prolong endurance</w:t>
      </w:r>
    </w:p>
    <w:p w14:paraId="75336153" w14:textId="77777777" w:rsidR="00DF1C81" w:rsidRPr="00AC1D01" w:rsidRDefault="00DF1C81" w:rsidP="0034730D">
      <w:pPr>
        <w:pStyle w:val="ListParagraph"/>
        <w:numPr>
          <w:ilvl w:val="1"/>
          <w:numId w:val="19"/>
        </w:numPr>
        <w:spacing w:after="0" w:line="240" w:lineRule="auto"/>
        <w:rPr>
          <w:smallCaps/>
          <w:sz w:val="19"/>
          <w:szCs w:val="19"/>
        </w:rPr>
      </w:pPr>
      <w:r w:rsidRPr="00AC1D01">
        <w:rPr>
          <w:b/>
          <w:smallCaps/>
          <w:sz w:val="19"/>
          <w:szCs w:val="19"/>
        </w:rPr>
        <w:t xml:space="preserve">Protection </w:t>
      </w:r>
      <w:r w:rsidRPr="00AC1D01">
        <w:rPr>
          <w:smallCaps/>
          <w:sz w:val="19"/>
          <w:szCs w:val="19"/>
        </w:rPr>
        <w:t>– Preserve the force so the commander can apply maximum combat power to accomplish the mission</w:t>
      </w:r>
    </w:p>
    <w:p w14:paraId="4F299E5E" w14:textId="77777777" w:rsidR="00DF1C81" w:rsidRPr="00AC1D01" w:rsidRDefault="00DF1C81" w:rsidP="00AC1D01">
      <w:pPr>
        <w:spacing w:after="0" w:line="240" w:lineRule="auto"/>
        <w:contextualSpacing/>
        <w:rPr>
          <w:smallCaps/>
          <w:sz w:val="19"/>
          <w:szCs w:val="19"/>
        </w:rPr>
      </w:pPr>
    </w:p>
    <w:p w14:paraId="0AAD67AD" w14:textId="77777777" w:rsidR="00CF5D71" w:rsidRDefault="00DF1C81" w:rsidP="00CF5D71">
      <w:pPr>
        <w:spacing w:after="0" w:line="240" w:lineRule="auto"/>
        <w:contextualSpacing/>
        <w:rPr>
          <w:b/>
          <w:smallCaps/>
          <w:sz w:val="19"/>
          <w:szCs w:val="19"/>
        </w:rPr>
      </w:pPr>
      <w:r w:rsidRPr="00AC1D01">
        <w:rPr>
          <w:b/>
          <w:smallCaps/>
          <w:sz w:val="19"/>
          <w:szCs w:val="19"/>
        </w:rPr>
        <w:t xml:space="preserve">The mission statement </w:t>
      </w:r>
    </w:p>
    <w:p w14:paraId="396EFE10" w14:textId="77777777" w:rsidR="00DF1C81" w:rsidRPr="00CF5D71" w:rsidRDefault="00DF1C81" w:rsidP="0034730D">
      <w:pPr>
        <w:pStyle w:val="ListParagraph"/>
        <w:numPr>
          <w:ilvl w:val="0"/>
          <w:numId w:val="102"/>
        </w:numPr>
        <w:spacing w:after="0" w:line="240" w:lineRule="auto"/>
        <w:rPr>
          <w:smallCaps/>
          <w:sz w:val="19"/>
          <w:szCs w:val="19"/>
        </w:rPr>
      </w:pPr>
      <w:r w:rsidRPr="00CF5D71">
        <w:rPr>
          <w:smallCaps/>
          <w:sz w:val="19"/>
          <w:szCs w:val="19"/>
        </w:rPr>
        <w:t xml:space="preserve">Contains the </w:t>
      </w:r>
      <w:r w:rsidRPr="00CF5D71">
        <w:rPr>
          <w:b/>
          <w:smallCaps/>
          <w:sz w:val="19"/>
          <w:szCs w:val="19"/>
        </w:rPr>
        <w:t>“who, what, when, where, and why”</w:t>
      </w:r>
      <w:r w:rsidRPr="00CF5D71">
        <w:rPr>
          <w:smallCaps/>
          <w:sz w:val="19"/>
          <w:szCs w:val="19"/>
        </w:rPr>
        <w:t xml:space="preserve"> of the operation… contains the </w:t>
      </w:r>
      <w:r w:rsidRPr="00CF5D71">
        <w:rPr>
          <w:b/>
          <w:smallCaps/>
          <w:sz w:val="19"/>
          <w:szCs w:val="19"/>
        </w:rPr>
        <w:t>task and purpose</w:t>
      </w:r>
      <w:r w:rsidRPr="00CF5D71">
        <w:rPr>
          <w:smallCaps/>
          <w:sz w:val="19"/>
          <w:szCs w:val="19"/>
        </w:rPr>
        <w:t xml:space="preserve"> (In order to).</w:t>
      </w:r>
    </w:p>
    <w:p w14:paraId="721577B6" w14:textId="77777777" w:rsidR="00DF1C81" w:rsidRPr="00AC1D01" w:rsidRDefault="00DF1C81" w:rsidP="0034730D">
      <w:pPr>
        <w:pStyle w:val="ListParagraph"/>
        <w:numPr>
          <w:ilvl w:val="0"/>
          <w:numId w:val="44"/>
        </w:numPr>
        <w:spacing w:after="0" w:line="240" w:lineRule="auto"/>
        <w:rPr>
          <w:smallCaps/>
          <w:sz w:val="19"/>
          <w:szCs w:val="19"/>
        </w:rPr>
      </w:pPr>
      <w:r w:rsidRPr="00AC1D01">
        <w:rPr>
          <w:smallCaps/>
          <w:sz w:val="19"/>
          <w:szCs w:val="19"/>
        </w:rPr>
        <w:t>The mission is the task, together with the purpose, that clearly indicates the action to be taken and the reason therefore (JP 3-0)</w:t>
      </w:r>
    </w:p>
    <w:p w14:paraId="3C9E8165" w14:textId="77777777" w:rsidR="00DF1C81" w:rsidRPr="00AC1D01" w:rsidRDefault="00DF1C81" w:rsidP="0034730D">
      <w:pPr>
        <w:pStyle w:val="ListParagraph"/>
        <w:numPr>
          <w:ilvl w:val="0"/>
          <w:numId w:val="44"/>
        </w:numPr>
        <w:spacing w:after="0" w:line="240" w:lineRule="auto"/>
        <w:rPr>
          <w:smallCaps/>
          <w:sz w:val="19"/>
          <w:szCs w:val="19"/>
        </w:rPr>
      </w:pPr>
      <w:r w:rsidRPr="00AC1D01">
        <w:rPr>
          <w:smallCaps/>
          <w:sz w:val="19"/>
          <w:szCs w:val="19"/>
        </w:rPr>
        <w:t xml:space="preserve">Clear statement of the action to be taken and the reason for taking it. </w:t>
      </w:r>
    </w:p>
    <w:p w14:paraId="27D6D855" w14:textId="77777777" w:rsidR="00DF1C81" w:rsidRPr="00AC1D01" w:rsidRDefault="00DF1C81" w:rsidP="00AC1D01">
      <w:pPr>
        <w:spacing w:after="0" w:line="240" w:lineRule="auto"/>
        <w:contextualSpacing/>
        <w:rPr>
          <w:smallCaps/>
          <w:sz w:val="19"/>
          <w:szCs w:val="19"/>
        </w:rPr>
      </w:pPr>
    </w:p>
    <w:p w14:paraId="78360A25" w14:textId="77777777" w:rsidR="00DF1C81" w:rsidRPr="00AC1D01" w:rsidRDefault="00DF1C81" w:rsidP="00AC1D01">
      <w:pPr>
        <w:spacing w:after="0" w:line="240" w:lineRule="auto"/>
        <w:contextualSpacing/>
        <w:rPr>
          <w:b/>
          <w:smallCaps/>
          <w:sz w:val="19"/>
          <w:szCs w:val="19"/>
        </w:rPr>
      </w:pPr>
      <w:r w:rsidRPr="00AC1D01">
        <w:rPr>
          <w:b/>
          <w:smallCaps/>
          <w:sz w:val="19"/>
          <w:szCs w:val="19"/>
        </w:rPr>
        <w:t>Decisi</w:t>
      </w:r>
      <w:r w:rsidR="00CF5D71">
        <w:rPr>
          <w:b/>
          <w:smallCaps/>
          <w:sz w:val="19"/>
          <w:szCs w:val="19"/>
        </w:rPr>
        <w:t>ve Point</w:t>
      </w:r>
    </w:p>
    <w:p w14:paraId="4C302267" w14:textId="77777777" w:rsidR="00DF1C81" w:rsidRPr="00AC1D01" w:rsidRDefault="00DF1C81" w:rsidP="0034730D">
      <w:pPr>
        <w:pStyle w:val="ListParagraph"/>
        <w:numPr>
          <w:ilvl w:val="0"/>
          <w:numId w:val="45"/>
        </w:numPr>
        <w:spacing w:after="0" w:line="240" w:lineRule="auto"/>
        <w:rPr>
          <w:smallCaps/>
          <w:sz w:val="19"/>
          <w:szCs w:val="19"/>
        </w:rPr>
      </w:pPr>
      <w:r w:rsidRPr="00AC1D01">
        <w:rPr>
          <w:smallCaps/>
          <w:sz w:val="19"/>
          <w:szCs w:val="19"/>
        </w:rPr>
        <w:t>Geographic place, specific key event, critical factor, or function that, when acted upon, allows commanders to gain a marked advantage over an adversary or contribute materially to achieving success. (ARDP 1-02)</w:t>
      </w:r>
    </w:p>
    <w:p w14:paraId="6DA4B816" w14:textId="77777777" w:rsidR="00DF1C81" w:rsidRPr="00AC1D01" w:rsidRDefault="00DF1C81" w:rsidP="0034730D">
      <w:pPr>
        <w:pStyle w:val="ListParagraph"/>
        <w:numPr>
          <w:ilvl w:val="0"/>
          <w:numId w:val="45"/>
        </w:numPr>
        <w:spacing w:after="0" w:line="240" w:lineRule="auto"/>
        <w:rPr>
          <w:smallCaps/>
          <w:sz w:val="19"/>
          <w:szCs w:val="19"/>
        </w:rPr>
      </w:pPr>
      <w:r w:rsidRPr="00AC1D01">
        <w:rPr>
          <w:smallCaps/>
          <w:sz w:val="19"/>
          <w:szCs w:val="19"/>
        </w:rPr>
        <w:t>Allows Commander to concentrate combat power and achieve its purpose. (FM 3-21.10)</w:t>
      </w:r>
    </w:p>
    <w:p w14:paraId="633708B2" w14:textId="77777777" w:rsidR="00DF1C81" w:rsidRPr="00AC1D01" w:rsidRDefault="00CF5D71" w:rsidP="00AC1D01">
      <w:pPr>
        <w:spacing w:after="0" w:line="240" w:lineRule="auto"/>
        <w:contextualSpacing/>
        <w:rPr>
          <w:b/>
          <w:smallCaps/>
          <w:sz w:val="19"/>
          <w:szCs w:val="19"/>
        </w:rPr>
      </w:pPr>
      <w:r>
        <w:rPr>
          <w:b/>
          <w:smallCaps/>
          <w:sz w:val="19"/>
          <w:szCs w:val="19"/>
        </w:rPr>
        <w:lastRenderedPageBreak/>
        <w:t>Levels of War</w:t>
      </w:r>
    </w:p>
    <w:p w14:paraId="5155734C" w14:textId="77777777" w:rsidR="00DF1C81" w:rsidRPr="00AC1D01" w:rsidRDefault="00DF1C81" w:rsidP="0034730D">
      <w:pPr>
        <w:pStyle w:val="ListParagraph"/>
        <w:numPr>
          <w:ilvl w:val="0"/>
          <w:numId w:val="46"/>
        </w:numPr>
        <w:spacing w:after="0" w:line="240" w:lineRule="auto"/>
        <w:rPr>
          <w:smallCaps/>
          <w:sz w:val="19"/>
          <w:szCs w:val="19"/>
        </w:rPr>
      </w:pPr>
      <w:r w:rsidRPr="00AC1D01">
        <w:rPr>
          <w:b/>
          <w:smallCaps/>
          <w:sz w:val="19"/>
          <w:szCs w:val="19"/>
        </w:rPr>
        <w:t>Strategic</w:t>
      </w:r>
      <w:r w:rsidRPr="00AC1D01">
        <w:rPr>
          <w:smallCaps/>
          <w:sz w:val="19"/>
          <w:szCs w:val="19"/>
        </w:rPr>
        <w:t xml:space="preserve"> – Develops an idea or set of ideas for employing the instruments of national power in a synchronized and integrated fashion to achieve theater, national, or multinational objectives.</w:t>
      </w:r>
    </w:p>
    <w:p w14:paraId="56351442" w14:textId="77777777" w:rsidR="00DF1C81" w:rsidRPr="00AC1D01" w:rsidRDefault="00DF1C81" w:rsidP="0034730D">
      <w:pPr>
        <w:pStyle w:val="ListParagraph"/>
        <w:numPr>
          <w:ilvl w:val="0"/>
          <w:numId w:val="46"/>
        </w:numPr>
        <w:spacing w:after="0" w:line="240" w:lineRule="auto"/>
        <w:rPr>
          <w:smallCaps/>
          <w:sz w:val="19"/>
          <w:szCs w:val="19"/>
        </w:rPr>
      </w:pPr>
      <w:r w:rsidRPr="00AC1D01">
        <w:rPr>
          <w:b/>
          <w:smallCaps/>
          <w:sz w:val="19"/>
          <w:szCs w:val="19"/>
        </w:rPr>
        <w:t>Operational</w:t>
      </w:r>
      <w:r w:rsidRPr="00AC1D01">
        <w:rPr>
          <w:smallCaps/>
          <w:sz w:val="19"/>
          <w:szCs w:val="19"/>
        </w:rPr>
        <w:t xml:space="preserve"> – Links the tactical employment of forces to national and military strategic objectives.</w:t>
      </w:r>
    </w:p>
    <w:p w14:paraId="4D570629" w14:textId="77777777" w:rsidR="00DF1C81" w:rsidRPr="00AC1D01" w:rsidRDefault="00DF1C81" w:rsidP="0034730D">
      <w:pPr>
        <w:pStyle w:val="ListParagraph"/>
        <w:numPr>
          <w:ilvl w:val="0"/>
          <w:numId w:val="46"/>
        </w:numPr>
        <w:spacing w:after="0" w:line="240" w:lineRule="auto"/>
        <w:rPr>
          <w:smallCaps/>
          <w:sz w:val="19"/>
          <w:szCs w:val="19"/>
        </w:rPr>
      </w:pPr>
      <w:r w:rsidRPr="00AC1D01">
        <w:rPr>
          <w:b/>
          <w:smallCaps/>
          <w:sz w:val="19"/>
          <w:szCs w:val="19"/>
        </w:rPr>
        <w:t>Tactical</w:t>
      </w:r>
      <w:r w:rsidRPr="00AC1D01">
        <w:rPr>
          <w:smallCaps/>
          <w:sz w:val="19"/>
          <w:szCs w:val="19"/>
        </w:rPr>
        <w:t xml:space="preserve"> – Employment and ordered arrangement of forces in relation to each other… planning and executing battles, engagements, and activities at the tactical level to achieve military objectives assigned to tactical units or task forces. </w:t>
      </w:r>
    </w:p>
    <w:p w14:paraId="1E943919" w14:textId="77777777" w:rsidR="00DF1C81" w:rsidRPr="00AC1D01" w:rsidRDefault="00DF1C81" w:rsidP="00AC1D01">
      <w:pPr>
        <w:spacing w:after="0" w:line="240" w:lineRule="auto"/>
        <w:contextualSpacing/>
        <w:rPr>
          <w:smallCaps/>
          <w:sz w:val="19"/>
          <w:szCs w:val="19"/>
        </w:rPr>
      </w:pPr>
    </w:p>
    <w:p w14:paraId="375F44A1" w14:textId="77777777" w:rsidR="00DF1C81" w:rsidRPr="00AC1D01" w:rsidRDefault="00DF1C81" w:rsidP="00AC1D01">
      <w:pPr>
        <w:spacing w:after="0" w:line="240" w:lineRule="auto"/>
        <w:contextualSpacing/>
        <w:rPr>
          <w:b/>
          <w:smallCaps/>
          <w:sz w:val="19"/>
          <w:szCs w:val="19"/>
        </w:rPr>
      </w:pPr>
      <w:r w:rsidRPr="00AC1D01">
        <w:rPr>
          <w:b/>
          <w:smallCaps/>
          <w:sz w:val="19"/>
          <w:szCs w:val="19"/>
        </w:rPr>
        <w:t>Five Paragraph Operations O</w:t>
      </w:r>
      <w:r w:rsidR="00CF5D71">
        <w:rPr>
          <w:b/>
          <w:smallCaps/>
          <w:sz w:val="19"/>
          <w:szCs w:val="19"/>
        </w:rPr>
        <w:t>rder Format</w:t>
      </w:r>
    </w:p>
    <w:p w14:paraId="5CD8B871" w14:textId="77777777" w:rsidR="00DF1C81" w:rsidRPr="00AC1D01" w:rsidRDefault="00DF1C81" w:rsidP="0034730D">
      <w:pPr>
        <w:pStyle w:val="ListParagraph"/>
        <w:numPr>
          <w:ilvl w:val="0"/>
          <w:numId w:val="47"/>
        </w:numPr>
        <w:spacing w:after="0" w:line="240" w:lineRule="auto"/>
        <w:rPr>
          <w:smallCaps/>
          <w:sz w:val="19"/>
          <w:szCs w:val="19"/>
        </w:rPr>
      </w:pPr>
      <w:r w:rsidRPr="00AC1D01">
        <w:rPr>
          <w:b/>
          <w:smallCaps/>
          <w:sz w:val="19"/>
          <w:szCs w:val="19"/>
        </w:rPr>
        <w:t>Operation Order</w:t>
      </w:r>
      <w:r w:rsidRPr="00AC1D01">
        <w:rPr>
          <w:smallCaps/>
          <w:sz w:val="19"/>
          <w:szCs w:val="19"/>
        </w:rPr>
        <w:t xml:space="preserve"> – Directive issued by a commander to subordinate commanders for the purpose of effecting the coordinated execution of an operation. </w:t>
      </w:r>
    </w:p>
    <w:p w14:paraId="0128ACBC" w14:textId="77777777" w:rsidR="00DF1C81" w:rsidRPr="00AC1D01" w:rsidRDefault="00DF1C81" w:rsidP="0034730D">
      <w:pPr>
        <w:pStyle w:val="ListParagraph"/>
        <w:numPr>
          <w:ilvl w:val="0"/>
          <w:numId w:val="47"/>
        </w:numPr>
        <w:spacing w:after="0" w:line="240" w:lineRule="auto"/>
        <w:rPr>
          <w:smallCaps/>
          <w:sz w:val="19"/>
          <w:szCs w:val="19"/>
        </w:rPr>
      </w:pPr>
      <w:r w:rsidRPr="00AC1D01">
        <w:rPr>
          <w:b/>
          <w:smallCaps/>
          <w:sz w:val="19"/>
          <w:szCs w:val="19"/>
        </w:rPr>
        <w:t>Fragmentary Order</w:t>
      </w:r>
      <w:r w:rsidRPr="00AC1D01">
        <w:rPr>
          <w:smallCaps/>
          <w:sz w:val="19"/>
          <w:szCs w:val="19"/>
        </w:rPr>
        <w:t xml:space="preserve"> – Abbreviated form of an operation order as needed after an operation order to change or modify that order or to execute a branch or sequel to that order.</w:t>
      </w:r>
    </w:p>
    <w:p w14:paraId="10774812" w14:textId="77777777" w:rsidR="00DF1C81" w:rsidRPr="00AC1D01" w:rsidRDefault="00DF1C81" w:rsidP="0034730D">
      <w:pPr>
        <w:pStyle w:val="ListParagraph"/>
        <w:numPr>
          <w:ilvl w:val="0"/>
          <w:numId w:val="47"/>
        </w:numPr>
        <w:spacing w:after="0" w:line="240" w:lineRule="auto"/>
        <w:rPr>
          <w:smallCaps/>
          <w:sz w:val="19"/>
          <w:szCs w:val="19"/>
        </w:rPr>
      </w:pPr>
      <w:r w:rsidRPr="00AC1D01">
        <w:rPr>
          <w:b/>
          <w:smallCaps/>
          <w:sz w:val="19"/>
          <w:szCs w:val="19"/>
        </w:rPr>
        <w:t>Warning Order</w:t>
      </w:r>
      <w:r w:rsidRPr="00AC1D01">
        <w:rPr>
          <w:smallCaps/>
          <w:sz w:val="19"/>
          <w:szCs w:val="19"/>
        </w:rPr>
        <w:t xml:space="preserve"> – Preliminary notice of an order or action that is to follow. </w:t>
      </w:r>
    </w:p>
    <w:p w14:paraId="4B148E9D" w14:textId="77777777" w:rsidR="00DF1C81" w:rsidRPr="00AC1D01" w:rsidRDefault="00DF1C81" w:rsidP="0034730D">
      <w:pPr>
        <w:pStyle w:val="ListParagraph"/>
        <w:numPr>
          <w:ilvl w:val="0"/>
          <w:numId w:val="47"/>
        </w:numPr>
        <w:spacing w:after="0" w:line="240" w:lineRule="auto"/>
        <w:rPr>
          <w:b/>
          <w:smallCaps/>
          <w:sz w:val="19"/>
          <w:szCs w:val="19"/>
        </w:rPr>
      </w:pPr>
      <w:r w:rsidRPr="00AC1D01">
        <w:rPr>
          <w:b/>
          <w:smallCaps/>
          <w:sz w:val="19"/>
          <w:szCs w:val="19"/>
        </w:rPr>
        <w:t>OPORD Layout</w:t>
      </w:r>
      <w:r w:rsidR="00FC5ACF" w:rsidRPr="00AC1D01">
        <w:rPr>
          <w:b/>
          <w:smallCaps/>
          <w:sz w:val="19"/>
          <w:szCs w:val="19"/>
        </w:rPr>
        <w:t xml:space="preserve"> – Situation, Mission, Execution, Sustainment, Command and Signal</w:t>
      </w:r>
    </w:p>
    <w:p w14:paraId="6EB00B97" w14:textId="77777777" w:rsidR="00DF1C81" w:rsidRPr="00AC1D01" w:rsidRDefault="00DF1C81" w:rsidP="00AC1D01">
      <w:pPr>
        <w:pStyle w:val="ListParagraph"/>
        <w:spacing w:after="0" w:line="240" w:lineRule="auto"/>
        <w:rPr>
          <w:smallCaps/>
          <w:sz w:val="19"/>
          <w:szCs w:val="19"/>
        </w:rPr>
      </w:pPr>
    </w:p>
    <w:p w14:paraId="72B98D3F" w14:textId="77777777" w:rsidR="003B55FB" w:rsidRPr="00AC1D01" w:rsidRDefault="003B55FB" w:rsidP="00AC1D01">
      <w:pPr>
        <w:spacing w:after="0" w:line="240" w:lineRule="auto"/>
        <w:rPr>
          <w:b/>
          <w:smallCaps/>
          <w:sz w:val="19"/>
          <w:szCs w:val="19"/>
          <w:u w:val="single"/>
        </w:rPr>
      </w:pPr>
      <w:r w:rsidRPr="00AC1D01">
        <w:rPr>
          <w:b/>
          <w:smallCaps/>
          <w:sz w:val="19"/>
          <w:szCs w:val="19"/>
          <w:u w:val="single"/>
        </w:rPr>
        <w:br w:type="page"/>
      </w:r>
    </w:p>
    <w:p w14:paraId="536CB195" w14:textId="77777777" w:rsidR="004E050C" w:rsidRPr="00AC1D01" w:rsidRDefault="00AB1842" w:rsidP="00AC1D01">
      <w:pPr>
        <w:spacing w:after="0" w:line="240" w:lineRule="auto"/>
        <w:jc w:val="center"/>
        <w:rPr>
          <w:b/>
          <w:smallCaps/>
          <w:sz w:val="19"/>
          <w:szCs w:val="19"/>
          <w:u w:val="single"/>
        </w:rPr>
      </w:pPr>
      <w:r w:rsidRPr="00AC1D01">
        <w:rPr>
          <w:b/>
          <w:smallCaps/>
          <w:sz w:val="19"/>
          <w:szCs w:val="19"/>
          <w:u w:val="single"/>
        </w:rPr>
        <w:lastRenderedPageBreak/>
        <w:t>A</w:t>
      </w:r>
      <w:r w:rsidR="00B741DC" w:rsidRPr="00AC1D01">
        <w:rPr>
          <w:b/>
          <w:smallCaps/>
          <w:sz w:val="19"/>
          <w:szCs w:val="19"/>
          <w:u w:val="single"/>
        </w:rPr>
        <w:t>1 Study Guide</w:t>
      </w:r>
    </w:p>
    <w:p w14:paraId="0BE5792C" w14:textId="77777777" w:rsidR="00A268D6" w:rsidRPr="00AC1D01" w:rsidRDefault="00A268D6" w:rsidP="00AC1D01">
      <w:pPr>
        <w:spacing w:after="0" w:line="240" w:lineRule="auto"/>
        <w:jc w:val="center"/>
        <w:rPr>
          <w:smallCaps/>
          <w:sz w:val="19"/>
          <w:szCs w:val="19"/>
        </w:rPr>
      </w:pPr>
    </w:p>
    <w:p w14:paraId="7D6650DE" w14:textId="77777777" w:rsidR="00F867C2" w:rsidRPr="00AC1D01" w:rsidRDefault="00AB1842" w:rsidP="00AC1D01">
      <w:pPr>
        <w:spacing w:after="0" w:line="240" w:lineRule="auto"/>
        <w:rPr>
          <w:b/>
          <w:smallCaps/>
          <w:sz w:val="19"/>
          <w:szCs w:val="19"/>
        </w:rPr>
      </w:pPr>
      <w:r w:rsidRPr="00AC1D01">
        <w:rPr>
          <w:b/>
          <w:smallCaps/>
          <w:sz w:val="19"/>
          <w:szCs w:val="19"/>
        </w:rPr>
        <w:t>Characteristics o</w:t>
      </w:r>
      <w:r w:rsidR="0040207F" w:rsidRPr="00AC1D01">
        <w:rPr>
          <w:b/>
          <w:smallCaps/>
          <w:sz w:val="19"/>
          <w:szCs w:val="19"/>
        </w:rPr>
        <w:t xml:space="preserve">f The Offense </w:t>
      </w:r>
      <w:r w:rsidR="00FC5ACF" w:rsidRPr="00AC1D01">
        <w:rPr>
          <w:b/>
          <w:smallCaps/>
          <w:sz w:val="19"/>
          <w:szCs w:val="19"/>
        </w:rPr>
        <w:t>- SCAT</w:t>
      </w:r>
    </w:p>
    <w:p w14:paraId="59394437" w14:textId="77777777" w:rsidR="00E45B33" w:rsidRPr="00AC1D01" w:rsidRDefault="00E45B33" w:rsidP="00AC1D01">
      <w:pPr>
        <w:pStyle w:val="ListParagraph"/>
        <w:numPr>
          <w:ilvl w:val="0"/>
          <w:numId w:val="1"/>
        </w:numPr>
        <w:autoSpaceDE w:val="0"/>
        <w:autoSpaceDN w:val="0"/>
        <w:adjustRightInd w:val="0"/>
        <w:spacing w:after="0" w:line="240" w:lineRule="auto"/>
        <w:rPr>
          <w:rFonts w:cs="TimesNewRoman"/>
          <w:b/>
          <w:smallCaps/>
          <w:sz w:val="19"/>
          <w:szCs w:val="19"/>
        </w:rPr>
      </w:pPr>
      <w:r w:rsidRPr="00AC1D01">
        <w:rPr>
          <w:rFonts w:cs="TimesNewRoman"/>
          <w:b/>
          <w:smallCaps/>
          <w:sz w:val="19"/>
          <w:szCs w:val="19"/>
        </w:rPr>
        <w:t>S</w:t>
      </w:r>
      <w:r w:rsidR="0040207F" w:rsidRPr="00AC1D01">
        <w:rPr>
          <w:rFonts w:cs="TimesNewRoman"/>
          <w:b/>
          <w:smallCaps/>
          <w:sz w:val="19"/>
          <w:szCs w:val="19"/>
        </w:rPr>
        <w:t>urprise</w:t>
      </w:r>
      <w:r w:rsidR="00F867C2" w:rsidRPr="00AC1D01">
        <w:rPr>
          <w:rFonts w:cs="TimesNewRoman"/>
          <w:b/>
          <w:smallCaps/>
          <w:sz w:val="19"/>
          <w:szCs w:val="19"/>
        </w:rPr>
        <w:t xml:space="preserve"> - </w:t>
      </w:r>
      <w:r w:rsidR="005E6B7D" w:rsidRPr="00AC1D01">
        <w:rPr>
          <w:rFonts w:cs="TimesNewRoman"/>
          <w:smallCaps/>
          <w:sz w:val="19"/>
          <w:szCs w:val="19"/>
        </w:rPr>
        <w:t xml:space="preserve">Units achieve surprise by striking the enemy at a time, place, or manner in which he is unprepared. Total surprise is rarely essential or attainable. Simply delaying or disrupting the enemy's reaction by attacking where he least expects is usually effective. </w:t>
      </w:r>
    </w:p>
    <w:p w14:paraId="04FADDA8" w14:textId="77777777" w:rsidR="00E45B33" w:rsidRPr="00AC1D01" w:rsidRDefault="005E6B7D" w:rsidP="00AC1D01">
      <w:pPr>
        <w:pStyle w:val="ListParagraph"/>
        <w:numPr>
          <w:ilvl w:val="0"/>
          <w:numId w:val="1"/>
        </w:numPr>
        <w:autoSpaceDE w:val="0"/>
        <w:autoSpaceDN w:val="0"/>
        <w:adjustRightInd w:val="0"/>
        <w:spacing w:after="0" w:line="240" w:lineRule="auto"/>
        <w:rPr>
          <w:rFonts w:cs="TimesNewRoman,Bold"/>
          <w:b/>
          <w:bCs/>
          <w:smallCaps/>
          <w:sz w:val="19"/>
          <w:szCs w:val="19"/>
        </w:rPr>
      </w:pPr>
      <w:r w:rsidRPr="00AC1D01">
        <w:rPr>
          <w:rFonts w:cs="TimesNewRoman,Bold"/>
          <w:b/>
          <w:bCs/>
          <w:smallCaps/>
          <w:sz w:val="19"/>
          <w:szCs w:val="19"/>
        </w:rPr>
        <w:t>T</w:t>
      </w:r>
      <w:r w:rsidR="0040207F" w:rsidRPr="00AC1D01">
        <w:rPr>
          <w:rFonts w:cs="TimesNewRoman,Bold"/>
          <w:b/>
          <w:bCs/>
          <w:smallCaps/>
          <w:sz w:val="19"/>
          <w:szCs w:val="19"/>
        </w:rPr>
        <w:t xml:space="preserve">empo </w:t>
      </w:r>
      <w:r w:rsidR="00F867C2" w:rsidRPr="00AC1D01">
        <w:rPr>
          <w:rFonts w:cs="TimesNewRoman,Bold"/>
          <w:b/>
          <w:bCs/>
          <w:smallCaps/>
          <w:sz w:val="19"/>
          <w:szCs w:val="19"/>
        </w:rPr>
        <w:t xml:space="preserve">- </w:t>
      </w:r>
      <w:r w:rsidRPr="00AC1D01">
        <w:rPr>
          <w:rFonts w:cs="TimesNewRoman"/>
          <w:smallCaps/>
          <w:sz w:val="19"/>
          <w:szCs w:val="19"/>
        </w:rPr>
        <w:t>Tempo is the rate of military action relative to the enemy. Tempo is not the same as speed.</w:t>
      </w:r>
      <w:r w:rsidR="001037F8" w:rsidRPr="00AC1D01">
        <w:rPr>
          <w:rFonts w:cs="TimesNewRoman,Bold"/>
          <w:b/>
          <w:bCs/>
          <w:smallCaps/>
          <w:sz w:val="19"/>
          <w:szCs w:val="19"/>
        </w:rPr>
        <w:t xml:space="preserve"> </w:t>
      </w:r>
      <w:r w:rsidRPr="00AC1D01">
        <w:rPr>
          <w:rFonts w:cs="TimesNewRoman"/>
          <w:smallCaps/>
          <w:sz w:val="19"/>
          <w:szCs w:val="19"/>
        </w:rPr>
        <w:t>Controlling or altering tempo is essential for maintaining the initiative. Tem</w:t>
      </w:r>
      <w:r w:rsidR="00E45B33" w:rsidRPr="00AC1D01">
        <w:rPr>
          <w:rFonts w:cs="TimesNewRoman"/>
          <w:smallCaps/>
          <w:sz w:val="19"/>
          <w:szCs w:val="19"/>
        </w:rPr>
        <w:t xml:space="preserve">po promotes surprise, keeps the </w:t>
      </w:r>
      <w:r w:rsidRPr="00AC1D01">
        <w:rPr>
          <w:rFonts w:cs="TimesNewRoman"/>
          <w:smallCaps/>
          <w:sz w:val="19"/>
          <w:szCs w:val="19"/>
        </w:rPr>
        <w:t>enemy off balance, contributes to the security of the attacking force, and pr</w:t>
      </w:r>
      <w:r w:rsidR="00E45B33" w:rsidRPr="00AC1D01">
        <w:rPr>
          <w:rFonts w:cs="TimesNewRoman"/>
          <w:smallCaps/>
          <w:sz w:val="19"/>
          <w:szCs w:val="19"/>
        </w:rPr>
        <w:t xml:space="preserve">events the defender from taking </w:t>
      </w:r>
      <w:r w:rsidRPr="00AC1D01">
        <w:rPr>
          <w:rFonts w:cs="TimesNewRoman"/>
          <w:smallCaps/>
          <w:sz w:val="19"/>
          <w:szCs w:val="19"/>
        </w:rPr>
        <w:t>effective countermeasures. By increasing tempo, commanders maintain momentum.</w:t>
      </w:r>
    </w:p>
    <w:p w14:paraId="27162A2F" w14:textId="77777777" w:rsidR="00E45B33" w:rsidRPr="00AC1D01" w:rsidRDefault="005E6B7D" w:rsidP="00AC1D01">
      <w:pPr>
        <w:pStyle w:val="ListParagraph"/>
        <w:numPr>
          <w:ilvl w:val="0"/>
          <w:numId w:val="1"/>
        </w:numPr>
        <w:autoSpaceDE w:val="0"/>
        <w:autoSpaceDN w:val="0"/>
        <w:adjustRightInd w:val="0"/>
        <w:spacing w:after="0" w:line="240" w:lineRule="auto"/>
        <w:rPr>
          <w:rFonts w:cs="TimesNewRoman,Bold"/>
          <w:b/>
          <w:bCs/>
          <w:smallCaps/>
          <w:sz w:val="19"/>
          <w:szCs w:val="19"/>
        </w:rPr>
      </w:pPr>
      <w:r w:rsidRPr="00AC1D01">
        <w:rPr>
          <w:rFonts w:cs="TimesNewRoman,Bold"/>
          <w:b/>
          <w:bCs/>
          <w:smallCaps/>
          <w:sz w:val="19"/>
          <w:szCs w:val="19"/>
        </w:rPr>
        <w:t>C</w:t>
      </w:r>
      <w:r w:rsidR="0040207F" w:rsidRPr="00AC1D01">
        <w:rPr>
          <w:rFonts w:cs="TimesNewRoman,Bold"/>
          <w:b/>
          <w:bCs/>
          <w:smallCaps/>
          <w:sz w:val="19"/>
          <w:szCs w:val="19"/>
        </w:rPr>
        <w:t>oncentration</w:t>
      </w:r>
      <w:r w:rsidR="001037F8" w:rsidRPr="00AC1D01">
        <w:rPr>
          <w:rFonts w:cs="TimesNewRoman,Bold"/>
          <w:b/>
          <w:bCs/>
          <w:smallCaps/>
          <w:sz w:val="19"/>
          <w:szCs w:val="19"/>
        </w:rPr>
        <w:t xml:space="preserve"> </w:t>
      </w:r>
      <w:r w:rsidR="00F867C2" w:rsidRPr="00AC1D01">
        <w:rPr>
          <w:rFonts w:cs="TimesNewRoman,Bold"/>
          <w:b/>
          <w:bCs/>
          <w:smallCaps/>
          <w:sz w:val="19"/>
          <w:szCs w:val="19"/>
        </w:rPr>
        <w:t xml:space="preserve">- </w:t>
      </w:r>
      <w:r w:rsidRPr="00AC1D01">
        <w:rPr>
          <w:rFonts w:cs="TimesNewRoman"/>
          <w:smallCaps/>
          <w:sz w:val="19"/>
          <w:szCs w:val="19"/>
        </w:rPr>
        <w:t>The attacker masses the effects of combat power at the decis</w:t>
      </w:r>
      <w:r w:rsidR="00E45B33" w:rsidRPr="00AC1D01">
        <w:rPr>
          <w:rFonts w:cs="TimesNewRoman"/>
          <w:smallCaps/>
          <w:sz w:val="19"/>
          <w:szCs w:val="19"/>
        </w:rPr>
        <w:t xml:space="preserve">ive point to achieve the unit's </w:t>
      </w:r>
      <w:r w:rsidRPr="00AC1D01">
        <w:rPr>
          <w:rFonts w:cs="TimesNewRoman"/>
          <w:smallCaps/>
          <w:sz w:val="19"/>
          <w:szCs w:val="19"/>
        </w:rPr>
        <w:t>purpose. Leaders concentrate the effects of their combat power, while trying not to concentrate forces.</w:t>
      </w:r>
      <w:r w:rsidR="00E45B33" w:rsidRPr="00AC1D01">
        <w:rPr>
          <w:rFonts w:cs="TimesNewRoman"/>
          <w:smallCaps/>
          <w:sz w:val="19"/>
          <w:szCs w:val="19"/>
        </w:rPr>
        <w:t xml:space="preserve"> </w:t>
      </w:r>
      <w:r w:rsidRPr="00AC1D01">
        <w:rPr>
          <w:rFonts w:cs="TimesNewRoman"/>
          <w:smallCaps/>
          <w:sz w:val="19"/>
          <w:szCs w:val="19"/>
        </w:rPr>
        <w:t>Because the attacker often moves across terrain the enemy has pr</w:t>
      </w:r>
      <w:r w:rsidR="00E45B33" w:rsidRPr="00AC1D01">
        <w:rPr>
          <w:rFonts w:cs="TimesNewRoman"/>
          <w:smallCaps/>
          <w:sz w:val="19"/>
          <w:szCs w:val="19"/>
        </w:rPr>
        <w:t xml:space="preserve">epared, he might expose himself </w:t>
      </w:r>
      <w:r w:rsidRPr="00AC1D01">
        <w:rPr>
          <w:rFonts w:cs="TimesNewRoman"/>
          <w:smallCaps/>
          <w:sz w:val="19"/>
          <w:szCs w:val="19"/>
        </w:rPr>
        <w:t>to enemy fires. By concentrating overwhelming combat power at a weak a</w:t>
      </w:r>
      <w:r w:rsidR="00E45B33" w:rsidRPr="00AC1D01">
        <w:rPr>
          <w:rFonts w:cs="TimesNewRoman"/>
          <w:smallCaps/>
          <w:sz w:val="19"/>
          <w:szCs w:val="19"/>
        </w:rPr>
        <w:t xml:space="preserve">rea or system, the attacker can </w:t>
      </w:r>
      <w:r w:rsidRPr="00AC1D01">
        <w:rPr>
          <w:rFonts w:cs="TimesNewRoman"/>
          <w:smallCaps/>
          <w:sz w:val="19"/>
          <w:szCs w:val="19"/>
        </w:rPr>
        <w:t xml:space="preserve">reduce the effectiveness of the enemy fires and the amount of time </w:t>
      </w:r>
      <w:r w:rsidR="00E45B33" w:rsidRPr="00AC1D01">
        <w:rPr>
          <w:rFonts w:cs="TimesNewRoman"/>
          <w:smallCaps/>
          <w:sz w:val="19"/>
          <w:szCs w:val="19"/>
        </w:rPr>
        <w:t xml:space="preserve">he (the attacker) is exposed to </w:t>
      </w:r>
      <w:r w:rsidRPr="00AC1D01">
        <w:rPr>
          <w:rFonts w:cs="TimesNewRoman"/>
          <w:smallCaps/>
          <w:sz w:val="19"/>
          <w:szCs w:val="19"/>
        </w:rPr>
        <w:t>enemy fires.</w:t>
      </w:r>
    </w:p>
    <w:p w14:paraId="185D10BD" w14:textId="77777777" w:rsidR="00CE1287" w:rsidRPr="00AC1D01" w:rsidRDefault="005E6B7D" w:rsidP="00AC1D01">
      <w:pPr>
        <w:pStyle w:val="ListParagraph"/>
        <w:numPr>
          <w:ilvl w:val="0"/>
          <w:numId w:val="1"/>
        </w:numPr>
        <w:autoSpaceDE w:val="0"/>
        <w:autoSpaceDN w:val="0"/>
        <w:adjustRightInd w:val="0"/>
        <w:spacing w:after="0" w:line="240" w:lineRule="auto"/>
        <w:rPr>
          <w:rFonts w:cs="TimesNewRoman,Bold"/>
          <w:b/>
          <w:bCs/>
          <w:smallCaps/>
          <w:sz w:val="19"/>
          <w:szCs w:val="19"/>
        </w:rPr>
      </w:pPr>
      <w:r w:rsidRPr="00AC1D01">
        <w:rPr>
          <w:rFonts w:cs="TimesNewRoman,Bold"/>
          <w:b/>
          <w:bCs/>
          <w:smallCaps/>
          <w:sz w:val="19"/>
          <w:szCs w:val="19"/>
        </w:rPr>
        <w:t>A</w:t>
      </w:r>
      <w:r w:rsidR="0040207F" w:rsidRPr="00AC1D01">
        <w:rPr>
          <w:rFonts w:cs="TimesNewRoman,Bold"/>
          <w:b/>
          <w:bCs/>
          <w:smallCaps/>
          <w:sz w:val="19"/>
          <w:szCs w:val="19"/>
        </w:rPr>
        <w:t>udacity</w:t>
      </w:r>
      <w:r w:rsidR="00F867C2" w:rsidRPr="00AC1D01">
        <w:rPr>
          <w:rFonts w:cs="TimesNewRoman,Bold"/>
          <w:b/>
          <w:bCs/>
          <w:smallCaps/>
          <w:sz w:val="19"/>
          <w:szCs w:val="19"/>
        </w:rPr>
        <w:t xml:space="preserve"> - </w:t>
      </w:r>
      <w:r w:rsidR="00F867C2" w:rsidRPr="00AC1D01">
        <w:rPr>
          <w:rFonts w:cs="TimesNewRoman"/>
          <w:smallCaps/>
          <w:sz w:val="19"/>
          <w:szCs w:val="19"/>
        </w:rPr>
        <w:t>A</w:t>
      </w:r>
      <w:r w:rsidRPr="00AC1D01">
        <w:rPr>
          <w:rFonts w:cs="TimesNewRoman"/>
          <w:smallCaps/>
          <w:sz w:val="19"/>
          <w:szCs w:val="19"/>
        </w:rPr>
        <w:t xml:space="preserve"> simple plan of action, boldly executed. T</w:t>
      </w:r>
      <w:r w:rsidR="00E45B33" w:rsidRPr="00AC1D01">
        <w:rPr>
          <w:rFonts w:cs="TimesNewRoman"/>
          <w:smallCaps/>
          <w:sz w:val="19"/>
          <w:szCs w:val="19"/>
        </w:rPr>
        <w:t xml:space="preserve">he audacious commander develops </w:t>
      </w:r>
      <w:r w:rsidRPr="00AC1D01">
        <w:rPr>
          <w:rFonts w:cs="TimesNewRoman"/>
          <w:smallCaps/>
          <w:sz w:val="19"/>
          <w:szCs w:val="19"/>
        </w:rPr>
        <w:t>confidence by conducting a thorough estimate. His actions, although qui</w:t>
      </w:r>
      <w:r w:rsidR="00E45B33" w:rsidRPr="00AC1D01">
        <w:rPr>
          <w:rFonts w:cs="TimesNewRoman"/>
          <w:smallCaps/>
          <w:sz w:val="19"/>
          <w:szCs w:val="19"/>
        </w:rPr>
        <w:t xml:space="preserve">ck and decisive, are based on a </w:t>
      </w:r>
      <w:r w:rsidRPr="00AC1D01">
        <w:rPr>
          <w:rFonts w:cs="TimesNewRoman"/>
          <w:smallCaps/>
          <w:sz w:val="19"/>
          <w:szCs w:val="19"/>
        </w:rPr>
        <w:t>reasoned approach to the tactical situation and on his knowledge of his Soldiers, the ene</w:t>
      </w:r>
      <w:r w:rsidR="00E45B33" w:rsidRPr="00AC1D01">
        <w:rPr>
          <w:rFonts w:cs="TimesNewRoman"/>
          <w:smallCaps/>
          <w:sz w:val="19"/>
          <w:szCs w:val="19"/>
        </w:rPr>
        <w:t xml:space="preserve">my, and the terrain. </w:t>
      </w:r>
      <w:r w:rsidRPr="00AC1D01">
        <w:rPr>
          <w:rFonts w:cs="TimesNewRoman"/>
          <w:smallCaps/>
          <w:sz w:val="19"/>
          <w:szCs w:val="19"/>
        </w:rPr>
        <w:t>He is daring and original, but he is not rash.</w:t>
      </w:r>
    </w:p>
    <w:p w14:paraId="4557D6F6" w14:textId="77777777" w:rsidR="00F83D2B" w:rsidRPr="00AC1D01" w:rsidRDefault="00F83D2B" w:rsidP="00AC1D01">
      <w:pPr>
        <w:autoSpaceDE w:val="0"/>
        <w:autoSpaceDN w:val="0"/>
        <w:adjustRightInd w:val="0"/>
        <w:spacing w:after="0" w:line="240" w:lineRule="auto"/>
        <w:ind w:firstLine="720"/>
        <w:rPr>
          <w:rFonts w:cs="TimesNewRoman"/>
          <w:smallCaps/>
          <w:sz w:val="19"/>
          <w:szCs w:val="19"/>
        </w:rPr>
      </w:pPr>
    </w:p>
    <w:p w14:paraId="55DE6CF7" w14:textId="77777777" w:rsidR="00F83D2B" w:rsidRPr="00AC1D01" w:rsidRDefault="000157B8" w:rsidP="00AC1D01">
      <w:pPr>
        <w:autoSpaceDE w:val="0"/>
        <w:autoSpaceDN w:val="0"/>
        <w:adjustRightInd w:val="0"/>
        <w:spacing w:after="0" w:line="240" w:lineRule="auto"/>
        <w:rPr>
          <w:rFonts w:cs="TimesNewRoman"/>
          <w:b/>
          <w:smallCaps/>
          <w:sz w:val="19"/>
          <w:szCs w:val="19"/>
        </w:rPr>
      </w:pPr>
      <w:r w:rsidRPr="00AC1D01">
        <w:rPr>
          <w:rFonts w:cs="TimesNewRoman"/>
          <w:b/>
          <w:smallCaps/>
          <w:sz w:val="19"/>
          <w:szCs w:val="19"/>
        </w:rPr>
        <w:t>T</w:t>
      </w:r>
      <w:r w:rsidR="0040207F" w:rsidRPr="00AC1D01">
        <w:rPr>
          <w:rFonts w:cs="TimesNewRoman"/>
          <w:b/>
          <w:smallCaps/>
          <w:sz w:val="19"/>
          <w:szCs w:val="19"/>
        </w:rPr>
        <w:t>ypes Of Offense Operations</w:t>
      </w:r>
      <w:r w:rsidR="00FC5ACF" w:rsidRPr="00AC1D01">
        <w:rPr>
          <w:rFonts w:cs="TimesNewRoman"/>
          <w:b/>
          <w:smallCaps/>
          <w:sz w:val="19"/>
          <w:szCs w:val="19"/>
        </w:rPr>
        <w:t xml:space="preserve"> - </w:t>
      </w:r>
      <w:r w:rsidR="003B55FB" w:rsidRPr="00AC1D01">
        <w:rPr>
          <w:rFonts w:cs="TimesNewRoman"/>
          <w:b/>
          <w:smallCaps/>
          <w:sz w:val="19"/>
          <w:szCs w:val="19"/>
        </w:rPr>
        <w:t>MAEP</w:t>
      </w:r>
    </w:p>
    <w:p w14:paraId="51071227" w14:textId="77777777" w:rsidR="00026249" w:rsidRPr="00AC1D01" w:rsidRDefault="00026249" w:rsidP="00AC1D01">
      <w:pPr>
        <w:pStyle w:val="ListParagraph"/>
        <w:numPr>
          <w:ilvl w:val="0"/>
          <w:numId w:val="2"/>
        </w:numPr>
        <w:autoSpaceDE w:val="0"/>
        <w:autoSpaceDN w:val="0"/>
        <w:adjustRightInd w:val="0"/>
        <w:spacing w:after="0" w:line="240" w:lineRule="auto"/>
        <w:ind w:left="720"/>
        <w:rPr>
          <w:rFonts w:cs="TimesNewRoman,Bold"/>
          <w:b/>
          <w:bCs/>
          <w:smallCaps/>
          <w:sz w:val="19"/>
          <w:szCs w:val="19"/>
        </w:rPr>
      </w:pPr>
      <w:r w:rsidRPr="00AC1D01">
        <w:rPr>
          <w:rFonts w:cs="TimesNewRoman,Bold"/>
          <w:b/>
          <w:bCs/>
          <w:smallCaps/>
          <w:sz w:val="19"/>
          <w:szCs w:val="19"/>
        </w:rPr>
        <w:t xml:space="preserve">Movement To Contact - </w:t>
      </w:r>
      <w:r w:rsidRPr="00AC1D01">
        <w:rPr>
          <w:rFonts w:cs="TimesNewRoman"/>
          <w:smallCaps/>
          <w:sz w:val="19"/>
          <w:szCs w:val="19"/>
        </w:rPr>
        <w:t xml:space="preserve">An MTC is a type of offensive operation designed to develop the situation and establish or regain contact. The company may conduct an MTC on its own or as part of a larger unit's operation when the enemy situation is vague or not specific enough to conduct an attack. </w:t>
      </w:r>
    </w:p>
    <w:p w14:paraId="17503484" w14:textId="77777777" w:rsidR="001037F8" w:rsidRPr="00AC1D01" w:rsidRDefault="00F867C2" w:rsidP="00AC1D01">
      <w:pPr>
        <w:pStyle w:val="ListParagraph"/>
        <w:numPr>
          <w:ilvl w:val="0"/>
          <w:numId w:val="2"/>
        </w:numPr>
        <w:autoSpaceDE w:val="0"/>
        <w:autoSpaceDN w:val="0"/>
        <w:adjustRightInd w:val="0"/>
        <w:spacing w:after="0" w:line="240" w:lineRule="auto"/>
        <w:ind w:left="720"/>
        <w:rPr>
          <w:rFonts w:cs="TimesNewRoman,Bold"/>
          <w:b/>
          <w:bCs/>
          <w:smallCaps/>
          <w:sz w:val="19"/>
          <w:szCs w:val="19"/>
        </w:rPr>
      </w:pPr>
      <w:r w:rsidRPr="00AC1D01">
        <w:rPr>
          <w:rFonts w:cs="TimesNewRoman,Bold"/>
          <w:b/>
          <w:bCs/>
          <w:smallCaps/>
          <w:sz w:val="19"/>
          <w:szCs w:val="19"/>
        </w:rPr>
        <w:t>A</w:t>
      </w:r>
      <w:r w:rsidR="0040207F" w:rsidRPr="00AC1D01">
        <w:rPr>
          <w:rFonts w:cs="TimesNewRoman,Bold"/>
          <w:b/>
          <w:bCs/>
          <w:smallCaps/>
          <w:sz w:val="19"/>
          <w:szCs w:val="19"/>
        </w:rPr>
        <w:t>ttack</w:t>
      </w:r>
      <w:r w:rsidRPr="00AC1D01">
        <w:rPr>
          <w:rFonts w:cs="TimesNewRoman,Bold"/>
          <w:b/>
          <w:bCs/>
          <w:smallCaps/>
          <w:sz w:val="19"/>
          <w:szCs w:val="19"/>
        </w:rPr>
        <w:t xml:space="preserve"> - </w:t>
      </w:r>
      <w:r w:rsidR="00F83D2B" w:rsidRPr="00AC1D01">
        <w:rPr>
          <w:rFonts w:cs="TimesNewRoman"/>
          <w:smallCaps/>
          <w:sz w:val="19"/>
          <w:szCs w:val="19"/>
        </w:rPr>
        <w:t>An attack is an offensive operation that destroys enemy forces</w:t>
      </w:r>
      <w:r w:rsidRPr="00AC1D01">
        <w:rPr>
          <w:rFonts w:cs="TimesNewRoman"/>
          <w:smallCaps/>
          <w:sz w:val="19"/>
          <w:szCs w:val="19"/>
        </w:rPr>
        <w:t xml:space="preserve">, seizes or secures terrain, or </w:t>
      </w:r>
      <w:r w:rsidR="00F83D2B" w:rsidRPr="00AC1D01">
        <w:rPr>
          <w:rFonts w:cs="TimesNewRoman"/>
          <w:smallCaps/>
          <w:sz w:val="19"/>
          <w:szCs w:val="19"/>
        </w:rPr>
        <w:t>both.</w:t>
      </w:r>
      <w:r w:rsidR="0082232F" w:rsidRPr="00AC1D01">
        <w:rPr>
          <w:rFonts w:cs="TimesNewRoman,Bold"/>
          <w:b/>
          <w:bCs/>
          <w:smallCaps/>
          <w:sz w:val="19"/>
          <w:szCs w:val="19"/>
        </w:rPr>
        <w:t xml:space="preserve"> </w:t>
      </w:r>
      <w:r w:rsidR="00F83D2B" w:rsidRPr="00AC1D01">
        <w:rPr>
          <w:rFonts w:cs="TimesNewRoman"/>
          <w:smallCaps/>
          <w:sz w:val="19"/>
          <w:szCs w:val="19"/>
        </w:rPr>
        <w:t xml:space="preserve">Movement, supported by fires, characterizes the conduct of an </w:t>
      </w:r>
      <w:r w:rsidRPr="00AC1D01">
        <w:rPr>
          <w:rFonts w:cs="TimesNewRoman"/>
          <w:smallCaps/>
          <w:sz w:val="19"/>
          <w:szCs w:val="19"/>
        </w:rPr>
        <w:t xml:space="preserve">attack. The company will </w:t>
      </w:r>
      <w:r w:rsidR="0082232F" w:rsidRPr="00AC1D01">
        <w:rPr>
          <w:rFonts w:cs="TimesNewRoman"/>
          <w:smallCaps/>
          <w:sz w:val="19"/>
          <w:szCs w:val="19"/>
        </w:rPr>
        <w:t xml:space="preserve">likely </w:t>
      </w:r>
      <w:r w:rsidR="00F83D2B" w:rsidRPr="00AC1D01">
        <w:rPr>
          <w:rFonts w:cs="TimesNewRoman"/>
          <w:smallCaps/>
          <w:sz w:val="19"/>
          <w:szCs w:val="19"/>
        </w:rPr>
        <w:t>participate</w:t>
      </w:r>
      <w:r w:rsidR="00F83D2B" w:rsidRPr="00AC1D01">
        <w:rPr>
          <w:rFonts w:cs="TimesNewRoman,Bold"/>
          <w:b/>
          <w:bCs/>
          <w:smallCaps/>
          <w:sz w:val="19"/>
          <w:szCs w:val="19"/>
        </w:rPr>
        <w:t xml:space="preserve"> </w:t>
      </w:r>
      <w:r w:rsidR="00F83D2B" w:rsidRPr="00AC1D01">
        <w:rPr>
          <w:rFonts w:cs="TimesNewRoman"/>
          <w:smallCaps/>
          <w:sz w:val="19"/>
          <w:szCs w:val="19"/>
        </w:rPr>
        <w:t>in a synchronized attack. However, a company may c</w:t>
      </w:r>
      <w:r w:rsidR="0082232F" w:rsidRPr="00AC1D01">
        <w:rPr>
          <w:rFonts w:cs="TimesNewRoman"/>
          <w:smallCaps/>
          <w:sz w:val="19"/>
          <w:szCs w:val="19"/>
        </w:rPr>
        <w:t>onduct a special</w:t>
      </w:r>
      <w:r w:rsidRPr="00AC1D01">
        <w:rPr>
          <w:rFonts w:cs="TimesNewRoman"/>
          <w:smallCaps/>
          <w:sz w:val="19"/>
          <w:szCs w:val="19"/>
        </w:rPr>
        <w:t xml:space="preserve"> purpose </w:t>
      </w:r>
      <w:r w:rsidR="0082232F" w:rsidRPr="00AC1D01">
        <w:rPr>
          <w:rFonts w:cs="TimesNewRoman"/>
          <w:smallCaps/>
          <w:sz w:val="19"/>
          <w:szCs w:val="19"/>
        </w:rPr>
        <w:t xml:space="preserve">attack </w:t>
      </w:r>
      <w:r w:rsidR="00F83D2B" w:rsidRPr="00AC1D01">
        <w:rPr>
          <w:rFonts w:cs="TimesNewRoman"/>
          <w:smallCaps/>
          <w:sz w:val="19"/>
          <w:szCs w:val="19"/>
        </w:rPr>
        <w:t>as part of, or separate</w:t>
      </w:r>
      <w:r w:rsidR="00F83D2B" w:rsidRPr="00AC1D01">
        <w:rPr>
          <w:rFonts w:cs="TimesNewRoman,Bold"/>
          <w:b/>
          <w:bCs/>
          <w:smallCaps/>
          <w:sz w:val="19"/>
          <w:szCs w:val="19"/>
        </w:rPr>
        <w:t xml:space="preserve"> </w:t>
      </w:r>
      <w:r w:rsidR="00F83D2B" w:rsidRPr="00AC1D01">
        <w:rPr>
          <w:rFonts w:cs="TimesNewRoman"/>
          <w:smallCaps/>
          <w:sz w:val="19"/>
          <w:szCs w:val="19"/>
        </w:rPr>
        <w:t>from, an offensive or defensive operation. Special purpose a</w:t>
      </w:r>
      <w:r w:rsidRPr="00AC1D01">
        <w:rPr>
          <w:rFonts w:cs="TimesNewRoman"/>
          <w:smallCaps/>
          <w:sz w:val="19"/>
          <w:szCs w:val="19"/>
        </w:rPr>
        <w:t xml:space="preserve">ttacks </w:t>
      </w:r>
      <w:r w:rsidR="00F83D2B" w:rsidRPr="00AC1D01">
        <w:rPr>
          <w:rFonts w:cs="TimesNewRoman"/>
          <w:smallCaps/>
          <w:sz w:val="19"/>
          <w:szCs w:val="19"/>
        </w:rPr>
        <w:t>consist of ambush, spoiling attack,</w:t>
      </w:r>
      <w:r w:rsidR="00F83D2B" w:rsidRPr="00AC1D01">
        <w:rPr>
          <w:rFonts w:cs="TimesNewRoman,Bold"/>
          <w:b/>
          <w:bCs/>
          <w:smallCaps/>
          <w:sz w:val="19"/>
          <w:szCs w:val="19"/>
        </w:rPr>
        <w:t xml:space="preserve"> </w:t>
      </w:r>
      <w:r w:rsidR="00F83D2B" w:rsidRPr="00AC1D01">
        <w:rPr>
          <w:rFonts w:cs="TimesNewRoman"/>
          <w:smallCaps/>
          <w:sz w:val="19"/>
          <w:szCs w:val="19"/>
        </w:rPr>
        <w:t>counterattack,</w:t>
      </w:r>
      <w:r w:rsidR="000D4B20" w:rsidRPr="00AC1D01">
        <w:rPr>
          <w:rFonts w:cs="TimesNewRoman"/>
          <w:smallCaps/>
          <w:sz w:val="19"/>
          <w:szCs w:val="19"/>
        </w:rPr>
        <w:t xml:space="preserve"> raid, feint, and demonstration.</w:t>
      </w:r>
    </w:p>
    <w:p w14:paraId="7AFB7754" w14:textId="77777777" w:rsidR="00F83D2B" w:rsidRPr="00AC1D01" w:rsidRDefault="00F83D2B" w:rsidP="00AC1D01">
      <w:pPr>
        <w:pStyle w:val="ListParagraph"/>
        <w:numPr>
          <w:ilvl w:val="0"/>
          <w:numId w:val="2"/>
        </w:numPr>
        <w:autoSpaceDE w:val="0"/>
        <w:autoSpaceDN w:val="0"/>
        <w:adjustRightInd w:val="0"/>
        <w:spacing w:after="0" w:line="240" w:lineRule="auto"/>
        <w:ind w:left="720"/>
        <w:rPr>
          <w:rFonts w:cs="TimesNewRoman,Bold"/>
          <w:b/>
          <w:bCs/>
          <w:smallCaps/>
          <w:sz w:val="19"/>
          <w:szCs w:val="19"/>
        </w:rPr>
      </w:pPr>
      <w:r w:rsidRPr="00AC1D01">
        <w:rPr>
          <w:rFonts w:cs="TimesNewRoman,Bold"/>
          <w:b/>
          <w:bCs/>
          <w:smallCaps/>
          <w:sz w:val="19"/>
          <w:szCs w:val="19"/>
        </w:rPr>
        <w:t>E</w:t>
      </w:r>
      <w:r w:rsidR="0040207F" w:rsidRPr="00AC1D01">
        <w:rPr>
          <w:rFonts w:cs="TimesNewRoman,Bold"/>
          <w:b/>
          <w:bCs/>
          <w:smallCaps/>
          <w:sz w:val="19"/>
          <w:szCs w:val="19"/>
        </w:rPr>
        <w:t>xploitation</w:t>
      </w:r>
      <w:r w:rsidR="00F867C2" w:rsidRPr="00AC1D01">
        <w:rPr>
          <w:rFonts w:cs="TimesNewRoman,Bold"/>
          <w:b/>
          <w:bCs/>
          <w:smallCaps/>
          <w:sz w:val="19"/>
          <w:szCs w:val="19"/>
        </w:rPr>
        <w:t xml:space="preserve"> - </w:t>
      </w:r>
      <w:r w:rsidRPr="00AC1D01">
        <w:rPr>
          <w:rFonts w:cs="TimesNewRoman"/>
          <w:smallCaps/>
          <w:sz w:val="19"/>
          <w:szCs w:val="19"/>
        </w:rPr>
        <w:t xml:space="preserve">Exploitations are conducted at the battalion level and higher. The objective of </w:t>
      </w:r>
      <w:r w:rsidR="00F867C2" w:rsidRPr="00AC1D01">
        <w:rPr>
          <w:rFonts w:cs="TimesNewRoman"/>
          <w:smallCaps/>
          <w:sz w:val="19"/>
          <w:szCs w:val="19"/>
        </w:rPr>
        <w:t>e</w:t>
      </w:r>
      <w:r w:rsidR="0040207F" w:rsidRPr="00AC1D01">
        <w:rPr>
          <w:rFonts w:cs="TimesNewRoman"/>
          <w:smallCaps/>
          <w:sz w:val="19"/>
          <w:szCs w:val="19"/>
        </w:rPr>
        <w:t xml:space="preserve">xploitation is to </w:t>
      </w:r>
      <w:r w:rsidRPr="00AC1D01">
        <w:rPr>
          <w:rFonts w:cs="TimesNewRoman"/>
          <w:smallCaps/>
          <w:sz w:val="19"/>
          <w:szCs w:val="19"/>
        </w:rPr>
        <w:t>disorganize the enemy in depth. Exploitations seek to disinteg</w:t>
      </w:r>
      <w:r w:rsidR="00F867C2" w:rsidRPr="00AC1D01">
        <w:rPr>
          <w:rFonts w:cs="TimesNewRoman"/>
          <w:smallCaps/>
          <w:sz w:val="19"/>
          <w:szCs w:val="19"/>
        </w:rPr>
        <w:t xml:space="preserve">rate enemy forces to where they have no </w:t>
      </w:r>
      <w:r w:rsidRPr="00AC1D01">
        <w:rPr>
          <w:rFonts w:cs="TimesNewRoman"/>
          <w:smallCaps/>
          <w:sz w:val="19"/>
          <w:szCs w:val="19"/>
        </w:rPr>
        <w:t>alternative but surrender or flight. Companies and platoons may con</w:t>
      </w:r>
      <w:r w:rsidR="00F867C2" w:rsidRPr="00AC1D01">
        <w:rPr>
          <w:rFonts w:cs="TimesNewRoman"/>
          <w:smallCaps/>
          <w:sz w:val="19"/>
          <w:szCs w:val="19"/>
        </w:rPr>
        <w:t xml:space="preserve">duct movements to </w:t>
      </w:r>
      <w:r w:rsidRPr="00AC1D01">
        <w:rPr>
          <w:rFonts w:cs="TimesNewRoman"/>
          <w:smallCaps/>
          <w:sz w:val="19"/>
          <w:szCs w:val="19"/>
        </w:rPr>
        <w:t>contact or attack as part of a higher unit's exploitation.</w:t>
      </w:r>
    </w:p>
    <w:p w14:paraId="1C1DC761" w14:textId="77777777" w:rsidR="00F83D2B" w:rsidRPr="00AC1D01" w:rsidRDefault="00F83D2B" w:rsidP="00AC1D01">
      <w:pPr>
        <w:pStyle w:val="ListParagraph"/>
        <w:numPr>
          <w:ilvl w:val="0"/>
          <w:numId w:val="2"/>
        </w:numPr>
        <w:autoSpaceDE w:val="0"/>
        <w:autoSpaceDN w:val="0"/>
        <w:adjustRightInd w:val="0"/>
        <w:spacing w:after="0" w:line="240" w:lineRule="auto"/>
        <w:ind w:left="720"/>
        <w:rPr>
          <w:rFonts w:cs="TimesNewRoman,Bold"/>
          <w:b/>
          <w:bCs/>
          <w:smallCaps/>
          <w:sz w:val="19"/>
          <w:szCs w:val="19"/>
        </w:rPr>
      </w:pPr>
      <w:r w:rsidRPr="00AC1D01">
        <w:rPr>
          <w:rFonts w:cs="TimesNewRoman,Bold"/>
          <w:b/>
          <w:bCs/>
          <w:smallCaps/>
          <w:sz w:val="19"/>
          <w:szCs w:val="19"/>
        </w:rPr>
        <w:t>P</w:t>
      </w:r>
      <w:r w:rsidR="0040207F" w:rsidRPr="00AC1D01">
        <w:rPr>
          <w:rFonts w:cs="TimesNewRoman,Bold"/>
          <w:b/>
          <w:bCs/>
          <w:smallCaps/>
          <w:sz w:val="19"/>
          <w:szCs w:val="19"/>
        </w:rPr>
        <w:t>ursuit</w:t>
      </w:r>
      <w:r w:rsidR="00F867C2" w:rsidRPr="00AC1D01">
        <w:rPr>
          <w:rFonts w:cs="TimesNewRoman,Bold"/>
          <w:b/>
          <w:bCs/>
          <w:smallCaps/>
          <w:sz w:val="19"/>
          <w:szCs w:val="19"/>
        </w:rPr>
        <w:t xml:space="preserve"> - </w:t>
      </w:r>
      <w:r w:rsidRPr="00AC1D01">
        <w:rPr>
          <w:rFonts w:cs="TimesNewRoman"/>
          <w:smallCaps/>
          <w:sz w:val="19"/>
          <w:szCs w:val="19"/>
        </w:rPr>
        <w:t>Pursuits are normally conducted at the brigade or higher level</w:t>
      </w:r>
      <w:r w:rsidR="00F867C2" w:rsidRPr="00AC1D01">
        <w:rPr>
          <w:rFonts w:cs="TimesNewRoman"/>
          <w:smallCaps/>
          <w:sz w:val="19"/>
          <w:szCs w:val="19"/>
        </w:rPr>
        <w:t xml:space="preserve">. A pursuit typically follows a </w:t>
      </w:r>
      <w:r w:rsidRPr="00AC1D01">
        <w:rPr>
          <w:rFonts w:cs="TimesNewRoman"/>
          <w:smallCaps/>
          <w:sz w:val="19"/>
          <w:szCs w:val="19"/>
        </w:rPr>
        <w:t xml:space="preserve">successful exploitation. Ideally, it prevents a fleeing enemy from </w:t>
      </w:r>
      <w:r w:rsidR="0032226A" w:rsidRPr="00AC1D01">
        <w:rPr>
          <w:rFonts w:cs="TimesNewRoman"/>
          <w:smallCaps/>
          <w:sz w:val="19"/>
          <w:szCs w:val="19"/>
        </w:rPr>
        <w:t>escapi</w:t>
      </w:r>
      <w:r w:rsidR="00F867C2" w:rsidRPr="00AC1D01">
        <w:rPr>
          <w:rFonts w:cs="TimesNewRoman"/>
          <w:smallCaps/>
          <w:sz w:val="19"/>
          <w:szCs w:val="19"/>
        </w:rPr>
        <w:t xml:space="preserve">ng and then destroys </w:t>
      </w:r>
      <w:r w:rsidR="0032226A" w:rsidRPr="00AC1D01">
        <w:rPr>
          <w:rFonts w:cs="TimesNewRoman"/>
          <w:smallCaps/>
          <w:sz w:val="19"/>
          <w:szCs w:val="19"/>
        </w:rPr>
        <w:t xml:space="preserve">him. </w:t>
      </w:r>
      <w:r w:rsidRPr="00AC1D01">
        <w:rPr>
          <w:rFonts w:cs="TimesNewRoman"/>
          <w:smallCaps/>
          <w:sz w:val="19"/>
          <w:szCs w:val="19"/>
        </w:rPr>
        <w:t>Companies and platoons will participate in a larger unit's exploita</w:t>
      </w:r>
      <w:r w:rsidR="00F867C2" w:rsidRPr="00AC1D01">
        <w:rPr>
          <w:rFonts w:cs="TimesNewRoman"/>
          <w:smallCaps/>
          <w:sz w:val="19"/>
          <w:szCs w:val="19"/>
        </w:rPr>
        <w:t xml:space="preserve">tion and may conduct </w:t>
      </w:r>
      <w:r w:rsidR="0032226A" w:rsidRPr="00AC1D01">
        <w:rPr>
          <w:rFonts w:cs="TimesNewRoman"/>
          <w:smallCaps/>
          <w:sz w:val="19"/>
          <w:szCs w:val="19"/>
        </w:rPr>
        <w:t xml:space="preserve">attacks as </w:t>
      </w:r>
      <w:r w:rsidR="0082232F" w:rsidRPr="00AC1D01">
        <w:rPr>
          <w:rFonts w:cs="TimesNewRoman"/>
          <w:smallCaps/>
          <w:sz w:val="19"/>
          <w:szCs w:val="19"/>
        </w:rPr>
        <w:t xml:space="preserve">part of </w:t>
      </w:r>
      <w:r w:rsidRPr="00AC1D01">
        <w:rPr>
          <w:rFonts w:cs="TimesNewRoman"/>
          <w:smallCaps/>
          <w:sz w:val="19"/>
          <w:szCs w:val="19"/>
        </w:rPr>
        <w:t>the higher unit's operation.</w:t>
      </w:r>
    </w:p>
    <w:p w14:paraId="3D76A370" w14:textId="77777777" w:rsidR="003055C9" w:rsidRPr="00AC1D01" w:rsidRDefault="003055C9" w:rsidP="00AC1D01">
      <w:pPr>
        <w:autoSpaceDE w:val="0"/>
        <w:autoSpaceDN w:val="0"/>
        <w:adjustRightInd w:val="0"/>
        <w:spacing w:after="0" w:line="240" w:lineRule="auto"/>
        <w:rPr>
          <w:rFonts w:cs="TimesNewRoman"/>
          <w:smallCaps/>
          <w:sz w:val="19"/>
          <w:szCs w:val="19"/>
        </w:rPr>
      </w:pPr>
    </w:p>
    <w:p w14:paraId="0B68D94E" w14:textId="77777777" w:rsidR="003055C9" w:rsidRPr="00AC1D01" w:rsidRDefault="00AD7627" w:rsidP="00AC1D01">
      <w:pPr>
        <w:autoSpaceDE w:val="0"/>
        <w:autoSpaceDN w:val="0"/>
        <w:adjustRightInd w:val="0"/>
        <w:spacing w:after="0" w:line="240" w:lineRule="auto"/>
        <w:rPr>
          <w:rFonts w:cs="TimesNewRoman"/>
          <w:b/>
          <w:smallCaps/>
          <w:sz w:val="19"/>
          <w:szCs w:val="19"/>
        </w:rPr>
      </w:pPr>
      <w:r w:rsidRPr="00AC1D01">
        <w:rPr>
          <w:rFonts w:cs="TimesNewRoman"/>
          <w:b/>
          <w:smallCaps/>
          <w:sz w:val="19"/>
          <w:szCs w:val="19"/>
        </w:rPr>
        <w:t>F</w:t>
      </w:r>
      <w:r w:rsidR="0040207F" w:rsidRPr="00AC1D01">
        <w:rPr>
          <w:rFonts w:cs="TimesNewRoman"/>
          <w:b/>
          <w:smallCaps/>
          <w:sz w:val="19"/>
          <w:szCs w:val="19"/>
        </w:rPr>
        <w:t>orms of maneuver</w:t>
      </w:r>
    </w:p>
    <w:p w14:paraId="5065421A" w14:textId="77777777" w:rsidR="003055C9" w:rsidRPr="00AC1D01" w:rsidRDefault="003055C9" w:rsidP="00AC1D01">
      <w:pPr>
        <w:pStyle w:val="ListParagraph"/>
        <w:numPr>
          <w:ilvl w:val="0"/>
          <w:numId w:val="3"/>
        </w:numPr>
        <w:autoSpaceDE w:val="0"/>
        <w:autoSpaceDN w:val="0"/>
        <w:adjustRightInd w:val="0"/>
        <w:spacing w:after="0" w:line="240" w:lineRule="auto"/>
        <w:rPr>
          <w:rFonts w:cs="TimesNewRoman"/>
          <w:smallCaps/>
          <w:sz w:val="19"/>
          <w:szCs w:val="19"/>
        </w:rPr>
      </w:pPr>
      <w:r w:rsidRPr="00AC1D01">
        <w:rPr>
          <w:rFonts w:cs="TimesNewRoman,Bold"/>
          <w:b/>
          <w:bCs/>
          <w:smallCaps/>
          <w:sz w:val="19"/>
          <w:szCs w:val="19"/>
        </w:rPr>
        <w:t>E</w:t>
      </w:r>
      <w:r w:rsidR="0040207F" w:rsidRPr="00AC1D01">
        <w:rPr>
          <w:rFonts w:cs="TimesNewRoman,Bold"/>
          <w:b/>
          <w:bCs/>
          <w:smallCaps/>
          <w:sz w:val="19"/>
          <w:szCs w:val="19"/>
        </w:rPr>
        <w:t>nvelopment</w:t>
      </w:r>
      <w:r w:rsidR="00F867C2" w:rsidRPr="00AC1D01">
        <w:rPr>
          <w:rFonts w:cs="TimesNewRoman,Bold"/>
          <w:b/>
          <w:bCs/>
          <w:smallCaps/>
          <w:sz w:val="19"/>
          <w:szCs w:val="19"/>
        </w:rPr>
        <w:t xml:space="preserve"> - </w:t>
      </w:r>
      <w:r w:rsidRPr="00AC1D01">
        <w:rPr>
          <w:rFonts w:cs="TimesNewRoman"/>
          <w:smallCaps/>
          <w:sz w:val="19"/>
          <w:szCs w:val="19"/>
        </w:rPr>
        <w:t>Envelopment is a form of maneuver in which an attacking force seeks to avoid the principal enemy's defenses by seizing objectives to the enemy rear or flank in order to destroy him in his current</w:t>
      </w:r>
      <w:r w:rsidR="00F867C2" w:rsidRPr="00AC1D01">
        <w:rPr>
          <w:rFonts w:cs="TimesNewRoman"/>
          <w:smallCaps/>
          <w:sz w:val="19"/>
          <w:szCs w:val="19"/>
        </w:rPr>
        <w:t xml:space="preserve"> </w:t>
      </w:r>
      <w:r w:rsidRPr="00AC1D01">
        <w:rPr>
          <w:rFonts w:cs="TimesNewRoman"/>
          <w:smallCaps/>
          <w:sz w:val="19"/>
          <w:szCs w:val="19"/>
        </w:rPr>
        <w:t xml:space="preserve">positions. A successful envelopment requires discovery or creation of an assailable flank. The envelopment is the preferred form of maneuver because the enemy must fight in at least two directions and the attacking force tends to suffer fewer casualties while having the most opportunities to destroy the enemy. </w:t>
      </w:r>
    </w:p>
    <w:p w14:paraId="57A5C532" w14:textId="77777777" w:rsidR="0040207F" w:rsidRPr="00AC1D01" w:rsidRDefault="0040207F" w:rsidP="00AC1D01">
      <w:pPr>
        <w:pStyle w:val="ListParagraph"/>
        <w:numPr>
          <w:ilvl w:val="0"/>
          <w:numId w:val="3"/>
        </w:numPr>
        <w:autoSpaceDE w:val="0"/>
        <w:autoSpaceDN w:val="0"/>
        <w:adjustRightInd w:val="0"/>
        <w:spacing w:after="0" w:line="240" w:lineRule="auto"/>
        <w:rPr>
          <w:rFonts w:cs="TimesNewRoman"/>
          <w:b/>
          <w:smallCaps/>
          <w:sz w:val="19"/>
          <w:szCs w:val="19"/>
        </w:rPr>
      </w:pPr>
      <w:r w:rsidRPr="00AC1D01">
        <w:rPr>
          <w:rFonts w:cs="TimesNewRoman"/>
          <w:b/>
          <w:smallCaps/>
          <w:sz w:val="19"/>
          <w:szCs w:val="19"/>
        </w:rPr>
        <w:t xml:space="preserve">Turning Movement </w:t>
      </w:r>
      <w:r w:rsidR="00F867C2" w:rsidRPr="00AC1D01">
        <w:rPr>
          <w:rFonts w:cs="TimesNewRoman"/>
          <w:b/>
          <w:smallCaps/>
          <w:sz w:val="19"/>
          <w:szCs w:val="19"/>
        </w:rPr>
        <w:t xml:space="preserve">- </w:t>
      </w:r>
      <w:r w:rsidR="003055C9" w:rsidRPr="00AC1D01">
        <w:rPr>
          <w:rFonts w:cs="TimesNewRoman"/>
          <w:smallCaps/>
          <w:sz w:val="19"/>
          <w:szCs w:val="19"/>
        </w:rPr>
        <w:t xml:space="preserve">Turning movement is a form of maneuver in which the attacking force avoids the enemy's principal defensive positions by seizing objectives to the enemy's rear and causing the enemy to move out of his current positions, or to divert major forces to meet the threat </w:t>
      </w:r>
    </w:p>
    <w:p w14:paraId="0D8B02A2" w14:textId="77777777" w:rsidR="003055C9" w:rsidRPr="00AC1D01" w:rsidRDefault="0040207F" w:rsidP="00AC1D01">
      <w:pPr>
        <w:pStyle w:val="ListParagraph"/>
        <w:numPr>
          <w:ilvl w:val="0"/>
          <w:numId w:val="3"/>
        </w:numPr>
        <w:autoSpaceDE w:val="0"/>
        <w:autoSpaceDN w:val="0"/>
        <w:adjustRightInd w:val="0"/>
        <w:spacing w:after="0" w:line="240" w:lineRule="auto"/>
        <w:rPr>
          <w:rFonts w:cs="TimesNewRoman"/>
          <w:b/>
          <w:smallCaps/>
          <w:sz w:val="19"/>
          <w:szCs w:val="19"/>
        </w:rPr>
      </w:pPr>
      <w:r w:rsidRPr="00AC1D01">
        <w:rPr>
          <w:rFonts w:cs="TimesNewRoman"/>
          <w:b/>
          <w:smallCaps/>
          <w:sz w:val="19"/>
          <w:szCs w:val="19"/>
        </w:rPr>
        <w:t>Infiltration</w:t>
      </w:r>
      <w:r w:rsidR="00F867C2" w:rsidRPr="00AC1D01">
        <w:rPr>
          <w:rFonts w:cs="TimesNewRoman"/>
          <w:b/>
          <w:smallCaps/>
          <w:sz w:val="19"/>
          <w:szCs w:val="19"/>
        </w:rPr>
        <w:t xml:space="preserve"> - </w:t>
      </w:r>
      <w:r w:rsidR="003055C9" w:rsidRPr="00AC1D01">
        <w:rPr>
          <w:rFonts w:cs="TimesNewRoman"/>
          <w:smallCaps/>
          <w:sz w:val="19"/>
          <w:szCs w:val="19"/>
        </w:rPr>
        <w:t>Infiltration is a form of maneuver. In an infiltration, an attacking force moves undetected into or through the enemy's main defenses, that is, an area occupied by an enemy forces. The purpose of an infiltration is to occupy a position of advantage in the enemy rear area to concentrate combat power against enemy weak points. Ideally, an infiltration exposes only small elements to enemy defensive fires.</w:t>
      </w:r>
    </w:p>
    <w:p w14:paraId="28F0B0CF" w14:textId="77777777" w:rsidR="003055C9" w:rsidRPr="00AC1D01" w:rsidRDefault="0040207F" w:rsidP="00AC1D01">
      <w:pPr>
        <w:pStyle w:val="ListParagraph"/>
        <w:numPr>
          <w:ilvl w:val="0"/>
          <w:numId w:val="3"/>
        </w:numPr>
        <w:autoSpaceDE w:val="0"/>
        <w:autoSpaceDN w:val="0"/>
        <w:adjustRightInd w:val="0"/>
        <w:spacing w:after="0" w:line="240" w:lineRule="auto"/>
        <w:rPr>
          <w:rFonts w:cs="TimesNewRoman"/>
          <w:b/>
          <w:smallCaps/>
          <w:sz w:val="19"/>
          <w:szCs w:val="19"/>
        </w:rPr>
      </w:pPr>
      <w:r w:rsidRPr="00AC1D01">
        <w:rPr>
          <w:rFonts w:cs="TimesNewRoman"/>
          <w:b/>
          <w:smallCaps/>
          <w:sz w:val="19"/>
          <w:szCs w:val="19"/>
        </w:rPr>
        <w:t>Penetration</w:t>
      </w:r>
      <w:r w:rsidR="00F867C2" w:rsidRPr="00AC1D01">
        <w:rPr>
          <w:rFonts w:cs="TimesNewRoman"/>
          <w:b/>
          <w:smallCaps/>
          <w:sz w:val="19"/>
          <w:szCs w:val="19"/>
        </w:rPr>
        <w:t xml:space="preserve"> - </w:t>
      </w:r>
      <w:r w:rsidR="003055C9" w:rsidRPr="00AC1D01">
        <w:rPr>
          <w:rFonts w:cs="TimesNewRoman"/>
          <w:smallCaps/>
          <w:sz w:val="19"/>
          <w:szCs w:val="19"/>
        </w:rPr>
        <w:t>Penetration is a form of maneuver in which an attacking force seeks to rupture enemy defenses on a narrow front to create both assailable flanks and access to the enemy's rear (Figure 4-4). Penetration is used when enemy flanks are not assailable, when enemy defenses are overextended, when weak spots in the enemy defense are identified, and when time does not permit some other form of maneuver. A penetration normally consists of three steps. 1. Breach the enemy's main defense positions. 2. Widen the gap created to secure flanks by enveloping one or both of the newly exposed</w:t>
      </w:r>
      <w:r w:rsidR="000D4B20" w:rsidRPr="00AC1D01">
        <w:rPr>
          <w:rFonts w:cs="TimesNewRoman"/>
          <w:smallCaps/>
          <w:sz w:val="19"/>
          <w:szCs w:val="19"/>
        </w:rPr>
        <w:t xml:space="preserve"> flanks. 3. Seize the objective.</w:t>
      </w:r>
    </w:p>
    <w:p w14:paraId="34BBB244" w14:textId="77777777" w:rsidR="00F867C2" w:rsidRPr="00AC1D01" w:rsidRDefault="0040207F" w:rsidP="00AC1D01">
      <w:pPr>
        <w:pStyle w:val="ListParagraph"/>
        <w:numPr>
          <w:ilvl w:val="0"/>
          <w:numId w:val="3"/>
        </w:numPr>
        <w:autoSpaceDE w:val="0"/>
        <w:autoSpaceDN w:val="0"/>
        <w:adjustRightInd w:val="0"/>
        <w:spacing w:after="0" w:line="240" w:lineRule="auto"/>
        <w:rPr>
          <w:rFonts w:cs="TimesNewRoman"/>
          <w:b/>
          <w:smallCaps/>
          <w:sz w:val="19"/>
          <w:szCs w:val="19"/>
        </w:rPr>
      </w:pPr>
      <w:r w:rsidRPr="00AC1D01">
        <w:rPr>
          <w:rFonts w:cs="TimesNewRoman"/>
          <w:b/>
          <w:smallCaps/>
          <w:sz w:val="19"/>
          <w:szCs w:val="19"/>
        </w:rPr>
        <w:t xml:space="preserve">Frontal Attack </w:t>
      </w:r>
      <w:r w:rsidR="00F867C2" w:rsidRPr="00AC1D01">
        <w:rPr>
          <w:rFonts w:cs="TimesNewRoman"/>
          <w:b/>
          <w:smallCaps/>
          <w:sz w:val="19"/>
          <w:szCs w:val="19"/>
        </w:rPr>
        <w:t xml:space="preserve">- </w:t>
      </w:r>
      <w:r w:rsidR="003055C9" w:rsidRPr="00AC1D01">
        <w:rPr>
          <w:rFonts w:cs="TimesNewRoman"/>
          <w:smallCaps/>
          <w:sz w:val="19"/>
          <w:szCs w:val="19"/>
        </w:rPr>
        <w:t>Frontal attack is a form of maneuver in which an attacking force seeks to destroy a weaker enemy force or fix a larger enemy force along a broad front. It is the least desirable form of maneuver, because it exposes the attacker to the concentrated fire of the defender and limits the effectiveness of the attacker's own fires. However, the frontal attack is often the best form of maneuver for an attack in which speed and simplicity are key; it helps overwhelm weak defenses, security outposts, or disorganized enemy forces.</w:t>
      </w:r>
    </w:p>
    <w:p w14:paraId="1FB2B5F8" w14:textId="77777777" w:rsidR="00F867C2" w:rsidRPr="00AC1D01" w:rsidRDefault="0040207F" w:rsidP="00AC1D01">
      <w:pPr>
        <w:pStyle w:val="ListParagraph"/>
        <w:numPr>
          <w:ilvl w:val="0"/>
          <w:numId w:val="3"/>
        </w:numPr>
        <w:autoSpaceDE w:val="0"/>
        <w:autoSpaceDN w:val="0"/>
        <w:adjustRightInd w:val="0"/>
        <w:spacing w:after="0" w:line="240" w:lineRule="auto"/>
        <w:rPr>
          <w:rFonts w:cs="TimesNewRoman"/>
          <w:b/>
          <w:smallCaps/>
          <w:sz w:val="19"/>
          <w:szCs w:val="19"/>
        </w:rPr>
      </w:pPr>
      <w:r w:rsidRPr="00AC1D01">
        <w:rPr>
          <w:rFonts w:cs="TimesNewRoman"/>
          <w:b/>
          <w:smallCaps/>
          <w:sz w:val="19"/>
          <w:szCs w:val="19"/>
        </w:rPr>
        <w:t>Flank Attack</w:t>
      </w:r>
      <w:r w:rsidRPr="00AC1D01">
        <w:rPr>
          <w:rFonts w:cs="TimesNewRoman"/>
          <w:smallCaps/>
          <w:sz w:val="19"/>
          <w:szCs w:val="19"/>
        </w:rPr>
        <w:t xml:space="preserve"> </w:t>
      </w:r>
      <w:r w:rsidR="00F867C2" w:rsidRPr="00AC1D01">
        <w:rPr>
          <w:rFonts w:cs="TimesNewRoman"/>
          <w:smallCaps/>
          <w:sz w:val="19"/>
          <w:szCs w:val="19"/>
        </w:rPr>
        <w:t xml:space="preserve">– Flank attack is a form of maneuver in which an attacking force directs its attack at the flank of the enemy. This attack is normally conducted with a support by fire position to support the movement/maneuver of the flanking force. </w:t>
      </w:r>
    </w:p>
    <w:p w14:paraId="25FBA7B6" w14:textId="77777777" w:rsidR="00CF5D71" w:rsidRDefault="00CF5D71" w:rsidP="00AC1D01">
      <w:pPr>
        <w:autoSpaceDE w:val="0"/>
        <w:autoSpaceDN w:val="0"/>
        <w:adjustRightInd w:val="0"/>
        <w:spacing w:after="0" w:line="240" w:lineRule="auto"/>
        <w:rPr>
          <w:rFonts w:cs="TimesNewRoman"/>
          <w:b/>
          <w:smallCaps/>
          <w:sz w:val="19"/>
          <w:szCs w:val="19"/>
        </w:rPr>
      </w:pPr>
    </w:p>
    <w:p w14:paraId="425DC8EF" w14:textId="77777777" w:rsidR="00CF5D71" w:rsidRDefault="00CF5D71">
      <w:pPr>
        <w:rPr>
          <w:rFonts w:cs="TimesNewRoman"/>
          <w:b/>
          <w:smallCaps/>
          <w:sz w:val="19"/>
          <w:szCs w:val="19"/>
        </w:rPr>
      </w:pPr>
      <w:r>
        <w:rPr>
          <w:rFonts w:cs="TimesNewRoman"/>
          <w:b/>
          <w:smallCaps/>
          <w:sz w:val="19"/>
          <w:szCs w:val="19"/>
        </w:rPr>
        <w:br w:type="page"/>
      </w:r>
    </w:p>
    <w:p w14:paraId="22F24E2B" w14:textId="77777777" w:rsidR="003055C9" w:rsidRPr="00AC1D01" w:rsidRDefault="00026249" w:rsidP="00AC1D01">
      <w:pPr>
        <w:autoSpaceDE w:val="0"/>
        <w:autoSpaceDN w:val="0"/>
        <w:adjustRightInd w:val="0"/>
        <w:spacing w:after="0" w:line="240" w:lineRule="auto"/>
        <w:rPr>
          <w:rFonts w:cs="TimesNewRoman"/>
          <w:b/>
          <w:smallCaps/>
          <w:sz w:val="19"/>
          <w:szCs w:val="19"/>
        </w:rPr>
      </w:pPr>
      <w:r w:rsidRPr="00AC1D01">
        <w:rPr>
          <w:rFonts w:cs="TimesNewRoman"/>
          <w:b/>
          <w:smallCaps/>
          <w:sz w:val="19"/>
          <w:szCs w:val="19"/>
        </w:rPr>
        <w:lastRenderedPageBreak/>
        <w:t>Forms of Attack</w:t>
      </w:r>
    </w:p>
    <w:p w14:paraId="44AD9D30" w14:textId="77777777" w:rsidR="00AD7627" w:rsidRPr="00AC1D01" w:rsidRDefault="00026249" w:rsidP="00AC1D01">
      <w:pPr>
        <w:pStyle w:val="ListParagraph"/>
        <w:numPr>
          <w:ilvl w:val="0"/>
          <w:numId w:val="4"/>
        </w:numPr>
        <w:autoSpaceDE w:val="0"/>
        <w:autoSpaceDN w:val="0"/>
        <w:adjustRightInd w:val="0"/>
        <w:spacing w:after="0" w:line="240" w:lineRule="auto"/>
        <w:ind w:left="720"/>
        <w:rPr>
          <w:rFonts w:cs="TimesNewRoman"/>
          <w:b/>
          <w:smallCaps/>
          <w:sz w:val="19"/>
          <w:szCs w:val="19"/>
        </w:rPr>
      </w:pPr>
      <w:r w:rsidRPr="00AC1D01">
        <w:rPr>
          <w:rFonts w:cs="TimesNewRoman"/>
          <w:b/>
          <w:smallCaps/>
          <w:sz w:val="19"/>
          <w:szCs w:val="19"/>
        </w:rPr>
        <w:t xml:space="preserve">Hasty Attack </w:t>
      </w:r>
      <w:r w:rsidR="00F867C2" w:rsidRPr="00AC1D01">
        <w:rPr>
          <w:rFonts w:cs="TimesNewRoman"/>
          <w:b/>
          <w:smallCaps/>
          <w:sz w:val="19"/>
          <w:szCs w:val="19"/>
        </w:rPr>
        <w:t xml:space="preserve">- </w:t>
      </w:r>
      <w:r w:rsidR="003055C9" w:rsidRPr="00AC1D01">
        <w:rPr>
          <w:rFonts w:cs="TimesNewRoman"/>
          <w:smallCaps/>
          <w:sz w:val="19"/>
          <w:szCs w:val="19"/>
        </w:rPr>
        <w:t>The commander may conduct a hasty attack during MTC, as pa</w:t>
      </w:r>
      <w:r w:rsidR="00736513" w:rsidRPr="00AC1D01">
        <w:rPr>
          <w:rFonts w:cs="TimesNewRoman"/>
          <w:smallCaps/>
          <w:sz w:val="19"/>
          <w:szCs w:val="19"/>
        </w:rPr>
        <w:t xml:space="preserve">rt of a defense, or whenever he </w:t>
      </w:r>
      <w:r w:rsidR="003055C9" w:rsidRPr="00AC1D01">
        <w:rPr>
          <w:rFonts w:cs="TimesNewRoman"/>
          <w:smallCaps/>
          <w:sz w:val="19"/>
          <w:szCs w:val="19"/>
        </w:rPr>
        <w:t>determines that the enemy is in a vulnerable position and can b</w:t>
      </w:r>
      <w:r w:rsidR="00736513" w:rsidRPr="00AC1D01">
        <w:rPr>
          <w:rFonts w:cs="TimesNewRoman"/>
          <w:smallCaps/>
          <w:sz w:val="19"/>
          <w:szCs w:val="19"/>
        </w:rPr>
        <w:t xml:space="preserve">e quickly defeated by immediate offensive </w:t>
      </w:r>
      <w:r w:rsidR="003055C9" w:rsidRPr="00AC1D01">
        <w:rPr>
          <w:rFonts w:cs="TimesNewRoman"/>
          <w:smallCaps/>
          <w:sz w:val="19"/>
          <w:szCs w:val="19"/>
        </w:rPr>
        <w:t>acti</w:t>
      </w:r>
      <w:r w:rsidR="00736513" w:rsidRPr="00AC1D01">
        <w:rPr>
          <w:rFonts w:cs="TimesNewRoman"/>
          <w:smallCaps/>
          <w:sz w:val="19"/>
          <w:szCs w:val="19"/>
        </w:rPr>
        <w:t xml:space="preserve">on. A hasty attack is used to—1. Exploit a tactical opportunity. 2. Maintain the momentum. 3. Regain the initiative. 4. </w:t>
      </w:r>
      <w:r w:rsidR="003055C9" w:rsidRPr="00AC1D01">
        <w:rPr>
          <w:rFonts w:cs="TimesNewRoman"/>
          <w:smallCaps/>
          <w:sz w:val="19"/>
          <w:szCs w:val="19"/>
        </w:rPr>
        <w:t>Prevent the enemy from reg</w:t>
      </w:r>
      <w:r w:rsidR="00736513" w:rsidRPr="00AC1D01">
        <w:rPr>
          <w:rFonts w:cs="TimesNewRoman"/>
          <w:smallCaps/>
          <w:sz w:val="19"/>
          <w:szCs w:val="19"/>
        </w:rPr>
        <w:t xml:space="preserve">aining organization or balance. 5. </w:t>
      </w:r>
      <w:r w:rsidR="003055C9" w:rsidRPr="00AC1D01">
        <w:rPr>
          <w:rFonts w:cs="TimesNewRoman"/>
          <w:smallCaps/>
          <w:sz w:val="19"/>
          <w:szCs w:val="19"/>
        </w:rPr>
        <w:t>Gain a favorable position that might be lost with time.</w:t>
      </w:r>
    </w:p>
    <w:p w14:paraId="537424E9" w14:textId="77777777" w:rsidR="00AD7627" w:rsidRPr="00AC1D01" w:rsidRDefault="00026249" w:rsidP="00AC1D01">
      <w:pPr>
        <w:pStyle w:val="ListParagraph"/>
        <w:numPr>
          <w:ilvl w:val="0"/>
          <w:numId w:val="4"/>
        </w:numPr>
        <w:autoSpaceDE w:val="0"/>
        <w:autoSpaceDN w:val="0"/>
        <w:adjustRightInd w:val="0"/>
        <w:spacing w:after="0" w:line="240" w:lineRule="auto"/>
        <w:ind w:left="720"/>
        <w:rPr>
          <w:rFonts w:cs="TimesNewRoman"/>
          <w:b/>
          <w:smallCaps/>
          <w:sz w:val="19"/>
          <w:szCs w:val="19"/>
        </w:rPr>
      </w:pPr>
      <w:r w:rsidRPr="00AC1D01">
        <w:rPr>
          <w:rFonts w:cs="TimesNewRoman"/>
          <w:b/>
          <w:smallCaps/>
          <w:sz w:val="19"/>
          <w:szCs w:val="19"/>
        </w:rPr>
        <w:t xml:space="preserve">Deliberate Attack </w:t>
      </w:r>
      <w:r w:rsidR="00F867C2" w:rsidRPr="00AC1D01">
        <w:rPr>
          <w:rFonts w:cs="TimesNewRoman"/>
          <w:b/>
          <w:smallCaps/>
          <w:sz w:val="19"/>
          <w:szCs w:val="19"/>
        </w:rPr>
        <w:t xml:space="preserve">- </w:t>
      </w:r>
      <w:r w:rsidR="00F867C2" w:rsidRPr="00AC1D01">
        <w:rPr>
          <w:rFonts w:cs="TimesNewRoman"/>
          <w:smallCaps/>
          <w:sz w:val="19"/>
          <w:szCs w:val="19"/>
        </w:rPr>
        <w:t>The i</w:t>
      </w:r>
      <w:r w:rsidR="00736513" w:rsidRPr="00AC1D01">
        <w:rPr>
          <w:rFonts w:cs="TimesNewRoman"/>
          <w:smallCaps/>
          <w:sz w:val="19"/>
          <w:szCs w:val="19"/>
        </w:rPr>
        <w:t>nfantry company normally conducts a deliberate attack against a strong enemy defense. As the company prepares for the attack, the enemy also continues to strengthen his position. Deliberate attacks follow a distinct period of preparation, which is used for extensive reconnaissance and intelligence collection, detailed planning, task organization of forces, preparation of troops and equipment, coordination, rehearsals, and plan refinement. The deliberate attack is a fully synchronized operation that employs every available asset against the enemy defense. It is characterized by a high volume of planned fires, use of major supporting attacks, forward positioning of resources needed to maintain momentum, and operations throughout the depth of enemy positions.</w:t>
      </w:r>
    </w:p>
    <w:p w14:paraId="29B8DCC2" w14:textId="77777777" w:rsidR="00736513" w:rsidRPr="00AC1D01" w:rsidRDefault="00026249" w:rsidP="00AC1D01">
      <w:pPr>
        <w:pStyle w:val="ListParagraph"/>
        <w:numPr>
          <w:ilvl w:val="0"/>
          <w:numId w:val="4"/>
        </w:numPr>
        <w:autoSpaceDE w:val="0"/>
        <w:autoSpaceDN w:val="0"/>
        <w:adjustRightInd w:val="0"/>
        <w:spacing w:after="0" w:line="240" w:lineRule="auto"/>
        <w:ind w:left="720"/>
        <w:rPr>
          <w:rFonts w:cs="TimesNewRoman"/>
          <w:b/>
          <w:smallCaps/>
          <w:sz w:val="19"/>
          <w:szCs w:val="19"/>
        </w:rPr>
      </w:pPr>
      <w:r w:rsidRPr="00AC1D01">
        <w:rPr>
          <w:rFonts w:cs="TimesNewRoman"/>
          <w:b/>
          <w:smallCaps/>
          <w:sz w:val="19"/>
          <w:szCs w:val="19"/>
        </w:rPr>
        <w:t xml:space="preserve">Special Purpose Attacks </w:t>
      </w:r>
      <w:r w:rsidR="00F867C2" w:rsidRPr="00AC1D01">
        <w:rPr>
          <w:rFonts w:cs="TimesNewRoman"/>
          <w:b/>
          <w:smallCaps/>
          <w:sz w:val="19"/>
          <w:szCs w:val="19"/>
        </w:rPr>
        <w:t xml:space="preserve">- </w:t>
      </w:r>
      <w:r w:rsidR="00736513" w:rsidRPr="00AC1D01">
        <w:rPr>
          <w:rFonts w:cs="TimesNewRoman"/>
          <w:smallCaps/>
          <w:sz w:val="19"/>
          <w:szCs w:val="19"/>
        </w:rPr>
        <w:t>The company conducts a special purpose attack at the direction of the battalion commander. The commander's decision is based on the METT-TC factors. Special purpose attacks are subordinate forms of an attack and they include the following. As forms of attack, these share many planning, preparing, and executing considerations of the offense. Feints and demonstrations are associated with military deception operations. 1. Ambush. 2. Raid. 3. Spoiling attack. 4. Counterattack. 5. Feint. 6. Demonstration.</w:t>
      </w:r>
    </w:p>
    <w:p w14:paraId="33F9B759" w14:textId="77777777" w:rsidR="004F0574" w:rsidRPr="00AC1D01" w:rsidRDefault="004F0574" w:rsidP="00AC1D01">
      <w:pPr>
        <w:pStyle w:val="ListParagraph"/>
        <w:spacing w:after="0" w:line="240" w:lineRule="auto"/>
        <w:ind w:left="1440"/>
        <w:rPr>
          <w:smallCaps/>
          <w:sz w:val="19"/>
          <w:szCs w:val="19"/>
        </w:rPr>
      </w:pPr>
    </w:p>
    <w:p w14:paraId="0DFBA601" w14:textId="77777777" w:rsidR="00026249" w:rsidRPr="00CF5D71" w:rsidRDefault="00026249" w:rsidP="00CF5D71">
      <w:pPr>
        <w:spacing w:after="0" w:line="240" w:lineRule="auto"/>
        <w:rPr>
          <w:b/>
          <w:smallCaps/>
          <w:sz w:val="19"/>
          <w:szCs w:val="19"/>
        </w:rPr>
      </w:pPr>
      <w:r w:rsidRPr="00CF5D71">
        <w:rPr>
          <w:b/>
          <w:smallCaps/>
          <w:sz w:val="19"/>
          <w:szCs w:val="19"/>
        </w:rPr>
        <w:t>Six Basic Movement Formations</w:t>
      </w:r>
    </w:p>
    <w:p w14:paraId="0A1C3195" w14:textId="77777777" w:rsidR="00CF5D71" w:rsidRDefault="00026249" w:rsidP="0034730D">
      <w:pPr>
        <w:pStyle w:val="ListParagraph"/>
        <w:numPr>
          <w:ilvl w:val="0"/>
          <w:numId w:val="103"/>
        </w:numPr>
        <w:spacing w:after="0" w:line="240" w:lineRule="auto"/>
        <w:rPr>
          <w:smallCaps/>
          <w:sz w:val="19"/>
          <w:szCs w:val="19"/>
        </w:rPr>
      </w:pPr>
      <w:r w:rsidRPr="00CF5D71">
        <w:rPr>
          <w:b/>
          <w:smallCaps/>
          <w:sz w:val="19"/>
          <w:szCs w:val="19"/>
        </w:rPr>
        <w:t>Column</w:t>
      </w:r>
      <w:r w:rsidRPr="00CF5D71">
        <w:rPr>
          <w:smallCaps/>
          <w:sz w:val="19"/>
          <w:szCs w:val="19"/>
        </w:rPr>
        <w:t xml:space="preserve"> – To make contact with one platoon, two in trail; flexible formation allowing easy transition to other formations. Provides good all-round security and allows fast movement; provides good dispersion and aides maneuver and control. Limited firepower to front and rear, but high volumes of fire power to flanks. </w:t>
      </w:r>
    </w:p>
    <w:p w14:paraId="76A6E3F6" w14:textId="77777777" w:rsidR="00CF5D71" w:rsidRDefault="00026249" w:rsidP="0034730D">
      <w:pPr>
        <w:pStyle w:val="ListParagraph"/>
        <w:numPr>
          <w:ilvl w:val="0"/>
          <w:numId w:val="103"/>
        </w:numPr>
        <w:spacing w:after="0" w:line="240" w:lineRule="auto"/>
        <w:rPr>
          <w:smallCaps/>
          <w:sz w:val="19"/>
          <w:szCs w:val="19"/>
        </w:rPr>
      </w:pPr>
      <w:r w:rsidRPr="00CF5D71">
        <w:rPr>
          <w:b/>
          <w:smallCaps/>
          <w:sz w:val="19"/>
          <w:szCs w:val="19"/>
        </w:rPr>
        <w:t>Line</w:t>
      </w:r>
      <w:r w:rsidRPr="00CF5D71">
        <w:rPr>
          <w:smallCaps/>
          <w:sz w:val="19"/>
          <w:szCs w:val="19"/>
        </w:rPr>
        <w:t xml:space="preserve"> – Maximum firepower to the front, but less to the flanks. Most difficult to control in formation. Designate a base platoon, normally the center one, for the others to guide on. Flank and rear security is generally poor.</w:t>
      </w:r>
    </w:p>
    <w:p w14:paraId="7B845577" w14:textId="77777777" w:rsidR="00CF5D71" w:rsidRDefault="00026249" w:rsidP="0034730D">
      <w:pPr>
        <w:pStyle w:val="ListParagraph"/>
        <w:numPr>
          <w:ilvl w:val="0"/>
          <w:numId w:val="103"/>
        </w:numPr>
        <w:spacing w:after="0" w:line="240" w:lineRule="auto"/>
        <w:rPr>
          <w:smallCaps/>
          <w:sz w:val="19"/>
          <w:szCs w:val="19"/>
        </w:rPr>
      </w:pPr>
      <w:r w:rsidRPr="00CF5D71">
        <w:rPr>
          <w:b/>
          <w:smallCaps/>
          <w:sz w:val="19"/>
          <w:szCs w:val="19"/>
        </w:rPr>
        <w:t>Vee</w:t>
      </w:r>
      <w:r w:rsidRPr="00CF5D71">
        <w:rPr>
          <w:smallCaps/>
          <w:sz w:val="19"/>
          <w:szCs w:val="19"/>
        </w:rPr>
        <w:t xml:space="preserve"> – Two platoons forward, one in the rear; provides immediate fire on contact or to flank the enemy. Formation is hard to control and slows movement. One of the forward platoons is the base unit.</w:t>
      </w:r>
    </w:p>
    <w:p w14:paraId="1ECFB53C" w14:textId="77777777" w:rsidR="00CF5D71" w:rsidRDefault="00026249" w:rsidP="0034730D">
      <w:pPr>
        <w:pStyle w:val="ListParagraph"/>
        <w:numPr>
          <w:ilvl w:val="0"/>
          <w:numId w:val="103"/>
        </w:numPr>
        <w:spacing w:after="0" w:line="240" w:lineRule="auto"/>
        <w:rPr>
          <w:smallCaps/>
          <w:sz w:val="19"/>
          <w:szCs w:val="19"/>
        </w:rPr>
      </w:pPr>
      <w:r w:rsidRPr="00CF5D71">
        <w:rPr>
          <w:b/>
          <w:smallCaps/>
          <w:sz w:val="19"/>
          <w:szCs w:val="19"/>
        </w:rPr>
        <w:t>Wedge</w:t>
      </w:r>
      <w:r w:rsidRPr="00CF5D71">
        <w:rPr>
          <w:smallCaps/>
          <w:sz w:val="19"/>
          <w:szCs w:val="19"/>
        </w:rPr>
        <w:t xml:space="preserve"> – Allows commander to make contact with the enemy and still maneuver remaining platoons. Hard to control but faster to move than the company vee. </w:t>
      </w:r>
    </w:p>
    <w:p w14:paraId="21689424" w14:textId="77777777" w:rsidR="00CF5D71" w:rsidRDefault="00026249" w:rsidP="0034730D">
      <w:pPr>
        <w:pStyle w:val="ListParagraph"/>
        <w:numPr>
          <w:ilvl w:val="0"/>
          <w:numId w:val="103"/>
        </w:numPr>
        <w:spacing w:after="0" w:line="240" w:lineRule="auto"/>
        <w:rPr>
          <w:smallCaps/>
          <w:sz w:val="19"/>
          <w:szCs w:val="19"/>
        </w:rPr>
      </w:pPr>
      <w:r w:rsidRPr="00CF5D71">
        <w:rPr>
          <w:b/>
          <w:smallCaps/>
          <w:sz w:val="19"/>
          <w:szCs w:val="19"/>
        </w:rPr>
        <w:t>File</w:t>
      </w:r>
      <w:r w:rsidRPr="00CF5D71">
        <w:rPr>
          <w:smallCaps/>
          <w:sz w:val="19"/>
          <w:szCs w:val="19"/>
        </w:rPr>
        <w:t xml:space="preserve"> – Easiest formation to control. Allows rapid movement in restricted terrain and visibility. Enhances control and concealment. However, least secure formation and hardest from which to maneuver. </w:t>
      </w:r>
    </w:p>
    <w:p w14:paraId="4407FEA5" w14:textId="77777777" w:rsidR="00026249" w:rsidRPr="00CF5D71" w:rsidRDefault="00026249" w:rsidP="0034730D">
      <w:pPr>
        <w:pStyle w:val="ListParagraph"/>
        <w:numPr>
          <w:ilvl w:val="0"/>
          <w:numId w:val="103"/>
        </w:numPr>
        <w:spacing w:after="0" w:line="240" w:lineRule="auto"/>
        <w:rPr>
          <w:smallCaps/>
          <w:sz w:val="19"/>
          <w:szCs w:val="19"/>
        </w:rPr>
      </w:pPr>
      <w:r w:rsidRPr="00CF5D71">
        <w:rPr>
          <w:b/>
          <w:smallCaps/>
          <w:sz w:val="19"/>
          <w:szCs w:val="19"/>
        </w:rPr>
        <w:t>Echelon (Right/Left)</w:t>
      </w:r>
      <w:r w:rsidRPr="00CF5D71">
        <w:rPr>
          <w:smallCaps/>
          <w:sz w:val="19"/>
          <w:szCs w:val="19"/>
        </w:rPr>
        <w:t xml:space="preserve"> – Used when situation is vague and anticipating enemy contact to the front or one of the flanks. Normally the exposed flank is covered by obstacle or other friendly unit for protection. </w:t>
      </w:r>
    </w:p>
    <w:p w14:paraId="01C0EA6B" w14:textId="77777777" w:rsidR="00CF5D71" w:rsidRDefault="00CF5D71" w:rsidP="00CF5D71">
      <w:pPr>
        <w:spacing w:after="0" w:line="240" w:lineRule="auto"/>
        <w:rPr>
          <w:b/>
          <w:smallCaps/>
          <w:sz w:val="19"/>
          <w:szCs w:val="19"/>
        </w:rPr>
      </w:pPr>
    </w:p>
    <w:p w14:paraId="60EDC29E" w14:textId="77777777" w:rsidR="00026249" w:rsidRPr="00CF5D71" w:rsidRDefault="00026249" w:rsidP="00CF5D71">
      <w:pPr>
        <w:spacing w:after="0" w:line="240" w:lineRule="auto"/>
        <w:rPr>
          <w:b/>
          <w:smallCaps/>
          <w:sz w:val="19"/>
          <w:szCs w:val="19"/>
        </w:rPr>
      </w:pPr>
      <w:r w:rsidRPr="00CF5D71">
        <w:rPr>
          <w:b/>
          <w:smallCaps/>
          <w:sz w:val="19"/>
          <w:szCs w:val="19"/>
        </w:rPr>
        <w:t>Movement Techniques</w:t>
      </w:r>
    </w:p>
    <w:p w14:paraId="1C5006A3" w14:textId="77777777" w:rsidR="00CF5D71" w:rsidRDefault="00026249" w:rsidP="0034730D">
      <w:pPr>
        <w:pStyle w:val="ListParagraph"/>
        <w:numPr>
          <w:ilvl w:val="0"/>
          <w:numId w:val="104"/>
        </w:numPr>
        <w:spacing w:after="0" w:line="240" w:lineRule="auto"/>
        <w:rPr>
          <w:smallCaps/>
          <w:sz w:val="19"/>
          <w:szCs w:val="19"/>
        </w:rPr>
      </w:pPr>
      <w:r w:rsidRPr="00CF5D71">
        <w:rPr>
          <w:b/>
          <w:smallCaps/>
          <w:sz w:val="19"/>
          <w:szCs w:val="19"/>
        </w:rPr>
        <w:t>Traveling</w:t>
      </w:r>
      <w:r w:rsidRPr="00CF5D71">
        <w:rPr>
          <w:smallCaps/>
          <w:sz w:val="19"/>
          <w:szCs w:val="19"/>
        </w:rPr>
        <w:t xml:space="preserve"> – Continuous traveling techniques; best situated in which enemy contact is unlikely and speed is important.</w:t>
      </w:r>
    </w:p>
    <w:p w14:paraId="451B6086" w14:textId="77777777" w:rsidR="00CF5D71" w:rsidRDefault="00026249" w:rsidP="0034730D">
      <w:pPr>
        <w:pStyle w:val="ListParagraph"/>
        <w:numPr>
          <w:ilvl w:val="0"/>
          <w:numId w:val="104"/>
        </w:numPr>
        <w:spacing w:after="0" w:line="240" w:lineRule="auto"/>
        <w:rPr>
          <w:smallCaps/>
          <w:sz w:val="19"/>
          <w:szCs w:val="19"/>
        </w:rPr>
      </w:pPr>
      <w:r w:rsidRPr="00CF5D71">
        <w:rPr>
          <w:b/>
          <w:smallCaps/>
          <w:sz w:val="19"/>
          <w:szCs w:val="19"/>
        </w:rPr>
        <w:t>Traveling Overwatch</w:t>
      </w:r>
      <w:r w:rsidRPr="00CF5D71">
        <w:rPr>
          <w:smallCaps/>
          <w:sz w:val="19"/>
          <w:szCs w:val="19"/>
        </w:rPr>
        <w:t xml:space="preserve"> – Extended form of traveling that provides additional security when speed is desirable but contact is possible. Lead element moves continuously; trail element moves at various speeds and may halt periodically to overwatch movement of the lead element. Dispersion is based on the ability to see lead element and being able to provide suppressive fires if in contact. </w:t>
      </w:r>
    </w:p>
    <w:p w14:paraId="4652CF31" w14:textId="77777777" w:rsidR="00026249" w:rsidRPr="00CF5D71" w:rsidRDefault="00026249" w:rsidP="0034730D">
      <w:pPr>
        <w:pStyle w:val="ListParagraph"/>
        <w:numPr>
          <w:ilvl w:val="0"/>
          <w:numId w:val="104"/>
        </w:numPr>
        <w:spacing w:after="0" w:line="240" w:lineRule="auto"/>
        <w:rPr>
          <w:smallCaps/>
          <w:sz w:val="19"/>
          <w:szCs w:val="19"/>
        </w:rPr>
      </w:pPr>
      <w:r w:rsidRPr="00CF5D71">
        <w:rPr>
          <w:b/>
          <w:smallCaps/>
          <w:sz w:val="19"/>
          <w:szCs w:val="19"/>
        </w:rPr>
        <w:t>Bounding Overwatch</w:t>
      </w:r>
      <w:r w:rsidRPr="00CF5D71">
        <w:rPr>
          <w:smallCaps/>
          <w:sz w:val="19"/>
          <w:szCs w:val="19"/>
        </w:rPr>
        <w:t xml:space="preserve"> – When contact is expected; most secure, but slowest of all movement techniques. Purpose is to deploy prior to contact, giving the unit the ability to protect a bounding element by immediately suppressing an enemy force. Sectors are assigned to scan while element is bounding. </w:t>
      </w:r>
    </w:p>
    <w:p w14:paraId="71E374D2" w14:textId="77777777" w:rsidR="00026249" w:rsidRPr="00AC1D01" w:rsidRDefault="00026249" w:rsidP="00CF5D71">
      <w:pPr>
        <w:pStyle w:val="ListParagraph"/>
        <w:numPr>
          <w:ilvl w:val="2"/>
          <w:numId w:val="6"/>
        </w:numPr>
        <w:spacing w:after="0" w:line="240" w:lineRule="auto"/>
        <w:ind w:left="1080"/>
        <w:rPr>
          <w:smallCaps/>
          <w:sz w:val="19"/>
          <w:szCs w:val="19"/>
        </w:rPr>
      </w:pPr>
      <w:r w:rsidRPr="00AC1D01">
        <w:rPr>
          <w:b/>
          <w:smallCaps/>
          <w:sz w:val="19"/>
          <w:szCs w:val="19"/>
        </w:rPr>
        <w:t>Alternate Bounds</w:t>
      </w:r>
      <w:r w:rsidRPr="00AC1D01">
        <w:rPr>
          <w:smallCaps/>
          <w:sz w:val="19"/>
          <w:szCs w:val="19"/>
        </w:rPr>
        <w:t xml:space="preserve"> – Covered by rear element, the lead element moves forward, halts, and assumes overwatch. Rear element bounds past lead, becoming lead element and takes overwatch positions. Only one element moves at a time. Usually more rapid than successive bounding. </w:t>
      </w:r>
    </w:p>
    <w:p w14:paraId="3E059D51" w14:textId="77777777" w:rsidR="00026249" w:rsidRPr="00AC1D01" w:rsidRDefault="00026249" w:rsidP="00CF5D71">
      <w:pPr>
        <w:pStyle w:val="ListParagraph"/>
        <w:numPr>
          <w:ilvl w:val="2"/>
          <w:numId w:val="6"/>
        </w:numPr>
        <w:spacing w:after="0" w:line="240" w:lineRule="auto"/>
        <w:ind w:left="1080"/>
        <w:rPr>
          <w:smallCaps/>
          <w:sz w:val="19"/>
          <w:szCs w:val="19"/>
        </w:rPr>
      </w:pPr>
      <w:r w:rsidRPr="00AC1D01">
        <w:rPr>
          <w:b/>
          <w:smallCaps/>
          <w:sz w:val="19"/>
          <w:szCs w:val="19"/>
        </w:rPr>
        <w:t>Successive Bounds</w:t>
      </w:r>
      <w:r w:rsidRPr="00AC1D01">
        <w:rPr>
          <w:smallCaps/>
          <w:sz w:val="19"/>
          <w:szCs w:val="19"/>
        </w:rPr>
        <w:t xml:space="preserve"> – Lead element, covered by rear element, advances and takes up overwatch positions. Rear element advances roughly to abreast with lead element. Then repeat… lead element stays lead element. Only one element moves at a time. Method is easier to control and more secure, but is slower. </w:t>
      </w:r>
    </w:p>
    <w:p w14:paraId="7870FE2B" w14:textId="77777777" w:rsidR="004F0574" w:rsidRPr="00AC1D01" w:rsidRDefault="004F0574" w:rsidP="00AC1D01">
      <w:pPr>
        <w:autoSpaceDE w:val="0"/>
        <w:autoSpaceDN w:val="0"/>
        <w:adjustRightInd w:val="0"/>
        <w:spacing w:after="0" w:line="240" w:lineRule="auto"/>
        <w:rPr>
          <w:rFonts w:cs="TimesNewRoman"/>
          <w:smallCaps/>
          <w:sz w:val="19"/>
          <w:szCs w:val="19"/>
        </w:rPr>
      </w:pPr>
    </w:p>
    <w:p w14:paraId="21D3BE58" w14:textId="77777777" w:rsidR="000C0734" w:rsidRPr="00AC1D01" w:rsidRDefault="00C1798F" w:rsidP="00AC1D01">
      <w:pPr>
        <w:spacing w:after="0" w:line="240" w:lineRule="auto"/>
        <w:rPr>
          <w:b/>
          <w:smallCaps/>
          <w:sz w:val="19"/>
          <w:szCs w:val="19"/>
        </w:rPr>
      </w:pPr>
      <w:r w:rsidRPr="00AC1D01">
        <w:rPr>
          <w:b/>
          <w:smallCaps/>
          <w:sz w:val="19"/>
          <w:szCs w:val="19"/>
        </w:rPr>
        <w:t>Operational Variables (PMESII-PT)</w:t>
      </w:r>
    </w:p>
    <w:p w14:paraId="533A0039" w14:textId="77777777" w:rsidR="000C0734" w:rsidRPr="00AC1D01" w:rsidRDefault="00C1798F" w:rsidP="0034730D">
      <w:pPr>
        <w:pStyle w:val="ListParagraph"/>
        <w:numPr>
          <w:ilvl w:val="0"/>
          <w:numId w:val="19"/>
        </w:numPr>
        <w:spacing w:after="0" w:line="240" w:lineRule="auto"/>
        <w:rPr>
          <w:smallCaps/>
          <w:sz w:val="19"/>
          <w:szCs w:val="19"/>
        </w:rPr>
      </w:pPr>
      <w:r w:rsidRPr="00AC1D01">
        <w:rPr>
          <w:b/>
          <w:smallCaps/>
          <w:sz w:val="19"/>
          <w:szCs w:val="19"/>
        </w:rPr>
        <w:t>Political</w:t>
      </w:r>
      <w:r w:rsidR="000C0734" w:rsidRPr="00AC1D01">
        <w:rPr>
          <w:smallCaps/>
          <w:sz w:val="19"/>
          <w:szCs w:val="19"/>
        </w:rPr>
        <w:t xml:space="preserve"> – Distribution of responsibility and power at all levels of government… COIN fight needs to be focused on the political impact of their actions.</w:t>
      </w:r>
    </w:p>
    <w:p w14:paraId="732764C5" w14:textId="77777777" w:rsidR="000C0734" w:rsidRPr="00AC1D01" w:rsidRDefault="00C1798F" w:rsidP="0034730D">
      <w:pPr>
        <w:pStyle w:val="ListParagraph"/>
        <w:numPr>
          <w:ilvl w:val="0"/>
          <w:numId w:val="19"/>
        </w:numPr>
        <w:spacing w:after="0" w:line="240" w:lineRule="auto"/>
        <w:rPr>
          <w:smallCaps/>
          <w:sz w:val="19"/>
          <w:szCs w:val="19"/>
        </w:rPr>
      </w:pPr>
      <w:r w:rsidRPr="00AC1D01">
        <w:rPr>
          <w:b/>
          <w:smallCaps/>
          <w:sz w:val="19"/>
          <w:szCs w:val="19"/>
        </w:rPr>
        <w:t>Military</w:t>
      </w:r>
      <w:r w:rsidRPr="00AC1D01">
        <w:rPr>
          <w:smallCaps/>
          <w:sz w:val="19"/>
          <w:szCs w:val="19"/>
        </w:rPr>
        <w:t xml:space="preserve"> </w:t>
      </w:r>
      <w:r w:rsidR="000C0734" w:rsidRPr="00AC1D01">
        <w:rPr>
          <w:smallCaps/>
          <w:sz w:val="19"/>
          <w:szCs w:val="19"/>
        </w:rPr>
        <w:t>– Capabilities of all armed forces; insurgency’s military forces (guerillas), local militias, and the HN Security Forces.</w:t>
      </w:r>
    </w:p>
    <w:p w14:paraId="4951C025" w14:textId="77777777" w:rsidR="000C0734" w:rsidRPr="00AC1D01" w:rsidRDefault="0012242C" w:rsidP="0034730D">
      <w:pPr>
        <w:pStyle w:val="ListParagraph"/>
        <w:numPr>
          <w:ilvl w:val="0"/>
          <w:numId w:val="19"/>
        </w:numPr>
        <w:spacing w:after="0" w:line="240" w:lineRule="auto"/>
        <w:rPr>
          <w:smallCaps/>
          <w:sz w:val="19"/>
          <w:szCs w:val="19"/>
        </w:rPr>
      </w:pPr>
      <w:r w:rsidRPr="00AC1D01">
        <w:rPr>
          <w:b/>
          <w:smallCaps/>
          <w:sz w:val="19"/>
          <w:szCs w:val="19"/>
        </w:rPr>
        <w:t>E</w:t>
      </w:r>
      <w:r w:rsidR="00C1798F" w:rsidRPr="00AC1D01">
        <w:rPr>
          <w:b/>
          <w:smallCaps/>
          <w:sz w:val="19"/>
          <w:szCs w:val="19"/>
        </w:rPr>
        <w:t>conomic</w:t>
      </w:r>
      <w:r w:rsidRPr="00AC1D01">
        <w:rPr>
          <w:b/>
          <w:smallCaps/>
          <w:sz w:val="19"/>
          <w:szCs w:val="19"/>
        </w:rPr>
        <w:t xml:space="preserve"> </w:t>
      </w:r>
      <w:r w:rsidR="00EA77C5" w:rsidRPr="00AC1D01">
        <w:rPr>
          <w:smallCaps/>
          <w:sz w:val="19"/>
          <w:szCs w:val="19"/>
        </w:rPr>
        <w:t>–</w:t>
      </w:r>
      <w:r w:rsidR="000C0734" w:rsidRPr="00AC1D01">
        <w:rPr>
          <w:smallCaps/>
          <w:sz w:val="19"/>
          <w:szCs w:val="19"/>
        </w:rPr>
        <w:t xml:space="preserve"> </w:t>
      </w:r>
      <w:r w:rsidR="00EA77C5" w:rsidRPr="00AC1D01">
        <w:rPr>
          <w:smallCaps/>
          <w:sz w:val="19"/>
          <w:szCs w:val="19"/>
        </w:rPr>
        <w:t xml:space="preserve">General economic categories of an AO; such as energy, raw materials, government development, policy, distribution of labor and labor policies, income distribution, national food distribution, etc. </w:t>
      </w:r>
    </w:p>
    <w:p w14:paraId="6045188A" w14:textId="77777777" w:rsidR="000C0734" w:rsidRPr="00AC1D01" w:rsidRDefault="0012242C" w:rsidP="0034730D">
      <w:pPr>
        <w:pStyle w:val="ListParagraph"/>
        <w:numPr>
          <w:ilvl w:val="0"/>
          <w:numId w:val="19"/>
        </w:numPr>
        <w:spacing w:after="0" w:line="240" w:lineRule="auto"/>
        <w:rPr>
          <w:smallCaps/>
          <w:sz w:val="19"/>
          <w:szCs w:val="19"/>
        </w:rPr>
      </w:pPr>
      <w:r w:rsidRPr="00AC1D01">
        <w:rPr>
          <w:b/>
          <w:smallCaps/>
          <w:sz w:val="19"/>
          <w:szCs w:val="19"/>
        </w:rPr>
        <w:t>S</w:t>
      </w:r>
      <w:r w:rsidR="00C1798F" w:rsidRPr="00AC1D01">
        <w:rPr>
          <w:b/>
          <w:smallCaps/>
          <w:sz w:val="19"/>
          <w:szCs w:val="19"/>
        </w:rPr>
        <w:t>ocial</w:t>
      </w:r>
      <w:r w:rsidR="00EA77C5" w:rsidRPr="00AC1D01">
        <w:rPr>
          <w:smallCaps/>
          <w:sz w:val="19"/>
          <w:szCs w:val="19"/>
        </w:rPr>
        <w:t xml:space="preserve"> – Societies within an operational environment. A society is a population </w:t>
      </w:r>
      <w:r w:rsidR="00AC1D01">
        <w:rPr>
          <w:smallCaps/>
          <w:sz w:val="19"/>
          <w:szCs w:val="19"/>
        </w:rPr>
        <w:t>whose</w:t>
      </w:r>
      <w:r w:rsidR="00EA77C5" w:rsidRPr="00AC1D01">
        <w:rPr>
          <w:smallCaps/>
          <w:sz w:val="19"/>
          <w:szCs w:val="19"/>
        </w:rPr>
        <w:t xml:space="preserve"> members are subject to the same political authority, occupy a common territory, have a common culture, and share a sense of identity. Groups may be aligned towards racial, ethnic, religious, languages, or social lines. </w:t>
      </w:r>
    </w:p>
    <w:p w14:paraId="55CB62D0" w14:textId="77777777" w:rsidR="000C0734" w:rsidRPr="00AC1D01" w:rsidRDefault="0012242C" w:rsidP="0034730D">
      <w:pPr>
        <w:pStyle w:val="ListParagraph"/>
        <w:numPr>
          <w:ilvl w:val="0"/>
          <w:numId w:val="19"/>
        </w:numPr>
        <w:spacing w:after="0" w:line="240" w:lineRule="auto"/>
        <w:rPr>
          <w:smallCaps/>
          <w:sz w:val="19"/>
          <w:szCs w:val="19"/>
        </w:rPr>
      </w:pPr>
      <w:r w:rsidRPr="00AC1D01">
        <w:rPr>
          <w:b/>
          <w:smallCaps/>
          <w:sz w:val="19"/>
          <w:szCs w:val="19"/>
        </w:rPr>
        <w:t>I</w:t>
      </w:r>
      <w:r w:rsidR="00C1798F" w:rsidRPr="00AC1D01">
        <w:rPr>
          <w:b/>
          <w:smallCaps/>
          <w:sz w:val="19"/>
          <w:szCs w:val="19"/>
        </w:rPr>
        <w:t>nformation</w:t>
      </w:r>
      <w:r w:rsidR="00EA77C5" w:rsidRPr="00AC1D01">
        <w:rPr>
          <w:smallCaps/>
          <w:sz w:val="19"/>
          <w:szCs w:val="19"/>
        </w:rPr>
        <w:t xml:space="preserve"> – Involves the collection, access, use, manipulation, rapid distribution, and reliance on data, media, and knowledge systems—both civilian and military—by global and local communities. </w:t>
      </w:r>
    </w:p>
    <w:p w14:paraId="769AA8FD" w14:textId="77777777" w:rsidR="000C0734" w:rsidRPr="00AC1D01" w:rsidRDefault="0012242C" w:rsidP="0034730D">
      <w:pPr>
        <w:pStyle w:val="ListParagraph"/>
        <w:numPr>
          <w:ilvl w:val="0"/>
          <w:numId w:val="19"/>
        </w:numPr>
        <w:spacing w:after="0" w:line="240" w:lineRule="auto"/>
        <w:rPr>
          <w:smallCaps/>
          <w:sz w:val="19"/>
          <w:szCs w:val="19"/>
        </w:rPr>
      </w:pPr>
      <w:r w:rsidRPr="00AC1D01">
        <w:rPr>
          <w:b/>
          <w:smallCaps/>
          <w:sz w:val="19"/>
          <w:szCs w:val="19"/>
        </w:rPr>
        <w:t>I</w:t>
      </w:r>
      <w:r w:rsidR="00C1798F" w:rsidRPr="00AC1D01">
        <w:rPr>
          <w:b/>
          <w:smallCaps/>
          <w:sz w:val="19"/>
          <w:szCs w:val="19"/>
        </w:rPr>
        <w:t>nfrastructure</w:t>
      </w:r>
      <w:r w:rsidR="00EA77C5" w:rsidRPr="00AC1D01">
        <w:rPr>
          <w:smallCaps/>
          <w:sz w:val="19"/>
          <w:szCs w:val="19"/>
        </w:rPr>
        <w:t xml:space="preserve"> – Include the basic facilities, services, and installations needed for a community or society to function. Key infrastructure includes sewers, water, electrical, academic, trash, medical facilities, safety, and other considerations (SWEAT-MSO). </w:t>
      </w:r>
    </w:p>
    <w:p w14:paraId="2651F38A" w14:textId="77777777" w:rsidR="000C0734" w:rsidRPr="00AC1D01" w:rsidRDefault="0012242C" w:rsidP="0034730D">
      <w:pPr>
        <w:pStyle w:val="ListParagraph"/>
        <w:numPr>
          <w:ilvl w:val="0"/>
          <w:numId w:val="19"/>
        </w:numPr>
        <w:spacing w:after="0" w:line="240" w:lineRule="auto"/>
        <w:rPr>
          <w:smallCaps/>
          <w:sz w:val="19"/>
          <w:szCs w:val="19"/>
        </w:rPr>
      </w:pPr>
      <w:r w:rsidRPr="00AC1D01">
        <w:rPr>
          <w:b/>
          <w:smallCaps/>
          <w:sz w:val="19"/>
          <w:szCs w:val="19"/>
        </w:rPr>
        <w:t>P</w:t>
      </w:r>
      <w:r w:rsidR="00C1798F" w:rsidRPr="00AC1D01">
        <w:rPr>
          <w:b/>
          <w:smallCaps/>
          <w:sz w:val="19"/>
          <w:szCs w:val="19"/>
        </w:rPr>
        <w:t>hysical environment</w:t>
      </w:r>
      <w:r w:rsidRPr="00AC1D01">
        <w:rPr>
          <w:smallCaps/>
          <w:sz w:val="19"/>
          <w:szCs w:val="19"/>
        </w:rPr>
        <w:t xml:space="preserve"> </w:t>
      </w:r>
      <w:r w:rsidR="00EA77C5" w:rsidRPr="00AC1D01">
        <w:rPr>
          <w:smallCaps/>
          <w:sz w:val="19"/>
          <w:szCs w:val="19"/>
        </w:rPr>
        <w:t xml:space="preserve">– Terrain affects people, equipment, trafficability, visibility, and the employment of many weapons. </w:t>
      </w:r>
    </w:p>
    <w:p w14:paraId="30F8B1E7" w14:textId="77777777" w:rsidR="003B55FB" w:rsidRPr="00CF5D71" w:rsidRDefault="0012242C" w:rsidP="0034730D">
      <w:pPr>
        <w:pStyle w:val="ListParagraph"/>
        <w:numPr>
          <w:ilvl w:val="0"/>
          <w:numId w:val="19"/>
        </w:numPr>
        <w:spacing w:after="0" w:line="240" w:lineRule="auto"/>
        <w:rPr>
          <w:smallCaps/>
          <w:sz w:val="19"/>
          <w:szCs w:val="19"/>
        </w:rPr>
      </w:pPr>
      <w:r w:rsidRPr="00AC1D01">
        <w:rPr>
          <w:b/>
          <w:smallCaps/>
          <w:sz w:val="19"/>
          <w:szCs w:val="19"/>
        </w:rPr>
        <w:t>T</w:t>
      </w:r>
      <w:r w:rsidR="00C1798F" w:rsidRPr="00AC1D01">
        <w:rPr>
          <w:b/>
          <w:smallCaps/>
          <w:sz w:val="19"/>
          <w:szCs w:val="19"/>
        </w:rPr>
        <w:t>ime</w:t>
      </w:r>
      <w:r w:rsidR="00EA77C5" w:rsidRPr="00AC1D01">
        <w:rPr>
          <w:smallCaps/>
          <w:sz w:val="19"/>
          <w:szCs w:val="19"/>
        </w:rPr>
        <w:t xml:space="preserve"> – Affects everything and influences all decisions. </w:t>
      </w:r>
    </w:p>
    <w:p w14:paraId="4FCDAA4F" w14:textId="77777777" w:rsidR="00B86D96" w:rsidRPr="00AC1D01" w:rsidRDefault="00217195" w:rsidP="00AC1D01">
      <w:pPr>
        <w:autoSpaceDE w:val="0"/>
        <w:autoSpaceDN w:val="0"/>
        <w:adjustRightInd w:val="0"/>
        <w:spacing w:after="0" w:line="240" w:lineRule="auto"/>
        <w:rPr>
          <w:rFonts w:cs="TimesNewRoman"/>
          <w:b/>
          <w:smallCaps/>
          <w:sz w:val="19"/>
          <w:szCs w:val="19"/>
        </w:rPr>
      </w:pPr>
      <w:r w:rsidRPr="00AC1D01">
        <w:rPr>
          <w:rFonts w:cs="TimesNewRoman"/>
          <w:b/>
          <w:smallCaps/>
          <w:sz w:val="19"/>
          <w:szCs w:val="19"/>
        </w:rPr>
        <w:lastRenderedPageBreak/>
        <w:t>Steps Of Miss</w:t>
      </w:r>
      <w:r w:rsidR="00AC1D01">
        <w:rPr>
          <w:rFonts w:cs="TimesNewRoman"/>
          <w:b/>
          <w:smallCaps/>
          <w:sz w:val="19"/>
          <w:szCs w:val="19"/>
        </w:rPr>
        <w:t>ion Analysis (Mission Variables/ METT-TC)</w:t>
      </w:r>
    </w:p>
    <w:p w14:paraId="200B65CD" w14:textId="77777777" w:rsidR="00E02743" w:rsidRPr="00AC1D01" w:rsidRDefault="00E02743" w:rsidP="00AC1D01">
      <w:pPr>
        <w:pStyle w:val="ListParagraph"/>
        <w:numPr>
          <w:ilvl w:val="0"/>
          <w:numId w:val="5"/>
        </w:numPr>
        <w:spacing w:after="0" w:line="240" w:lineRule="auto"/>
        <w:rPr>
          <w:b/>
          <w:smallCaps/>
          <w:sz w:val="19"/>
          <w:szCs w:val="19"/>
        </w:rPr>
      </w:pPr>
      <w:r w:rsidRPr="00AC1D01">
        <w:rPr>
          <w:b/>
          <w:smallCaps/>
          <w:sz w:val="19"/>
          <w:szCs w:val="19"/>
        </w:rPr>
        <w:t>M</w:t>
      </w:r>
      <w:r w:rsidR="00C1798F" w:rsidRPr="00AC1D01">
        <w:rPr>
          <w:b/>
          <w:smallCaps/>
          <w:sz w:val="19"/>
          <w:szCs w:val="19"/>
        </w:rPr>
        <w:t>ission analysis</w:t>
      </w:r>
    </w:p>
    <w:p w14:paraId="704D3FCA" w14:textId="77777777" w:rsidR="00E02743" w:rsidRPr="00AC1D01" w:rsidRDefault="00E02743" w:rsidP="00AC1D01">
      <w:pPr>
        <w:pStyle w:val="ListParagraph"/>
        <w:numPr>
          <w:ilvl w:val="1"/>
          <w:numId w:val="5"/>
        </w:numPr>
        <w:spacing w:after="0" w:line="240" w:lineRule="auto"/>
        <w:rPr>
          <w:smallCaps/>
          <w:sz w:val="19"/>
          <w:szCs w:val="19"/>
        </w:rPr>
      </w:pPr>
      <w:r w:rsidRPr="00AC1D01">
        <w:rPr>
          <w:smallCaps/>
          <w:sz w:val="19"/>
          <w:szCs w:val="19"/>
        </w:rPr>
        <w:t xml:space="preserve">Mission is the task and purpose that clearly indicate the action to be taken and the reason for the action. </w:t>
      </w:r>
    </w:p>
    <w:p w14:paraId="5E950BD0" w14:textId="77777777" w:rsidR="00E02743" w:rsidRPr="00AC1D01" w:rsidRDefault="00E02743" w:rsidP="00AC1D01">
      <w:pPr>
        <w:pStyle w:val="ListParagraph"/>
        <w:numPr>
          <w:ilvl w:val="1"/>
          <w:numId w:val="5"/>
        </w:numPr>
        <w:spacing w:after="0" w:line="240" w:lineRule="auto"/>
        <w:rPr>
          <w:smallCaps/>
          <w:sz w:val="19"/>
          <w:szCs w:val="19"/>
        </w:rPr>
      </w:pPr>
      <w:r w:rsidRPr="00AC1D01">
        <w:rPr>
          <w:smallCaps/>
          <w:sz w:val="19"/>
          <w:szCs w:val="19"/>
        </w:rPr>
        <w:t>Leaders at every echelon must understand the mission, intent, and operational concept one and two levels higher.</w:t>
      </w:r>
    </w:p>
    <w:p w14:paraId="16F305E7" w14:textId="77777777" w:rsidR="00E02743" w:rsidRPr="00AC1D01" w:rsidRDefault="00E02743" w:rsidP="00AC1D01">
      <w:pPr>
        <w:pStyle w:val="ListParagraph"/>
        <w:numPr>
          <w:ilvl w:val="2"/>
          <w:numId w:val="5"/>
        </w:numPr>
        <w:spacing w:after="0" w:line="240" w:lineRule="auto"/>
        <w:rPr>
          <w:smallCaps/>
          <w:sz w:val="19"/>
          <w:szCs w:val="19"/>
        </w:rPr>
      </w:pPr>
      <w:r w:rsidRPr="00AC1D01">
        <w:rPr>
          <w:smallCaps/>
          <w:sz w:val="19"/>
          <w:szCs w:val="19"/>
        </w:rPr>
        <w:t>Higher Headquarters’ (two levels up) mission, intent, and concept</w:t>
      </w:r>
    </w:p>
    <w:p w14:paraId="04363282" w14:textId="77777777" w:rsidR="00E02743" w:rsidRPr="00AC1D01" w:rsidRDefault="00E02743" w:rsidP="00AC1D01">
      <w:pPr>
        <w:pStyle w:val="ListParagraph"/>
        <w:numPr>
          <w:ilvl w:val="2"/>
          <w:numId w:val="5"/>
        </w:numPr>
        <w:spacing w:after="0" w:line="240" w:lineRule="auto"/>
        <w:rPr>
          <w:smallCaps/>
          <w:sz w:val="19"/>
          <w:szCs w:val="19"/>
        </w:rPr>
      </w:pPr>
      <w:r w:rsidRPr="00AC1D01">
        <w:rPr>
          <w:smallCaps/>
          <w:sz w:val="19"/>
          <w:szCs w:val="19"/>
        </w:rPr>
        <w:t>Immediate Higher Headquarters’ (one level up) mission, intent, and concept</w:t>
      </w:r>
    </w:p>
    <w:p w14:paraId="2E3C528F" w14:textId="77777777" w:rsidR="00E02743" w:rsidRPr="00AC1D01" w:rsidRDefault="00E02743" w:rsidP="00AC1D01">
      <w:pPr>
        <w:pStyle w:val="ListParagraph"/>
        <w:numPr>
          <w:ilvl w:val="2"/>
          <w:numId w:val="5"/>
        </w:numPr>
        <w:spacing w:after="0" w:line="240" w:lineRule="auto"/>
        <w:rPr>
          <w:smallCaps/>
          <w:sz w:val="19"/>
          <w:szCs w:val="19"/>
        </w:rPr>
      </w:pPr>
      <w:r w:rsidRPr="00AC1D01">
        <w:rPr>
          <w:smallCaps/>
          <w:sz w:val="19"/>
          <w:szCs w:val="19"/>
        </w:rPr>
        <w:t>Unit’s Purpose (The “in order to” portion of mission from higher and own task)</w:t>
      </w:r>
    </w:p>
    <w:p w14:paraId="5B380DAA" w14:textId="77777777" w:rsidR="00E02743" w:rsidRPr="00AC1D01" w:rsidRDefault="00E02743" w:rsidP="00AC1D01">
      <w:pPr>
        <w:pStyle w:val="ListParagraph"/>
        <w:numPr>
          <w:ilvl w:val="2"/>
          <w:numId w:val="5"/>
        </w:numPr>
        <w:spacing w:after="0" w:line="240" w:lineRule="auto"/>
        <w:rPr>
          <w:smallCaps/>
          <w:sz w:val="19"/>
          <w:szCs w:val="19"/>
        </w:rPr>
      </w:pPr>
      <w:r w:rsidRPr="00AC1D01">
        <w:rPr>
          <w:smallCaps/>
          <w:sz w:val="19"/>
          <w:szCs w:val="19"/>
        </w:rPr>
        <w:t>Constraints – Prohibit or require an action; Proscriptive (required) and Prohibitive (not allowed)</w:t>
      </w:r>
    </w:p>
    <w:p w14:paraId="10712B2C" w14:textId="77777777" w:rsidR="00E02743" w:rsidRPr="00AC1D01" w:rsidRDefault="00E02743" w:rsidP="00AC1D01">
      <w:pPr>
        <w:pStyle w:val="ListParagraph"/>
        <w:numPr>
          <w:ilvl w:val="2"/>
          <w:numId w:val="5"/>
        </w:numPr>
        <w:spacing w:after="0" w:line="240" w:lineRule="auto"/>
        <w:rPr>
          <w:smallCaps/>
          <w:sz w:val="19"/>
          <w:szCs w:val="19"/>
        </w:rPr>
      </w:pPr>
      <w:r w:rsidRPr="00AC1D01">
        <w:rPr>
          <w:smallCaps/>
          <w:sz w:val="19"/>
          <w:szCs w:val="19"/>
        </w:rPr>
        <w:t>Specified, implied, and the essential task(s)</w:t>
      </w:r>
    </w:p>
    <w:p w14:paraId="6091E67D" w14:textId="77777777" w:rsidR="00E02743" w:rsidRPr="00AC1D01" w:rsidRDefault="00E02743" w:rsidP="00AC1D01">
      <w:pPr>
        <w:pStyle w:val="ListParagraph"/>
        <w:numPr>
          <w:ilvl w:val="3"/>
          <w:numId w:val="5"/>
        </w:numPr>
        <w:spacing w:after="0" w:line="240" w:lineRule="auto"/>
        <w:rPr>
          <w:smallCaps/>
          <w:sz w:val="19"/>
          <w:szCs w:val="19"/>
        </w:rPr>
      </w:pPr>
      <w:r w:rsidRPr="00AC1D01">
        <w:rPr>
          <w:smallCaps/>
          <w:sz w:val="19"/>
          <w:szCs w:val="19"/>
        </w:rPr>
        <w:t>Specified – Specifically assigned to the unit from higher headquarters and found in the OPORD.</w:t>
      </w:r>
    </w:p>
    <w:p w14:paraId="58442964" w14:textId="77777777" w:rsidR="00E02743" w:rsidRPr="00AC1D01" w:rsidRDefault="00E02743" w:rsidP="00AC1D01">
      <w:pPr>
        <w:pStyle w:val="ListParagraph"/>
        <w:numPr>
          <w:ilvl w:val="3"/>
          <w:numId w:val="5"/>
        </w:numPr>
        <w:spacing w:after="0" w:line="240" w:lineRule="auto"/>
        <w:rPr>
          <w:smallCaps/>
          <w:sz w:val="19"/>
          <w:szCs w:val="19"/>
        </w:rPr>
      </w:pPr>
      <w:r w:rsidRPr="00AC1D01">
        <w:rPr>
          <w:smallCaps/>
          <w:sz w:val="19"/>
          <w:szCs w:val="19"/>
        </w:rPr>
        <w:t>Implied – Must be performed to accomplish a specified task, but are NOT stated in OPORD.</w:t>
      </w:r>
    </w:p>
    <w:p w14:paraId="49F4D551" w14:textId="77777777" w:rsidR="00E02743" w:rsidRPr="00AC1D01" w:rsidRDefault="00E02743" w:rsidP="00AC1D01">
      <w:pPr>
        <w:pStyle w:val="ListParagraph"/>
        <w:numPr>
          <w:ilvl w:val="3"/>
          <w:numId w:val="5"/>
        </w:numPr>
        <w:spacing w:after="0" w:line="240" w:lineRule="auto"/>
        <w:rPr>
          <w:smallCaps/>
          <w:sz w:val="19"/>
          <w:szCs w:val="19"/>
        </w:rPr>
      </w:pPr>
      <w:r w:rsidRPr="00AC1D01">
        <w:rPr>
          <w:smallCaps/>
          <w:sz w:val="19"/>
          <w:szCs w:val="19"/>
        </w:rPr>
        <w:t xml:space="preserve">Essential – Tactical mission task, if accomplished, accomplishes the mission/assigned purpose. </w:t>
      </w:r>
    </w:p>
    <w:p w14:paraId="50A86528" w14:textId="77777777" w:rsidR="00E02743" w:rsidRPr="00AC1D01" w:rsidRDefault="00E02743" w:rsidP="00AC1D01">
      <w:pPr>
        <w:pStyle w:val="ListParagraph"/>
        <w:numPr>
          <w:ilvl w:val="1"/>
          <w:numId w:val="5"/>
        </w:numPr>
        <w:spacing w:after="0" w:line="240" w:lineRule="auto"/>
        <w:rPr>
          <w:smallCaps/>
          <w:sz w:val="19"/>
          <w:szCs w:val="19"/>
        </w:rPr>
      </w:pPr>
      <w:r w:rsidRPr="00AC1D01">
        <w:rPr>
          <w:smallCaps/>
          <w:sz w:val="19"/>
          <w:szCs w:val="19"/>
        </w:rPr>
        <w:t>Restated mission – Answer the 5 W’s</w:t>
      </w:r>
    </w:p>
    <w:p w14:paraId="673D9C7A" w14:textId="77777777" w:rsidR="00E02743" w:rsidRPr="00AC1D01" w:rsidRDefault="00E02743" w:rsidP="00AC1D01">
      <w:pPr>
        <w:pStyle w:val="ListParagraph"/>
        <w:numPr>
          <w:ilvl w:val="0"/>
          <w:numId w:val="5"/>
        </w:numPr>
        <w:spacing w:after="0" w:line="240" w:lineRule="auto"/>
        <w:rPr>
          <w:smallCaps/>
          <w:sz w:val="19"/>
          <w:szCs w:val="19"/>
        </w:rPr>
      </w:pPr>
      <w:r w:rsidRPr="00AC1D01">
        <w:rPr>
          <w:b/>
          <w:smallCaps/>
          <w:sz w:val="19"/>
          <w:szCs w:val="19"/>
        </w:rPr>
        <w:t>E</w:t>
      </w:r>
      <w:r w:rsidR="00C1798F" w:rsidRPr="00AC1D01">
        <w:rPr>
          <w:b/>
          <w:smallCaps/>
          <w:sz w:val="19"/>
          <w:szCs w:val="19"/>
        </w:rPr>
        <w:t>nemy analysis</w:t>
      </w:r>
      <w:r w:rsidRPr="00AC1D01">
        <w:rPr>
          <w:smallCaps/>
          <w:sz w:val="19"/>
          <w:szCs w:val="19"/>
        </w:rPr>
        <w:t xml:space="preserve"> - Disposition, composition, strengths, doctrine, equipment, capabilities, vulnerabilities, and probable COAs</w:t>
      </w:r>
    </w:p>
    <w:p w14:paraId="41A8D235" w14:textId="77777777" w:rsidR="00E02743" w:rsidRPr="00AC1D01" w:rsidRDefault="00E02743" w:rsidP="00AC1D01">
      <w:pPr>
        <w:pStyle w:val="ListParagraph"/>
        <w:numPr>
          <w:ilvl w:val="0"/>
          <w:numId w:val="5"/>
        </w:numPr>
        <w:spacing w:after="0" w:line="240" w:lineRule="auto"/>
        <w:rPr>
          <w:smallCaps/>
          <w:sz w:val="19"/>
          <w:szCs w:val="19"/>
        </w:rPr>
      </w:pPr>
      <w:r w:rsidRPr="00AC1D01">
        <w:rPr>
          <w:b/>
          <w:smallCaps/>
          <w:sz w:val="19"/>
          <w:szCs w:val="19"/>
        </w:rPr>
        <w:t>T</w:t>
      </w:r>
      <w:r w:rsidR="00C1798F" w:rsidRPr="00AC1D01">
        <w:rPr>
          <w:b/>
          <w:smallCaps/>
          <w:sz w:val="19"/>
          <w:szCs w:val="19"/>
        </w:rPr>
        <w:t>errain And Weather</w:t>
      </w:r>
      <w:r w:rsidRPr="00AC1D01">
        <w:rPr>
          <w:smallCaps/>
          <w:sz w:val="19"/>
          <w:szCs w:val="19"/>
        </w:rPr>
        <w:t xml:space="preserve"> - consider man-made features and their effects on natural terrain features and climate. </w:t>
      </w:r>
    </w:p>
    <w:p w14:paraId="04950596" w14:textId="77777777" w:rsidR="00E02743" w:rsidRPr="00AC1D01" w:rsidRDefault="00E02743" w:rsidP="00AC1D01">
      <w:pPr>
        <w:pStyle w:val="ListParagraph"/>
        <w:numPr>
          <w:ilvl w:val="1"/>
          <w:numId w:val="5"/>
        </w:numPr>
        <w:spacing w:after="0" w:line="240" w:lineRule="auto"/>
        <w:rPr>
          <w:smallCaps/>
          <w:sz w:val="19"/>
          <w:szCs w:val="19"/>
        </w:rPr>
      </w:pPr>
      <w:r w:rsidRPr="00AC1D01">
        <w:rPr>
          <w:smallCaps/>
          <w:sz w:val="19"/>
          <w:szCs w:val="19"/>
        </w:rPr>
        <w:t>OAKOC</w:t>
      </w:r>
    </w:p>
    <w:p w14:paraId="64040629" w14:textId="77777777" w:rsidR="00E02743" w:rsidRPr="00AC1D01" w:rsidRDefault="00E02743" w:rsidP="00AC1D01">
      <w:pPr>
        <w:pStyle w:val="ListParagraph"/>
        <w:numPr>
          <w:ilvl w:val="1"/>
          <w:numId w:val="5"/>
        </w:numPr>
        <w:spacing w:after="0" w:line="240" w:lineRule="auto"/>
        <w:rPr>
          <w:smallCaps/>
          <w:sz w:val="19"/>
          <w:szCs w:val="19"/>
        </w:rPr>
      </w:pPr>
      <w:r w:rsidRPr="00AC1D01">
        <w:rPr>
          <w:smallCaps/>
          <w:sz w:val="19"/>
          <w:szCs w:val="19"/>
        </w:rPr>
        <w:t>MCOO – Modified Combined Obstacle Overlay developed by HHQ</w:t>
      </w:r>
    </w:p>
    <w:p w14:paraId="096D355B" w14:textId="77777777" w:rsidR="00E02743" w:rsidRPr="00AC1D01" w:rsidRDefault="00E02743" w:rsidP="00AC1D01">
      <w:pPr>
        <w:pStyle w:val="ListParagraph"/>
        <w:numPr>
          <w:ilvl w:val="2"/>
          <w:numId w:val="5"/>
        </w:numPr>
        <w:spacing w:after="0" w:line="240" w:lineRule="auto"/>
        <w:rPr>
          <w:smallCaps/>
          <w:sz w:val="19"/>
          <w:szCs w:val="19"/>
        </w:rPr>
      </w:pPr>
      <w:r w:rsidRPr="00AC1D01">
        <w:rPr>
          <w:smallCaps/>
          <w:sz w:val="19"/>
          <w:szCs w:val="19"/>
        </w:rPr>
        <w:t>At company level, leaders develop a Graphic Terrain Analysis Overlay (GTAO) which provides detailed information related to that specific mission/unit AO.</w:t>
      </w:r>
    </w:p>
    <w:p w14:paraId="3DA48B19" w14:textId="77777777" w:rsidR="00E02743" w:rsidRPr="00AC1D01" w:rsidRDefault="00E02743" w:rsidP="00AC1D01">
      <w:pPr>
        <w:pStyle w:val="ListParagraph"/>
        <w:numPr>
          <w:ilvl w:val="2"/>
          <w:numId w:val="5"/>
        </w:numPr>
        <w:spacing w:after="0" w:line="240" w:lineRule="auto"/>
        <w:rPr>
          <w:smallCaps/>
          <w:sz w:val="19"/>
          <w:szCs w:val="19"/>
        </w:rPr>
      </w:pPr>
      <w:r w:rsidRPr="00AC1D01">
        <w:rPr>
          <w:smallCaps/>
          <w:sz w:val="19"/>
          <w:szCs w:val="19"/>
        </w:rPr>
        <w:t>Area of Operation (AO) – Boundaries that HHQ assigns to a lower level unit for their operating area.</w:t>
      </w:r>
    </w:p>
    <w:p w14:paraId="6C7909E8" w14:textId="77777777" w:rsidR="00E02743" w:rsidRPr="00AC1D01" w:rsidRDefault="00E02743" w:rsidP="00AC1D01">
      <w:pPr>
        <w:pStyle w:val="ListParagraph"/>
        <w:numPr>
          <w:ilvl w:val="2"/>
          <w:numId w:val="5"/>
        </w:numPr>
        <w:spacing w:after="0" w:line="240" w:lineRule="auto"/>
        <w:rPr>
          <w:smallCaps/>
          <w:sz w:val="19"/>
          <w:szCs w:val="19"/>
        </w:rPr>
      </w:pPr>
      <w:r w:rsidRPr="00AC1D01">
        <w:rPr>
          <w:smallCaps/>
          <w:sz w:val="19"/>
          <w:szCs w:val="19"/>
        </w:rPr>
        <w:t xml:space="preserve">Area of Interest (AI) – Usually larger than AO, includes any threat forces or elements that characterize the battlefield and have great influence over the accomplishment of the mission. </w:t>
      </w:r>
    </w:p>
    <w:p w14:paraId="7A7E0296" w14:textId="77777777" w:rsidR="00E02743" w:rsidRPr="00AC1D01" w:rsidRDefault="00E02743" w:rsidP="00AC1D01">
      <w:pPr>
        <w:pStyle w:val="ListParagraph"/>
        <w:numPr>
          <w:ilvl w:val="1"/>
          <w:numId w:val="5"/>
        </w:numPr>
        <w:spacing w:after="0" w:line="240" w:lineRule="auto"/>
        <w:rPr>
          <w:smallCaps/>
          <w:sz w:val="19"/>
          <w:szCs w:val="19"/>
        </w:rPr>
      </w:pPr>
      <w:r w:rsidRPr="00AC1D01">
        <w:rPr>
          <w:smallCaps/>
          <w:sz w:val="19"/>
          <w:szCs w:val="19"/>
        </w:rPr>
        <w:t>Five Aspects of Weather</w:t>
      </w:r>
      <w:r w:rsidR="00AB1842" w:rsidRPr="00AC1D01">
        <w:rPr>
          <w:smallCaps/>
          <w:sz w:val="19"/>
          <w:szCs w:val="19"/>
        </w:rPr>
        <w:t xml:space="preserve"> – Visibility, winds, precipitation, cloud cover, and temperature/Humidity</w:t>
      </w:r>
    </w:p>
    <w:p w14:paraId="4F3637B1" w14:textId="77777777" w:rsidR="00E02743" w:rsidRPr="00AC1D01" w:rsidRDefault="00C1798F" w:rsidP="00AC1D01">
      <w:pPr>
        <w:pStyle w:val="ListParagraph"/>
        <w:numPr>
          <w:ilvl w:val="0"/>
          <w:numId w:val="5"/>
        </w:numPr>
        <w:spacing w:after="0" w:line="240" w:lineRule="auto"/>
        <w:rPr>
          <w:smallCaps/>
          <w:sz w:val="19"/>
          <w:szCs w:val="19"/>
        </w:rPr>
      </w:pPr>
      <w:r w:rsidRPr="00AC1D01">
        <w:rPr>
          <w:b/>
          <w:smallCaps/>
          <w:sz w:val="19"/>
          <w:szCs w:val="19"/>
        </w:rPr>
        <w:t>Troops And Support Available</w:t>
      </w:r>
      <w:r w:rsidR="00E02743" w:rsidRPr="00AC1D01">
        <w:rPr>
          <w:smallCaps/>
          <w:sz w:val="19"/>
          <w:szCs w:val="19"/>
        </w:rPr>
        <w:t xml:space="preserve"> - determine number, type, capabilities, and condition of available friendly troops and other support. </w:t>
      </w:r>
    </w:p>
    <w:p w14:paraId="6E035D3C" w14:textId="77777777" w:rsidR="00E02743" w:rsidRPr="00AC1D01" w:rsidRDefault="00C1798F" w:rsidP="00AC1D01">
      <w:pPr>
        <w:pStyle w:val="ListParagraph"/>
        <w:numPr>
          <w:ilvl w:val="0"/>
          <w:numId w:val="5"/>
        </w:numPr>
        <w:spacing w:after="0" w:line="240" w:lineRule="auto"/>
        <w:rPr>
          <w:smallCaps/>
          <w:sz w:val="19"/>
          <w:szCs w:val="19"/>
        </w:rPr>
      </w:pPr>
      <w:r w:rsidRPr="00AC1D01">
        <w:rPr>
          <w:b/>
          <w:smallCaps/>
          <w:sz w:val="19"/>
          <w:szCs w:val="19"/>
        </w:rPr>
        <w:t>Time Available</w:t>
      </w:r>
      <w:r w:rsidR="000157B8" w:rsidRPr="00AC1D01">
        <w:rPr>
          <w:b/>
          <w:smallCaps/>
          <w:sz w:val="19"/>
          <w:szCs w:val="19"/>
        </w:rPr>
        <w:t xml:space="preserve"> – </w:t>
      </w:r>
      <w:r w:rsidR="000157B8" w:rsidRPr="00AC1D01">
        <w:rPr>
          <w:smallCaps/>
          <w:sz w:val="19"/>
          <w:szCs w:val="19"/>
        </w:rPr>
        <w:t>Planning and preparation, operations, next higher’s echelon’s timeline, and enemy timeline</w:t>
      </w:r>
    </w:p>
    <w:p w14:paraId="121CC222" w14:textId="77777777" w:rsidR="00E02743" w:rsidRPr="00AC1D01" w:rsidRDefault="00E02743" w:rsidP="00AC1D01">
      <w:pPr>
        <w:pStyle w:val="ListParagraph"/>
        <w:numPr>
          <w:ilvl w:val="0"/>
          <w:numId w:val="5"/>
        </w:numPr>
        <w:spacing w:after="0" w:line="240" w:lineRule="auto"/>
        <w:rPr>
          <w:smallCaps/>
          <w:sz w:val="19"/>
          <w:szCs w:val="19"/>
        </w:rPr>
      </w:pPr>
      <w:r w:rsidRPr="00AC1D01">
        <w:rPr>
          <w:b/>
          <w:smallCaps/>
          <w:sz w:val="19"/>
          <w:szCs w:val="19"/>
        </w:rPr>
        <w:t>C</w:t>
      </w:r>
      <w:r w:rsidR="00C1798F" w:rsidRPr="00AC1D01">
        <w:rPr>
          <w:b/>
          <w:smallCaps/>
          <w:sz w:val="19"/>
          <w:szCs w:val="19"/>
        </w:rPr>
        <w:t>ivil Considerations</w:t>
      </w:r>
      <w:r w:rsidR="00C1798F" w:rsidRPr="00AC1D01">
        <w:rPr>
          <w:smallCaps/>
          <w:sz w:val="19"/>
          <w:szCs w:val="19"/>
        </w:rPr>
        <w:t xml:space="preserve"> </w:t>
      </w:r>
      <w:r w:rsidRPr="00AC1D01">
        <w:rPr>
          <w:smallCaps/>
          <w:sz w:val="19"/>
          <w:szCs w:val="19"/>
        </w:rPr>
        <w:t xml:space="preserve">- Influences of man-made infrastructure, civilian institutions, and attitudes/activities of civilian leaders, populations, and organizations within an AO. </w:t>
      </w:r>
    </w:p>
    <w:p w14:paraId="7450453A" w14:textId="77777777" w:rsidR="00F554C7" w:rsidRPr="00AC1D01" w:rsidRDefault="00E02743" w:rsidP="00AC1D01">
      <w:pPr>
        <w:pStyle w:val="ListParagraph"/>
        <w:numPr>
          <w:ilvl w:val="1"/>
          <w:numId w:val="5"/>
        </w:numPr>
        <w:spacing w:after="0" w:line="240" w:lineRule="auto"/>
        <w:rPr>
          <w:rFonts w:cs="TimesNewRoman"/>
          <w:smallCaps/>
          <w:sz w:val="19"/>
          <w:szCs w:val="19"/>
        </w:rPr>
      </w:pPr>
      <w:r w:rsidRPr="00AC1D01">
        <w:rPr>
          <w:smallCaps/>
          <w:sz w:val="19"/>
          <w:szCs w:val="19"/>
        </w:rPr>
        <w:t>ASCOPE is Acronym</w:t>
      </w:r>
      <w:r w:rsidR="000157B8" w:rsidRPr="00AC1D01">
        <w:rPr>
          <w:smallCaps/>
          <w:sz w:val="19"/>
          <w:szCs w:val="19"/>
        </w:rPr>
        <w:t>; Area, Structures, Capabilities, Organizations, People, and Events</w:t>
      </w:r>
    </w:p>
    <w:p w14:paraId="467CA8B9" w14:textId="77777777" w:rsidR="003B55FB" w:rsidRPr="00AC1D01" w:rsidRDefault="003B55FB" w:rsidP="00AC1D01">
      <w:pPr>
        <w:autoSpaceDE w:val="0"/>
        <w:autoSpaceDN w:val="0"/>
        <w:adjustRightInd w:val="0"/>
        <w:spacing w:after="0" w:line="240" w:lineRule="auto"/>
        <w:rPr>
          <w:rFonts w:cs="TimesNewRoman"/>
          <w:b/>
          <w:smallCaps/>
          <w:sz w:val="19"/>
          <w:szCs w:val="19"/>
        </w:rPr>
      </w:pPr>
    </w:p>
    <w:p w14:paraId="3761955A" w14:textId="77777777" w:rsidR="00EA77C5" w:rsidRPr="00AC1D01" w:rsidRDefault="00C1798F" w:rsidP="00AC1D01">
      <w:pPr>
        <w:autoSpaceDE w:val="0"/>
        <w:autoSpaceDN w:val="0"/>
        <w:adjustRightInd w:val="0"/>
        <w:spacing w:after="0" w:line="240" w:lineRule="auto"/>
        <w:rPr>
          <w:rFonts w:cs="TimesNewRoman"/>
          <w:b/>
          <w:smallCaps/>
          <w:sz w:val="19"/>
          <w:szCs w:val="19"/>
        </w:rPr>
      </w:pPr>
      <w:r w:rsidRPr="00AC1D01">
        <w:rPr>
          <w:rFonts w:cs="TimesNewRoman"/>
          <w:b/>
          <w:smallCaps/>
          <w:sz w:val="19"/>
          <w:szCs w:val="19"/>
        </w:rPr>
        <w:t>Nesting Concept</w:t>
      </w:r>
    </w:p>
    <w:p w14:paraId="35AB76DC" w14:textId="77777777" w:rsidR="00A8783E" w:rsidRPr="00AC1D01" w:rsidRDefault="00A8783E" w:rsidP="0034730D">
      <w:pPr>
        <w:pStyle w:val="ListParagraph"/>
        <w:numPr>
          <w:ilvl w:val="0"/>
          <w:numId w:val="20"/>
        </w:numPr>
        <w:autoSpaceDE w:val="0"/>
        <w:autoSpaceDN w:val="0"/>
        <w:adjustRightInd w:val="0"/>
        <w:spacing w:after="0" w:line="240" w:lineRule="auto"/>
        <w:rPr>
          <w:rFonts w:cs="TimesNewRoman"/>
          <w:smallCaps/>
          <w:sz w:val="19"/>
          <w:szCs w:val="19"/>
        </w:rPr>
      </w:pPr>
      <w:r w:rsidRPr="00AC1D01">
        <w:rPr>
          <w:rFonts w:cs="TimesNewRoman"/>
          <w:smallCaps/>
          <w:sz w:val="19"/>
          <w:szCs w:val="19"/>
        </w:rPr>
        <w:t xml:space="preserve">Nested concepts controls a subordinate’s relationship both vertically with his commander and horizontally with his fellow commanders; it does not control his actions. </w:t>
      </w:r>
    </w:p>
    <w:p w14:paraId="0DFBB59C" w14:textId="77777777" w:rsidR="00A8783E" w:rsidRPr="00AC1D01" w:rsidRDefault="00A8783E" w:rsidP="0034730D">
      <w:pPr>
        <w:pStyle w:val="ListParagraph"/>
        <w:numPr>
          <w:ilvl w:val="0"/>
          <w:numId w:val="20"/>
        </w:numPr>
        <w:autoSpaceDE w:val="0"/>
        <w:autoSpaceDN w:val="0"/>
        <w:adjustRightInd w:val="0"/>
        <w:spacing w:after="0" w:line="240" w:lineRule="auto"/>
        <w:rPr>
          <w:rFonts w:cs="TimesNewRoman"/>
          <w:smallCaps/>
          <w:sz w:val="19"/>
          <w:szCs w:val="19"/>
        </w:rPr>
      </w:pPr>
      <w:r w:rsidRPr="00AC1D01">
        <w:rPr>
          <w:rFonts w:cs="TimesNewRoman"/>
          <w:b/>
          <w:smallCaps/>
          <w:sz w:val="19"/>
          <w:szCs w:val="19"/>
        </w:rPr>
        <w:t>V</w:t>
      </w:r>
      <w:r w:rsidR="00C1798F" w:rsidRPr="00AC1D01">
        <w:rPr>
          <w:rFonts w:cs="TimesNewRoman"/>
          <w:b/>
          <w:smallCaps/>
          <w:sz w:val="19"/>
          <w:szCs w:val="19"/>
        </w:rPr>
        <w:t>ertical</w:t>
      </w:r>
      <w:r w:rsidRPr="00AC1D01">
        <w:rPr>
          <w:rFonts w:cs="TimesNewRoman"/>
          <w:b/>
          <w:smallCaps/>
          <w:sz w:val="19"/>
          <w:szCs w:val="19"/>
        </w:rPr>
        <w:t xml:space="preserve"> – </w:t>
      </w:r>
      <w:r w:rsidRPr="00AC1D01">
        <w:rPr>
          <w:rFonts w:cs="TimesNewRoman"/>
          <w:smallCaps/>
          <w:sz w:val="19"/>
          <w:szCs w:val="19"/>
        </w:rPr>
        <w:t xml:space="preserve">Subordinate units </w:t>
      </w:r>
      <w:r w:rsidR="00B12680" w:rsidRPr="00AC1D01">
        <w:rPr>
          <w:rFonts w:cs="TimesNewRoman"/>
          <w:smallCaps/>
          <w:sz w:val="19"/>
          <w:szCs w:val="19"/>
        </w:rPr>
        <w:t xml:space="preserve">concepts are nested within their higher commander’s concept of operations… all are linked together so the actions from a subordinate unit are a part of unified action and unity of effort towards accomplishing the mission. Normally the DO of a subordinate unit shares the same purpose of the highers mission. </w:t>
      </w:r>
    </w:p>
    <w:p w14:paraId="0C72D36E" w14:textId="77777777" w:rsidR="00A8783E" w:rsidRPr="00AC1D01" w:rsidRDefault="00A8783E" w:rsidP="0034730D">
      <w:pPr>
        <w:pStyle w:val="ListParagraph"/>
        <w:numPr>
          <w:ilvl w:val="0"/>
          <w:numId w:val="20"/>
        </w:numPr>
        <w:autoSpaceDE w:val="0"/>
        <w:autoSpaceDN w:val="0"/>
        <w:adjustRightInd w:val="0"/>
        <w:spacing w:after="0" w:line="240" w:lineRule="auto"/>
        <w:rPr>
          <w:rFonts w:cs="TimesNewRoman"/>
          <w:smallCaps/>
          <w:sz w:val="19"/>
          <w:szCs w:val="19"/>
        </w:rPr>
      </w:pPr>
      <w:r w:rsidRPr="00AC1D01">
        <w:rPr>
          <w:rFonts w:cs="TimesNewRoman"/>
          <w:b/>
          <w:smallCaps/>
          <w:sz w:val="19"/>
          <w:szCs w:val="19"/>
        </w:rPr>
        <w:t>H</w:t>
      </w:r>
      <w:r w:rsidR="00C1798F" w:rsidRPr="00AC1D01">
        <w:rPr>
          <w:rFonts w:cs="TimesNewRoman"/>
          <w:b/>
          <w:smallCaps/>
          <w:sz w:val="19"/>
          <w:szCs w:val="19"/>
        </w:rPr>
        <w:t>orizontal</w:t>
      </w:r>
      <w:r w:rsidRPr="00AC1D01">
        <w:rPr>
          <w:rFonts w:cs="TimesNewRoman"/>
          <w:b/>
          <w:smallCaps/>
          <w:sz w:val="19"/>
          <w:szCs w:val="19"/>
        </w:rPr>
        <w:t xml:space="preserve"> – </w:t>
      </w:r>
      <w:r w:rsidR="00B12680" w:rsidRPr="00AC1D01">
        <w:rPr>
          <w:rFonts w:cs="TimesNewRoman"/>
          <w:smallCaps/>
          <w:sz w:val="19"/>
          <w:szCs w:val="19"/>
        </w:rPr>
        <w:t xml:space="preserve">Subordinate commanders mutually support one another… normally SOs actions are nested horizontally to support the DO at the same level… achieving unity of effort and action towards accomplishing the mission. </w:t>
      </w:r>
    </w:p>
    <w:p w14:paraId="2C25C774" w14:textId="77777777" w:rsidR="00A8783E" w:rsidRPr="00AC1D01" w:rsidRDefault="00C1798F" w:rsidP="0034730D">
      <w:pPr>
        <w:pStyle w:val="ListParagraph"/>
        <w:numPr>
          <w:ilvl w:val="0"/>
          <w:numId w:val="20"/>
        </w:numPr>
        <w:autoSpaceDE w:val="0"/>
        <w:autoSpaceDN w:val="0"/>
        <w:adjustRightInd w:val="0"/>
        <w:spacing w:after="0" w:line="240" w:lineRule="auto"/>
        <w:rPr>
          <w:rFonts w:cs="TimesNewRoman"/>
          <w:smallCaps/>
          <w:sz w:val="19"/>
          <w:szCs w:val="19"/>
        </w:rPr>
      </w:pPr>
      <w:r w:rsidRPr="00AC1D01">
        <w:rPr>
          <w:rFonts w:cs="TimesNewRoman"/>
          <w:b/>
          <w:smallCaps/>
          <w:sz w:val="19"/>
          <w:szCs w:val="19"/>
        </w:rPr>
        <w:t xml:space="preserve">Decisive Operation </w:t>
      </w:r>
      <w:r w:rsidR="00A8783E" w:rsidRPr="00AC1D01">
        <w:rPr>
          <w:rFonts w:cs="TimesNewRoman"/>
          <w:b/>
          <w:smallCaps/>
          <w:sz w:val="19"/>
          <w:szCs w:val="19"/>
        </w:rPr>
        <w:t xml:space="preserve">(DO) – </w:t>
      </w:r>
      <w:r w:rsidR="00B12680" w:rsidRPr="00AC1D01">
        <w:rPr>
          <w:rFonts w:cs="TimesNewRoman"/>
          <w:smallCaps/>
          <w:sz w:val="19"/>
          <w:szCs w:val="19"/>
        </w:rPr>
        <w:t>There is one DO per level of an organization. The DO is normally weighted to achieve</w:t>
      </w:r>
      <w:r w:rsidR="00832BC1" w:rsidRPr="00AC1D01">
        <w:rPr>
          <w:rFonts w:cs="TimesNewRoman"/>
          <w:smallCaps/>
          <w:sz w:val="19"/>
          <w:szCs w:val="19"/>
        </w:rPr>
        <w:t xml:space="preserve"> success. The DO has</w:t>
      </w:r>
      <w:r w:rsidR="00B12680" w:rsidRPr="00AC1D01">
        <w:rPr>
          <w:rFonts w:cs="TimesNewRoman"/>
          <w:smallCaps/>
          <w:sz w:val="19"/>
          <w:szCs w:val="19"/>
        </w:rPr>
        <w:t xml:space="preserve"> the same purpose of the higher organization. </w:t>
      </w:r>
    </w:p>
    <w:p w14:paraId="4061723A" w14:textId="77777777" w:rsidR="00A8783E" w:rsidRPr="00AC1D01" w:rsidRDefault="00C1798F" w:rsidP="0034730D">
      <w:pPr>
        <w:pStyle w:val="ListParagraph"/>
        <w:numPr>
          <w:ilvl w:val="0"/>
          <w:numId w:val="20"/>
        </w:numPr>
        <w:autoSpaceDE w:val="0"/>
        <w:autoSpaceDN w:val="0"/>
        <w:adjustRightInd w:val="0"/>
        <w:spacing w:after="0" w:line="240" w:lineRule="auto"/>
        <w:rPr>
          <w:rFonts w:cs="TimesNewRoman"/>
          <w:smallCaps/>
          <w:sz w:val="19"/>
          <w:szCs w:val="19"/>
        </w:rPr>
      </w:pPr>
      <w:r w:rsidRPr="00AC1D01">
        <w:rPr>
          <w:rFonts w:cs="TimesNewRoman"/>
          <w:b/>
          <w:smallCaps/>
          <w:sz w:val="19"/>
          <w:szCs w:val="19"/>
        </w:rPr>
        <w:t xml:space="preserve">Shaping Operation </w:t>
      </w:r>
      <w:r w:rsidR="00A8783E" w:rsidRPr="00AC1D01">
        <w:rPr>
          <w:rFonts w:cs="TimesNewRoman"/>
          <w:b/>
          <w:smallCaps/>
          <w:sz w:val="19"/>
          <w:szCs w:val="19"/>
        </w:rPr>
        <w:t xml:space="preserve">(SO) – </w:t>
      </w:r>
      <w:r w:rsidR="00B12680" w:rsidRPr="00AC1D01">
        <w:rPr>
          <w:rFonts w:cs="TimesNewRoman"/>
          <w:smallCaps/>
          <w:sz w:val="19"/>
          <w:szCs w:val="19"/>
        </w:rPr>
        <w:t xml:space="preserve">The SOs purpose is to support the DO of that level. Multiple SOs can exist per level and ultimately exist to ensure the DO accomplishes its task and purpose. </w:t>
      </w:r>
    </w:p>
    <w:p w14:paraId="7567E0AD" w14:textId="77777777" w:rsidR="00EA77C5" w:rsidRPr="00AC1D01" w:rsidRDefault="00EA77C5" w:rsidP="00AC1D01">
      <w:pPr>
        <w:autoSpaceDE w:val="0"/>
        <w:autoSpaceDN w:val="0"/>
        <w:adjustRightInd w:val="0"/>
        <w:spacing w:after="0" w:line="240" w:lineRule="auto"/>
        <w:rPr>
          <w:rFonts w:cs="TimesNewRoman"/>
          <w:smallCaps/>
          <w:sz w:val="19"/>
          <w:szCs w:val="19"/>
        </w:rPr>
      </w:pPr>
    </w:p>
    <w:p w14:paraId="2D23433C" w14:textId="77777777" w:rsidR="00C1798F" w:rsidRPr="00AC1D01" w:rsidRDefault="00C1798F" w:rsidP="00AC1D01">
      <w:pPr>
        <w:spacing w:after="0" w:line="240" w:lineRule="auto"/>
        <w:contextualSpacing/>
        <w:rPr>
          <w:b/>
          <w:smallCaps/>
          <w:sz w:val="19"/>
          <w:szCs w:val="19"/>
        </w:rPr>
      </w:pPr>
      <w:r w:rsidRPr="00AC1D01">
        <w:rPr>
          <w:b/>
          <w:smallCaps/>
          <w:sz w:val="19"/>
          <w:szCs w:val="19"/>
        </w:rPr>
        <w:t>Troop</w:t>
      </w:r>
      <w:r w:rsidR="00CF5D71">
        <w:rPr>
          <w:b/>
          <w:smallCaps/>
          <w:sz w:val="19"/>
          <w:szCs w:val="19"/>
        </w:rPr>
        <w:t xml:space="preserve"> Leading Procedures</w:t>
      </w:r>
      <w:r w:rsidRPr="00AC1D01">
        <w:rPr>
          <w:b/>
          <w:smallCaps/>
          <w:sz w:val="19"/>
          <w:szCs w:val="19"/>
        </w:rPr>
        <w:t xml:space="preserve"> - RIMIRCIS</w:t>
      </w:r>
    </w:p>
    <w:p w14:paraId="3CD72E56" w14:textId="77777777" w:rsidR="00C1798F" w:rsidRPr="00AC1D01" w:rsidRDefault="00C1798F" w:rsidP="0034730D">
      <w:pPr>
        <w:pStyle w:val="ListParagraph"/>
        <w:numPr>
          <w:ilvl w:val="0"/>
          <w:numId w:val="48"/>
        </w:numPr>
        <w:spacing w:after="0" w:line="240" w:lineRule="auto"/>
        <w:rPr>
          <w:smallCaps/>
          <w:sz w:val="19"/>
          <w:szCs w:val="19"/>
        </w:rPr>
      </w:pPr>
      <w:r w:rsidRPr="00AC1D01">
        <w:rPr>
          <w:b/>
          <w:smallCaps/>
          <w:sz w:val="19"/>
          <w:szCs w:val="19"/>
        </w:rPr>
        <w:t>Receive Mission</w:t>
      </w:r>
      <w:r w:rsidRPr="00AC1D01">
        <w:rPr>
          <w:smallCaps/>
          <w:sz w:val="19"/>
          <w:szCs w:val="19"/>
        </w:rPr>
        <w:t xml:space="preserve"> – WARNO or OPORD; conduct METT-TC, determine time available.</w:t>
      </w:r>
    </w:p>
    <w:p w14:paraId="26197568" w14:textId="77777777" w:rsidR="00C1798F" w:rsidRPr="00AC1D01" w:rsidRDefault="00C1798F" w:rsidP="0034730D">
      <w:pPr>
        <w:pStyle w:val="ListParagraph"/>
        <w:numPr>
          <w:ilvl w:val="0"/>
          <w:numId w:val="48"/>
        </w:numPr>
        <w:spacing w:after="0" w:line="240" w:lineRule="auto"/>
        <w:rPr>
          <w:smallCaps/>
          <w:sz w:val="19"/>
          <w:szCs w:val="19"/>
        </w:rPr>
      </w:pPr>
      <w:r w:rsidRPr="00AC1D01">
        <w:rPr>
          <w:b/>
          <w:smallCaps/>
          <w:sz w:val="19"/>
          <w:szCs w:val="19"/>
        </w:rPr>
        <w:t>Issue Warning Order</w:t>
      </w:r>
      <w:r w:rsidRPr="00AC1D01">
        <w:rPr>
          <w:smallCaps/>
          <w:sz w:val="19"/>
          <w:szCs w:val="19"/>
        </w:rPr>
        <w:t xml:space="preserve"> – brief face to face, or use terrain model, sketch, or map</w:t>
      </w:r>
    </w:p>
    <w:p w14:paraId="39B9DA4B" w14:textId="77777777" w:rsidR="00C1798F" w:rsidRPr="00AC1D01" w:rsidRDefault="00C1798F" w:rsidP="0034730D">
      <w:pPr>
        <w:pStyle w:val="ListParagraph"/>
        <w:numPr>
          <w:ilvl w:val="0"/>
          <w:numId w:val="48"/>
        </w:numPr>
        <w:spacing w:after="0" w:line="240" w:lineRule="auto"/>
        <w:ind w:left="1080"/>
        <w:rPr>
          <w:smallCaps/>
          <w:sz w:val="19"/>
          <w:szCs w:val="19"/>
        </w:rPr>
      </w:pPr>
      <w:r w:rsidRPr="00AC1D01">
        <w:rPr>
          <w:b/>
          <w:smallCaps/>
          <w:sz w:val="19"/>
          <w:szCs w:val="19"/>
        </w:rPr>
        <w:t>1</w:t>
      </w:r>
      <w:r w:rsidRPr="00AC1D01">
        <w:rPr>
          <w:b/>
          <w:smallCaps/>
          <w:sz w:val="19"/>
          <w:szCs w:val="19"/>
          <w:vertAlign w:val="superscript"/>
        </w:rPr>
        <w:t>st</w:t>
      </w:r>
      <w:r w:rsidRPr="00AC1D01">
        <w:rPr>
          <w:b/>
          <w:smallCaps/>
          <w:sz w:val="19"/>
          <w:szCs w:val="19"/>
        </w:rPr>
        <w:t xml:space="preserve"> WARNO</w:t>
      </w:r>
      <w:r w:rsidRPr="00AC1D01">
        <w:rPr>
          <w:smallCaps/>
          <w:sz w:val="19"/>
          <w:szCs w:val="19"/>
        </w:rPr>
        <w:t xml:space="preserve"> - Type of operation, general location of operation, initial operational timeline, recon to initiate, movement to initiate, planning and preparation instructions, information requirements, CCIRs</w:t>
      </w:r>
    </w:p>
    <w:p w14:paraId="29F83BF9" w14:textId="77777777" w:rsidR="00C1798F" w:rsidRPr="00AC1D01" w:rsidRDefault="00C1798F" w:rsidP="0034730D">
      <w:pPr>
        <w:pStyle w:val="ListParagraph"/>
        <w:numPr>
          <w:ilvl w:val="0"/>
          <w:numId w:val="48"/>
        </w:numPr>
        <w:spacing w:after="0" w:line="240" w:lineRule="auto"/>
        <w:ind w:left="1080"/>
        <w:rPr>
          <w:smallCaps/>
          <w:sz w:val="19"/>
          <w:szCs w:val="19"/>
        </w:rPr>
      </w:pPr>
      <w:r w:rsidRPr="00AC1D01">
        <w:rPr>
          <w:b/>
          <w:smallCaps/>
          <w:sz w:val="19"/>
          <w:szCs w:val="19"/>
        </w:rPr>
        <w:t>2</w:t>
      </w:r>
      <w:r w:rsidRPr="00AC1D01">
        <w:rPr>
          <w:b/>
          <w:smallCaps/>
          <w:sz w:val="19"/>
          <w:szCs w:val="19"/>
          <w:vertAlign w:val="superscript"/>
        </w:rPr>
        <w:t>nd</w:t>
      </w:r>
      <w:r w:rsidRPr="00AC1D01">
        <w:rPr>
          <w:b/>
          <w:smallCaps/>
          <w:sz w:val="19"/>
          <w:szCs w:val="19"/>
        </w:rPr>
        <w:t xml:space="preserve"> WARNO</w:t>
      </w:r>
      <w:r w:rsidRPr="00AC1D01">
        <w:rPr>
          <w:smallCaps/>
          <w:sz w:val="19"/>
          <w:szCs w:val="19"/>
        </w:rPr>
        <w:t xml:space="preserve"> – terrain analysis, enemy forces, higher HQ mission, higher intent, areas of operation and interest, CCIR and EEFI, risk guidance, surveillance and recon to initiate, security measures, deception guidance, mobility/counter-mobility, priorities, updated operational timeline, guidance on rehearsals</w:t>
      </w:r>
    </w:p>
    <w:p w14:paraId="3321994C" w14:textId="77777777" w:rsidR="00C1798F" w:rsidRPr="00AC1D01" w:rsidRDefault="00C1798F" w:rsidP="0034730D">
      <w:pPr>
        <w:pStyle w:val="ListParagraph"/>
        <w:numPr>
          <w:ilvl w:val="0"/>
          <w:numId w:val="48"/>
        </w:numPr>
        <w:spacing w:after="0" w:line="240" w:lineRule="auto"/>
        <w:ind w:left="1080"/>
        <w:rPr>
          <w:smallCaps/>
          <w:sz w:val="19"/>
          <w:szCs w:val="19"/>
        </w:rPr>
      </w:pPr>
      <w:r w:rsidRPr="00AC1D01">
        <w:rPr>
          <w:b/>
          <w:smallCaps/>
          <w:sz w:val="19"/>
          <w:szCs w:val="19"/>
        </w:rPr>
        <w:t>3</w:t>
      </w:r>
      <w:r w:rsidRPr="00AC1D01">
        <w:rPr>
          <w:b/>
          <w:smallCaps/>
          <w:sz w:val="19"/>
          <w:szCs w:val="19"/>
          <w:vertAlign w:val="superscript"/>
        </w:rPr>
        <w:t>rd</w:t>
      </w:r>
      <w:r w:rsidRPr="00AC1D01">
        <w:rPr>
          <w:b/>
          <w:smallCaps/>
          <w:sz w:val="19"/>
          <w:szCs w:val="19"/>
        </w:rPr>
        <w:t xml:space="preserve"> WARNO</w:t>
      </w:r>
      <w:r w:rsidRPr="00AC1D01">
        <w:rPr>
          <w:smallCaps/>
          <w:sz w:val="19"/>
          <w:szCs w:val="19"/>
        </w:rPr>
        <w:t xml:space="preserve"> – Mission, Commander’s Intent, Updated CCIR/EEFI, Concept of Operation, areas of operation and interest, principle tasks assigned to subordinates, preparation and rehearsal instructions, finalized operational timeline</w:t>
      </w:r>
    </w:p>
    <w:p w14:paraId="2B02CA48" w14:textId="77777777" w:rsidR="00C1798F" w:rsidRPr="00AC1D01" w:rsidRDefault="00C1798F" w:rsidP="0034730D">
      <w:pPr>
        <w:pStyle w:val="ListParagraph"/>
        <w:numPr>
          <w:ilvl w:val="0"/>
          <w:numId w:val="48"/>
        </w:numPr>
        <w:spacing w:after="0" w:line="240" w:lineRule="auto"/>
        <w:rPr>
          <w:smallCaps/>
          <w:sz w:val="19"/>
          <w:szCs w:val="19"/>
        </w:rPr>
      </w:pPr>
      <w:r w:rsidRPr="00AC1D01">
        <w:rPr>
          <w:b/>
          <w:smallCaps/>
          <w:sz w:val="19"/>
          <w:szCs w:val="19"/>
        </w:rPr>
        <w:t>Make a Tentative Plan</w:t>
      </w:r>
      <w:r w:rsidRPr="00AC1D01">
        <w:rPr>
          <w:smallCaps/>
          <w:sz w:val="19"/>
          <w:szCs w:val="19"/>
        </w:rPr>
        <w:t xml:space="preserve"> – typically develops one COA, evaluates METT-TC, </w:t>
      </w:r>
    </w:p>
    <w:p w14:paraId="2517058C" w14:textId="77777777" w:rsidR="00C1798F" w:rsidRPr="00AC1D01" w:rsidRDefault="00C1798F" w:rsidP="0034730D">
      <w:pPr>
        <w:pStyle w:val="ListParagraph"/>
        <w:numPr>
          <w:ilvl w:val="0"/>
          <w:numId w:val="48"/>
        </w:numPr>
        <w:spacing w:after="0" w:line="240" w:lineRule="auto"/>
        <w:rPr>
          <w:smallCaps/>
          <w:sz w:val="19"/>
          <w:szCs w:val="19"/>
        </w:rPr>
      </w:pPr>
      <w:r w:rsidRPr="00AC1D01">
        <w:rPr>
          <w:b/>
          <w:smallCaps/>
          <w:sz w:val="19"/>
          <w:szCs w:val="19"/>
        </w:rPr>
        <w:t>Initiate Movement</w:t>
      </w:r>
      <w:r w:rsidRPr="00AC1D01">
        <w:rPr>
          <w:smallCaps/>
          <w:sz w:val="19"/>
          <w:szCs w:val="19"/>
        </w:rPr>
        <w:t xml:space="preserve"> – to continue mission preparation or to posture unit for start of mission.</w:t>
      </w:r>
    </w:p>
    <w:p w14:paraId="7F3C9A15" w14:textId="77777777" w:rsidR="00C1798F" w:rsidRPr="00AC1D01" w:rsidRDefault="00C1798F" w:rsidP="0034730D">
      <w:pPr>
        <w:pStyle w:val="ListParagraph"/>
        <w:numPr>
          <w:ilvl w:val="0"/>
          <w:numId w:val="48"/>
        </w:numPr>
        <w:spacing w:after="0" w:line="240" w:lineRule="auto"/>
        <w:rPr>
          <w:smallCaps/>
          <w:sz w:val="19"/>
          <w:szCs w:val="19"/>
        </w:rPr>
      </w:pPr>
      <w:r w:rsidRPr="00AC1D01">
        <w:rPr>
          <w:b/>
          <w:smallCaps/>
          <w:sz w:val="19"/>
          <w:szCs w:val="19"/>
        </w:rPr>
        <w:t>Reconnoiter</w:t>
      </w:r>
      <w:r w:rsidRPr="00AC1D01">
        <w:rPr>
          <w:smallCaps/>
          <w:sz w:val="19"/>
          <w:szCs w:val="19"/>
        </w:rPr>
        <w:t xml:space="preserve"> – if time permits, personally reconnoiter… if not, use higher headquarters intel.</w:t>
      </w:r>
    </w:p>
    <w:p w14:paraId="52F009BE" w14:textId="77777777" w:rsidR="00C1798F" w:rsidRPr="00AC1D01" w:rsidRDefault="00C1798F" w:rsidP="0034730D">
      <w:pPr>
        <w:pStyle w:val="ListParagraph"/>
        <w:numPr>
          <w:ilvl w:val="0"/>
          <w:numId w:val="48"/>
        </w:numPr>
        <w:spacing w:after="0" w:line="240" w:lineRule="auto"/>
        <w:rPr>
          <w:smallCaps/>
          <w:sz w:val="19"/>
          <w:szCs w:val="19"/>
        </w:rPr>
      </w:pPr>
      <w:r w:rsidRPr="00AC1D01">
        <w:rPr>
          <w:b/>
          <w:smallCaps/>
          <w:sz w:val="19"/>
          <w:szCs w:val="19"/>
        </w:rPr>
        <w:t>Complete Plan</w:t>
      </w:r>
      <w:r w:rsidRPr="00AC1D01">
        <w:rPr>
          <w:smallCaps/>
          <w:sz w:val="19"/>
          <w:szCs w:val="19"/>
        </w:rPr>
        <w:t xml:space="preserve"> – Confirm COA, finalize plan and all support/fires/C2… use 5 paragraph OPORD format for checklist.</w:t>
      </w:r>
    </w:p>
    <w:p w14:paraId="5DB2B070" w14:textId="77777777" w:rsidR="00C1798F" w:rsidRPr="00AC1D01" w:rsidRDefault="00C1798F" w:rsidP="0034730D">
      <w:pPr>
        <w:pStyle w:val="ListParagraph"/>
        <w:numPr>
          <w:ilvl w:val="0"/>
          <w:numId w:val="48"/>
        </w:numPr>
        <w:spacing w:after="0" w:line="240" w:lineRule="auto"/>
        <w:rPr>
          <w:smallCaps/>
          <w:sz w:val="19"/>
          <w:szCs w:val="19"/>
        </w:rPr>
      </w:pPr>
      <w:r w:rsidRPr="00AC1D01">
        <w:rPr>
          <w:b/>
          <w:smallCaps/>
          <w:sz w:val="19"/>
          <w:szCs w:val="19"/>
        </w:rPr>
        <w:t>Issue Operations Order (OPORD)</w:t>
      </w:r>
      <w:r w:rsidRPr="00AC1D01">
        <w:rPr>
          <w:smallCaps/>
          <w:sz w:val="19"/>
          <w:szCs w:val="19"/>
        </w:rPr>
        <w:t xml:space="preserve"> – explains leaders intent and envision of how unit accomplishes the mission.</w:t>
      </w:r>
    </w:p>
    <w:p w14:paraId="2B27A08A" w14:textId="77777777" w:rsidR="00C1798F" w:rsidRPr="00AC1D01" w:rsidRDefault="00C1798F" w:rsidP="0034730D">
      <w:pPr>
        <w:pStyle w:val="ListParagraph"/>
        <w:numPr>
          <w:ilvl w:val="0"/>
          <w:numId w:val="48"/>
        </w:numPr>
        <w:spacing w:after="0" w:line="240" w:lineRule="auto"/>
        <w:rPr>
          <w:b/>
          <w:smallCaps/>
          <w:sz w:val="19"/>
          <w:szCs w:val="19"/>
        </w:rPr>
      </w:pPr>
      <w:r w:rsidRPr="00AC1D01">
        <w:rPr>
          <w:b/>
          <w:smallCaps/>
          <w:sz w:val="19"/>
          <w:szCs w:val="19"/>
        </w:rPr>
        <w:t>Supervise</w:t>
      </w:r>
      <w:r w:rsidRPr="00AC1D01">
        <w:rPr>
          <w:smallCaps/>
          <w:sz w:val="19"/>
          <w:szCs w:val="19"/>
        </w:rPr>
        <w:t xml:space="preserve"> – primary responsibility of all leadership… inspect what you expect. </w:t>
      </w:r>
    </w:p>
    <w:p w14:paraId="2A469E88" w14:textId="77777777" w:rsidR="00C1798F" w:rsidRPr="00AC1D01" w:rsidRDefault="00C1798F" w:rsidP="00AC1D01">
      <w:pPr>
        <w:autoSpaceDE w:val="0"/>
        <w:autoSpaceDN w:val="0"/>
        <w:adjustRightInd w:val="0"/>
        <w:spacing w:after="0" w:line="240" w:lineRule="auto"/>
        <w:rPr>
          <w:rFonts w:cs="TimesNewRoman"/>
          <w:b/>
          <w:smallCaps/>
          <w:sz w:val="19"/>
          <w:szCs w:val="19"/>
        </w:rPr>
      </w:pPr>
    </w:p>
    <w:p w14:paraId="723C9D6C" w14:textId="77777777" w:rsidR="003B55FB" w:rsidRPr="00AC1D01" w:rsidRDefault="003B55FB" w:rsidP="00AC1D01">
      <w:pPr>
        <w:autoSpaceDE w:val="0"/>
        <w:autoSpaceDN w:val="0"/>
        <w:adjustRightInd w:val="0"/>
        <w:spacing w:after="0" w:line="240" w:lineRule="auto"/>
        <w:rPr>
          <w:rFonts w:cs="TimesNewRoman"/>
          <w:b/>
          <w:smallCaps/>
          <w:sz w:val="19"/>
          <w:szCs w:val="19"/>
        </w:rPr>
      </w:pPr>
    </w:p>
    <w:p w14:paraId="1A702628" w14:textId="77777777" w:rsidR="00AD7627" w:rsidRPr="00AC1D01" w:rsidRDefault="00C1798F" w:rsidP="00AC1D01">
      <w:pPr>
        <w:autoSpaceDE w:val="0"/>
        <w:autoSpaceDN w:val="0"/>
        <w:adjustRightInd w:val="0"/>
        <w:spacing w:after="0" w:line="240" w:lineRule="auto"/>
        <w:rPr>
          <w:rFonts w:cs="TimesNewRoman"/>
          <w:b/>
          <w:smallCaps/>
          <w:sz w:val="19"/>
          <w:szCs w:val="19"/>
        </w:rPr>
      </w:pPr>
      <w:r w:rsidRPr="00AC1D01">
        <w:rPr>
          <w:rFonts w:cs="TimesNewRoman"/>
          <w:b/>
          <w:smallCaps/>
          <w:sz w:val="19"/>
          <w:szCs w:val="19"/>
        </w:rPr>
        <w:lastRenderedPageBreak/>
        <w:t>Define The Warfighting Functions</w:t>
      </w:r>
    </w:p>
    <w:p w14:paraId="5B7491FD" w14:textId="77777777" w:rsidR="00AD7627" w:rsidRPr="00AC1D01" w:rsidRDefault="00C1798F" w:rsidP="00AC1D01">
      <w:pPr>
        <w:pStyle w:val="ListParagraph"/>
        <w:numPr>
          <w:ilvl w:val="0"/>
          <w:numId w:val="7"/>
        </w:numPr>
        <w:spacing w:after="0" w:line="240" w:lineRule="auto"/>
        <w:rPr>
          <w:smallCaps/>
          <w:sz w:val="19"/>
          <w:szCs w:val="19"/>
        </w:rPr>
      </w:pPr>
      <w:r w:rsidRPr="00AC1D01">
        <w:rPr>
          <w:b/>
          <w:smallCaps/>
          <w:sz w:val="19"/>
          <w:szCs w:val="19"/>
        </w:rPr>
        <w:t>Combat Power</w:t>
      </w:r>
      <w:r w:rsidRPr="00AC1D01">
        <w:rPr>
          <w:smallCaps/>
          <w:sz w:val="19"/>
          <w:szCs w:val="19"/>
        </w:rPr>
        <w:t xml:space="preserve"> </w:t>
      </w:r>
      <w:r w:rsidR="00AD7627" w:rsidRPr="00AC1D01">
        <w:rPr>
          <w:smallCaps/>
          <w:sz w:val="19"/>
          <w:szCs w:val="19"/>
        </w:rPr>
        <w:t xml:space="preserve">– Total means of destructive, constructive, and information capabilities that a military unit or formation can apply at a given time. Generate combat power by converting potential into effective action. </w:t>
      </w:r>
    </w:p>
    <w:p w14:paraId="22117F5D" w14:textId="77777777" w:rsidR="00AD7627" w:rsidRPr="00AC1D01" w:rsidRDefault="00AD7627" w:rsidP="00AC1D01">
      <w:pPr>
        <w:pStyle w:val="ListParagraph"/>
        <w:numPr>
          <w:ilvl w:val="0"/>
          <w:numId w:val="7"/>
        </w:numPr>
        <w:spacing w:after="0" w:line="240" w:lineRule="auto"/>
        <w:rPr>
          <w:smallCaps/>
          <w:sz w:val="19"/>
          <w:szCs w:val="19"/>
        </w:rPr>
      </w:pPr>
      <w:r w:rsidRPr="00AC1D01">
        <w:rPr>
          <w:smallCaps/>
          <w:sz w:val="19"/>
          <w:szCs w:val="19"/>
        </w:rPr>
        <w:t xml:space="preserve">Combat Power consists of </w:t>
      </w:r>
      <w:r w:rsidRPr="00AC1D01">
        <w:rPr>
          <w:b/>
          <w:smallCaps/>
          <w:sz w:val="19"/>
          <w:szCs w:val="19"/>
        </w:rPr>
        <w:t>Eight Elements</w:t>
      </w:r>
      <w:r w:rsidRPr="00AC1D01">
        <w:rPr>
          <w:smallCaps/>
          <w:sz w:val="19"/>
          <w:szCs w:val="19"/>
        </w:rPr>
        <w:t>:</w:t>
      </w:r>
    </w:p>
    <w:p w14:paraId="144FCE35" w14:textId="77777777" w:rsidR="00E02743" w:rsidRPr="00AC1D01" w:rsidRDefault="00C1798F" w:rsidP="00AC1D01">
      <w:pPr>
        <w:pStyle w:val="ListParagraph"/>
        <w:numPr>
          <w:ilvl w:val="1"/>
          <w:numId w:val="7"/>
        </w:numPr>
        <w:spacing w:after="0" w:line="240" w:lineRule="auto"/>
        <w:rPr>
          <w:smallCaps/>
          <w:sz w:val="19"/>
          <w:szCs w:val="19"/>
        </w:rPr>
      </w:pPr>
      <w:r w:rsidRPr="00AC1D01">
        <w:rPr>
          <w:b/>
          <w:smallCaps/>
          <w:sz w:val="19"/>
          <w:szCs w:val="19"/>
        </w:rPr>
        <w:t>Leadership</w:t>
      </w:r>
      <w:r w:rsidR="00AD7627" w:rsidRPr="00AC1D01">
        <w:rPr>
          <w:smallCaps/>
          <w:sz w:val="19"/>
          <w:szCs w:val="19"/>
        </w:rPr>
        <w:t xml:space="preserve"> – Multiplying and unifying element of combat power. “Process of influencing people by providing purpose, direction, and motivation, while operating to accomplish the mission and improve the organization.”</w:t>
      </w:r>
    </w:p>
    <w:p w14:paraId="54A67C4D" w14:textId="77777777" w:rsidR="00E02743" w:rsidRPr="00AC1D01" w:rsidRDefault="000D4B20" w:rsidP="00AC1D01">
      <w:pPr>
        <w:pStyle w:val="ListParagraph"/>
        <w:numPr>
          <w:ilvl w:val="1"/>
          <w:numId w:val="7"/>
        </w:numPr>
        <w:spacing w:after="0" w:line="240" w:lineRule="auto"/>
        <w:rPr>
          <w:smallCaps/>
          <w:sz w:val="19"/>
          <w:szCs w:val="19"/>
        </w:rPr>
      </w:pPr>
      <w:r w:rsidRPr="00AC1D01">
        <w:rPr>
          <w:b/>
          <w:smallCaps/>
          <w:sz w:val="19"/>
          <w:szCs w:val="19"/>
        </w:rPr>
        <w:t>I</w:t>
      </w:r>
      <w:r w:rsidR="00C1798F" w:rsidRPr="00AC1D01">
        <w:rPr>
          <w:b/>
          <w:smallCaps/>
          <w:sz w:val="19"/>
          <w:szCs w:val="19"/>
        </w:rPr>
        <w:t>nformation</w:t>
      </w:r>
      <w:r w:rsidR="00AD7627" w:rsidRPr="00AC1D01">
        <w:rPr>
          <w:smallCaps/>
          <w:sz w:val="19"/>
          <w:szCs w:val="19"/>
        </w:rPr>
        <w:t xml:space="preserve"> – Enables commanders at all levels to make informed decisions on how best to apply combat power. Information Management is imperative… only give what the Commander asks for and needs for decisions.</w:t>
      </w:r>
    </w:p>
    <w:p w14:paraId="11FB86E5" w14:textId="77777777" w:rsidR="00AD7627" w:rsidRPr="00AC1D01" w:rsidRDefault="00C1798F" w:rsidP="00AC1D01">
      <w:pPr>
        <w:pStyle w:val="ListParagraph"/>
        <w:numPr>
          <w:ilvl w:val="1"/>
          <w:numId w:val="7"/>
        </w:numPr>
        <w:spacing w:after="0" w:line="240" w:lineRule="auto"/>
        <w:rPr>
          <w:smallCaps/>
          <w:sz w:val="19"/>
          <w:szCs w:val="19"/>
        </w:rPr>
      </w:pPr>
      <w:r w:rsidRPr="00AC1D01">
        <w:rPr>
          <w:b/>
          <w:smallCaps/>
          <w:sz w:val="19"/>
          <w:szCs w:val="19"/>
        </w:rPr>
        <w:t>Mission Command</w:t>
      </w:r>
      <w:r w:rsidRPr="00AC1D01">
        <w:rPr>
          <w:smallCaps/>
          <w:sz w:val="19"/>
          <w:szCs w:val="19"/>
        </w:rPr>
        <w:t xml:space="preserve"> </w:t>
      </w:r>
      <w:r w:rsidRPr="00AC1D01">
        <w:rPr>
          <w:b/>
          <w:smallCaps/>
          <w:sz w:val="19"/>
          <w:szCs w:val="19"/>
        </w:rPr>
        <w:t xml:space="preserve">(Warfighting Function) </w:t>
      </w:r>
      <w:r w:rsidR="00AD7627" w:rsidRPr="00AC1D01">
        <w:rPr>
          <w:smallCaps/>
          <w:sz w:val="19"/>
          <w:szCs w:val="19"/>
        </w:rPr>
        <w:t xml:space="preserve">– Related tasks and systems that develop and integrate those activities enabling a commander to balance the art of command and the science of control in order to integrate the other warfighting functions. </w:t>
      </w:r>
    </w:p>
    <w:p w14:paraId="7972A866" w14:textId="77777777" w:rsidR="00AD7627" w:rsidRPr="00AC1D01" w:rsidRDefault="00C1798F" w:rsidP="00AC1D01">
      <w:pPr>
        <w:pStyle w:val="ListParagraph"/>
        <w:numPr>
          <w:ilvl w:val="1"/>
          <w:numId w:val="7"/>
        </w:numPr>
        <w:spacing w:after="0" w:line="240" w:lineRule="auto"/>
        <w:rPr>
          <w:smallCaps/>
          <w:sz w:val="19"/>
          <w:szCs w:val="19"/>
        </w:rPr>
      </w:pPr>
      <w:r w:rsidRPr="00AC1D01">
        <w:rPr>
          <w:b/>
          <w:smallCaps/>
          <w:sz w:val="19"/>
          <w:szCs w:val="19"/>
        </w:rPr>
        <w:t>Movement And Maneuver</w:t>
      </w:r>
      <w:r w:rsidRPr="00AC1D01">
        <w:rPr>
          <w:smallCaps/>
          <w:sz w:val="19"/>
          <w:szCs w:val="19"/>
        </w:rPr>
        <w:t xml:space="preserve"> </w:t>
      </w:r>
      <w:r w:rsidRPr="00AC1D01">
        <w:rPr>
          <w:b/>
          <w:smallCaps/>
          <w:sz w:val="19"/>
          <w:szCs w:val="19"/>
        </w:rPr>
        <w:t xml:space="preserve">(Warfighting Function) </w:t>
      </w:r>
      <w:r w:rsidR="00AD7627" w:rsidRPr="00AC1D01">
        <w:rPr>
          <w:smallCaps/>
          <w:sz w:val="19"/>
          <w:szCs w:val="19"/>
        </w:rPr>
        <w:t>– Related tasks and systems that move and employ forces to achieve a position of relative advantage over the enemy and other threats. Below are the tasks:</w:t>
      </w:r>
    </w:p>
    <w:p w14:paraId="3EB34D83" w14:textId="77777777" w:rsidR="00AD7627" w:rsidRPr="00AC1D01" w:rsidRDefault="00C1798F" w:rsidP="00AC1D01">
      <w:pPr>
        <w:pStyle w:val="ListParagraph"/>
        <w:numPr>
          <w:ilvl w:val="1"/>
          <w:numId w:val="7"/>
        </w:numPr>
        <w:spacing w:after="0" w:line="240" w:lineRule="auto"/>
        <w:rPr>
          <w:smallCaps/>
          <w:sz w:val="19"/>
          <w:szCs w:val="19"/>
        </w:rPr>
      </w:pPr>
      <w:r w:rsidRPr="00AC1D01">
        <w:rPr>
          <w:b/>
          <w:smallCaps/>
          <w:sz w:val="19"/>
          <w:szCs w:val="19"/>
        </w:rPr>
        <w:t>Intelligence</w:t>
      </w:r>
      <w:r w:rsidRPr="00AC1D01">
        <w:rPr>
          <w:smallCaps/>
          <w:sz w:val="19"/>
          <w:szCs w:val="19"/>
        </w:rPr>
        <w:t xml:space="preserve"> </w:t>
      </w:r>
      <w:r w:rsidRPr="00AC1D01">
        <w:rPr>
          <w:b/>
          <w:smallCaps/>
          <w:sz w:val="19"/>
          <w:szCs w:val="19"/>
        </w:rPr>
        <w:t xml:space="preserve">(Warfighting Function) </w:t>
      </w:r>
      <w:r w:rsidR="00AD7627" w:rsidRPr="00AC1D01">
        <w:rPr>
          <w:smallCaps/>
          <w:sz w:val="19"/>
          <w:szCs w:val="19"/>
        </w:rPr>
        <w:t xml:space="preserve">– Related tasks and systems that facilitate understanding the enemy, terrain, and civil considerations. </w:t>
      </w:r>
    </w:p>
    <w:p w14:paraId="7FB16930" w14:textId="77777777" w:rsidR="00E02743" w:rsidRPr="00AC1D01" w:rsidRDefault="00C1798F" w:rsidP="00AC1D01">
      <w:pPr>
        <w:pStyle w:val="ListParagraph"/>
        <w:numPr>
          <w:ilvl w:val="1"/>
          <w:numId w:val="7"/>
        </w:numPr>
        <w:spacing w:after="0" w:line="240" w:lineRule="auto"/>
        <w:rPr>
          <w:smallCaps/>
          <w:sz w:val="19"/>
          <w:szCs w:val="19"/>
        </w:rPr>
      </w:pPr>
      <w:r w:rsidRPr="00AC1D01">
        <w:rPr>
          <w:b/>
          <w:smallCaps/>
          <w:sz w:val="19"/>
          <w:szCs w:val="19"/>
        </w:rPr>
        <w:t>Fires</w:t>
      </w:r>
      <w:r w:rsidRPr="00AC1D01">
        <w:rPr>
          <w:smallCaps/>
          <w:sz w:val="19"/>
          <w:szCs w:val="19"/>
        </w:rPr>
        <w:t xml:space="preserve"> </w:t>
      </w:r>
      <w:r w:rsidRPr="00AC1D01">
        <w:rPr>
          <w:b/>
          <w:smallCaps/>
          <w:sz w:val="19"/>
          <w:szCs w:val="19"/>
        </w:rPr>
        <w:t>(Warfighting Function)</w:t>
      </w:r>
      <w:r w:rsidR="000D4B20" w:rsidRPr="00AC1D01">
        <w:rPr>
          <w:b/>
          <w:smallCaps/>
          <w:sz w:val="19"/>
          <w:szCs w:val="19"/>
        </w:rPr>
        <w:t xml:space="preserve"> </w:t>
      </w:r>
      <w:r w:rsidR="00AD7627" w:rsidRPr="00AC1D01">
        <w:rPr>
          <w:smallCaps/>
          <w:sz w:val="19"/>
          <w:szCs w:val="19"/>
        </w:rPr>
        <w:t xml:space="preserve">– Related tasks and systems that provide collective and coordinated use of Army indirect fires, air and missile defense, and joint fires through the targeting. </w:t>
      </w:r>
    </w:p>
    <w:p w14:paraId="541D4508" w14:textId="77777777" w:rsidR="00AD7627" w:rsidRPr="00AC1D01" w:rsidRDefault="00C1798F" w:rsidP="00AC1D01">
      <w:pPr>
        <w:pStyle w:val="ListParagraph"/>
        <w:numPr>
          <w:ilvl w:val="1"/>
          <w:numId w:val="7"/>
        </w:numPr>
        <w:spacing w:after="0" w:line="240" w:lineRule="auto"/>
        <w:rPr>
          <w:smallCaps/>
          <w:sz w:val="19"/>
          <w:szCs w:val="19"/>
        </w:rPr>
      </w:pPr>
      <w:r w:rsidRPr="00AC1D01">
        <w:rPr>
          <w:b/>
          <w:smallCaps/>
          <w:sz w:val="19"/>
          <w:szCs w:val="19"/>
        </w:rPr>
        <w:t>Sustainment</w:t>
      </w:r>
      <w:r w:rsidRPr="00AC1D01">
        <w:rPr>
          <w:smallCaps/>
          <w:sz w:val="19"/>
          <w:szCs w:val="19"/>
        </w:rPr>
        <w:t xml:space="preserve"> </w:t>
      </w:r>
      <w:r w:rsidRPr="00AC1D01">
        <w:rPr>
          <w:b/>
          <w:smallCaps/>
          <w:sz w:val="19"/>
          <w:szCs w:val="19"/>
        </w:rPr>
        <w:t>(Warfighting Function)</w:t>
      </w:r>
      <w:r w:rsidR="000D4B20" w:rsidRPr="00AC1D01">
        <w:rPr>
          <w:b/>
          <w:smallCaps/>
          <w:sz w:val="19"/>
          <w:szCs w:val="19"/>
        </w:rPr>
        <w:t xml:space="preserve"> </w:t>
      </w:r>
      <w:r w:rsidR="00AD7627" w:rsidRPr="00AC1D01">
        <w:rPr>
          <w:smallCaps/>
          <w:sz w:val="19"/>
          <w:szCs w:val="19"/>
        </w:rPr>
        <w:t xml:space="preserve">– Related tasks and systems that provide support and services to ensure freedom of action, extend operational reach, and prolong endurance. </w:t>
      </w:r>
    </w:p>
    <w:p w14:paraId="01EE21A5" w14:textId="77777777" w:rsidR="00AD7627" w:rsidRPr="00AC1D01" w:rsidRDefault="00AD7627" w:rsidP="00AC1D01">
      <w:pPr>
        <w:pStyle w:val="ListParagraph"/>
        <w:numPr>
          <w:ilvl w:val="2"/>
          <w:numId w:val="7"/>
        </w:numPr>
        <w:spacing w:after="0" w:line="240" w:lineRule="auto"/>
        <w:ind w:left="1800"/>
        <w:rPr>
          <w:smallCaps/>
          <w:sz w:val="19"/>
          <w:szCs w:val="19"/>
        </w:rPr>
      </w:pPr>
      <w:r w:rsidRPr="00AC1D01">
        <w:rPr>
          <w:smallCaps/>
          <w:sz w:val="19"/>
          <w:szCs w:val="19"/>
        </w:rPr>
        <w:t xml:space="preserve">Sustainment Tasks: </w:t>
      </w:r>
    </w:p>
    <w:p w14:paraId="278D7356" w14:textId="77777777" w:rsidR="00AD7627" w:rsidRPr="00AC1D01" w:rsidRDefault="00AD7627" w:rsidP="00AC1D01">
      <w:pPr>
        <w:pStyle w:val="ListParagraph"/>
        <w:numPr>
          <w:ilvl w:val="3"/>
          <w:numId w:val="7"/>
        </w:numPr>
        <w:spacing w:after="0" w:line="240" w:lineRule="auto"/>
        <w:ind w:left="2160"/>
        <w:rPr>
          <w:smallCaps/>
          <w:sz w:val="19"/>
          <w:szCs w:val="19"/>
        </w:rPr>
      </w:pPr>
      <w:r w:rsidRPr="00AC1D01">
        <w:rPr>
          <w:smallCaps/>
          <w:sz w:val="19"/>
          <w:szCs w:val="19"/>
        </w:rPr>
        <w:t xml:space="preserve">Conduct logistics – Maintenance, transportation, supply, field services, distribution, operational contract support, and general engineering support. </w:t>
      </w:r>
    </w:p>
    <w:p w14:paraId="788E6D27" w14:textId="77777777" w:rsidR="00AD7627" w:rsidRPr="00AC1D01" w:rsidRDefault="00AD7627" w:rsidP="00AC1D01">
      <w:pPr>
        <w:pStyle w:val="ListParagraph"/>
        <w:numPr>
          <w:ilvl w:val="3"/>
          <w:numId w:val="7"/>
        </w:numPr>
        <w:spacing w:after="0" w:line="240" w:lineRule="auto"/>
        <w:ind w:left="2160"/>
        <w:rPr>
          <w:smallCaps/>
          <w:sz w:val="19"/>
          <w:szCs w:val="19"/>
        </w:rPr>
      </w:pPr>
      <w:r w:rsidRPr="00AC1D01">
        <w:rPr>
          <w:smallCaps/>
          <w:sz w:val="19"/>
          <w:szCs w:val="19"/>
        </w:rPr>
        <w:t>Provide personnel services – Human resources support, financial management, legal support, religious support, and band support.</w:t>
      </w:r>
    </w:p>
    <w:p w14:paraId="0AFE69E2" w14:textId="77777777" w:rsidR="00E02743" w:rsidRPr="00AC1D01" w:rsidRDefault="00AD7627" w:rsidP="00AC1D01">
      <w:pPr>
        <w:pStyle w:val="ListParagraph"/>
        <w:numPr>
          <w:ilvl w:val="3"/>
          <w:numId w:val="7"/>
        </w:numPr>
        <w:spacing w:after="0" w:line="240" w:lineRule="auto"/>
        <w:ind w:left="2160"/>
        <w:rPr>
          <w:smallCaps/>
          <w:sz w:val="19"/>
          <w:szCs w:val="19"/>
        </w:rPr>
      </w:pPr>
      <w:r w:rsidRPr="00AC1D01">
        <w:rPr>
          <w:smallCaps/>
          <w:sz w:val="19"/>
          <w:szCs w:val="19"/>
        </w:rPr>
        <w:t xml:space="preserve">Provide health service support – Casualty care, medical evacuation, and medical logistics. </w:t>
      </w:r>
    </w:p>
    <w:p w14:paraId="5D30A831" w14:textId="77777777" w:rsidR="00AD7627" w:rsidRPr="00AC1D01" w:rsidRDefault="00C1798F" w:rsidP="00AC1D01">
      <w:pPr>
        <w:pStyle w:val="ListParagraph"/>
        <w:numPr>
          <w:ilvl w:val="1"/>
          <w:numId w:val="7"/>
        </w:numPr>
        <w:spacing w:after="0" w:line="240" w:lineRule="auto"/>
        <w:rPr>
          <w:smallCaps/>
          <w:sz w:val="19"/>
          <w:szCs w:val="19"/>
        </w:rPr>
      </w:pPr>
      <w:r w:rsidRPr="00AC1D01">
        <w:rPr>
          <w:b/>
          <w:smallCaps/>
          <w:sz w:val="19"/>
          <w:szCs w:val="19"/>
        </w:rPr>
        <w:t>Protection</w:t>
      </w:r>
      <w:r w:rsidRPr="00AC1D01">
        <w:rPr>
          <w:smallCaps/>
          <w:sz w:val="19"/>
          <w:szCs w:val="19"/>
        </w:rPr>
        <w:t xml:space="preserve"> </w:t>
      </w:r>
      <w:r w:rsidRPr="00AC1D01">
        <w:rPr>
          <w:b/>
          <w:smallCaps/>
          <w:sz w:val="19"/>
          <w:szCs w:val="19"/>
        </w:rPr>
        <w:t xml:space="preserve">(Warfighting Function) </w:t>
      </w:r>
      <w:r w:rsidR="00AD7627" w:rsidRPr="00AC1D01">
        <w:rPr>
          <w:smallCaps/>
          <w:sz w:val="19"/>
          <w:szCs w:val="19"/>
        </w:rPr>
        <w:t xml:space="preserve">– Related tasks and systems that preserve the force so the commander can apply maximum combat power to accomplish the mission. </w:t>
      </w:r>
    </w:p>
    <w:p w14:paraId="2EB13645" w14:textId="77777777" w:rsidR="00E6420D" w:rsidRPr="00AC1D01" w:rsidRDefault="00E6420D" w:rsidP="00AC1D01">
      <w:pPr>
        <w:autoSpaceDE w:val="0"/>
        <w:autoSpaceDN w:val="0"/>
        <w:adjustRightInd w:val="0"/>
        <w:spacing w:after="0" w:line="240" w:lineRule="auto"/>
        <w:rPr>
          <w:rFonts w:cs="TimesNewRoman"/>
          <w:smallCaps/>
          <w:sz w:val="19"/>
          <w:szCs w:val="19"/>
        </w:rPr>
      </w:pPr>
    </w:p>
    <w:p w14:paraId="5F7BC011" w14:textId="77777777" w:rsidR="00AD7627" w:rsidRPr="00AC1D01" w:rsidRDefault="00C1798F" w:rsidP="00AC1D01">
      <w:pPr>
        <w:autoSpaceDE w:val="0"/>
        <w:autoSpaceDN w:val="0"/>
        <w:adjustRightInd w:val="0"/>
        <w:spacing w:after="0" w:line="240" w:lineRule="auto"/>
        <w:rPr>
          <w:rFonts w:cs="TimesNewRoman"/>
          <w:b/>
          <w:smallCaps/>
          <w:sz w:val="19"/>
          <w:szCs w:val="19"/>
        </w:rPr>
      </w:pPr>
      <w:r w:rsidRPr="00AC1D01">
        <w:rPr>
          <w:rFonts w:cs="TimesNewRoman"/>
          <w:b/>
          <w:smallCaps/>
          <w:sz w:val="19"/>
          <w:szCs w:val="19"/>
        </w:rPr>
        <w:t xml:space="preserve">Enemy Situational Template </w:t>
      </w:r>
      <w:r w:rsidR="00CF5D71">
        <w:rPr>
          <w:rFonts w:cs="TimesNewRoman"/>
          <w:b/>
          <w:smallCaps/>
          <w:sz w:val="19"/>
          <w:szCs w:val="19"/>
        </w:rPr>
        <w:t>(SITEMP)</w:t>
      </w:r>
    </w:p>
    <w:p w14:paraId="29844590" w14:textId="77777777" w:rsidR="00E02743" w:rsidRPr="00AC1D01" w:rsidRDefault="00A63932" w:rsidP="0034730D">
      <w:pPr>
        <w:pStyle w:val="ListParagraph"/>
        <w:numPr>
          <w:ilvl w:val="0"/>
          <w:numId w:val="8"/>
        </w:numPr>
        <w:autoSpaceDE w:val="0"/>
        <w:autoSpaceDN w:val="0"/>
        <w:adjustRightInd w:val="0"/>
        <w:spacing w:after="0" w:line="240" w:lineRule="auto"/>
        <w:rPr>
          <w:rFonts w:cs="TimesNewRoman"/>
          <w:smallCaps/>
          <w:sz w:val="19"/>
          <w:szCs w:val="19"/>
        </w:rPr>
      </w:pPr>
      <w:r w:rsidRPr="00AC1D01">
        <w:rPr>
          <w:rFonts w:cs="TimesNewRoman"/>
          <w:smallCaps/>
          <w:sz w:val="19"/>
          <w:szCs w:val="19"/>
        </w:rPr>
        <w:t xml:space="preserve">To identify how the enemy may potentially fight, the leader weighs the result of his analysis of terrain and weather against the higher headquarters’ SITEMP. The refined product is a company SITEMP, a graphic showing how he believes the enemy will fight under specific battlefield conditions. </w:t>
      </w:r>
    </w:p>
    <w:p w14:paraId="526D62AE" w14:textId="77777777" w:rsidR="00AD7627" w:rsidRPr="00AC1D01" w:rsidRDefault="00A63932" w:rsidP="0034730D">
      <w:pPr>
        <w:pStyle w:val="ListParagraph"/>
        <w:numPr>
          <w:ilvl w:val="0"/>
          <w:numId w:val="8"/>
        </w:numPr>
        <w:autoSpaceDE w:val="0"/>
        <w:autoSpaceDN w:val="0"/>
        <w:adjustRightInd w:val="0"/>
        <w:spacing w:after="0" w:line="240" w:lineRule="auto"/>
        <w:rPr>
          <w:rFonts w:cs="TimesNewRoman"/>
          <w:smallCaps/>
          <w:sz w:val="19"/>
          <w:szCs w:val="19"/>
        </w:rPr>
      </w:pPr>
      <w:r w:rsidRPr="00AC1D01">
        <w:rPr>
          <w:rFonts w:cs="TimesNewRoman"/>
          <w:smallCaps/>
          <w:sz w:val="19"/>
          <w:szCs w:val="19"/>
        </w:rPr>
        <w:t>This SITEMP is portrayed one echelon lower than that developed by the higher headquarters’ S-2. For example, if a battalion SITEMP identifies a platoon-size enemy element on the company's objective, the leader, using his knowledge of both the enemy's doctrine and the terrain, develops a SITEMP that positions squad-size battle positions, crew-served weapons positions, or defensive trenches.</w:t>
      </w:r>
    </w:p>
    <w:p w14:paraId="496F7DFC" w14:textId="77777777" w:rsidR="00A63932" w:rsidRPr="00AC1D01" w:rsidRDefault="00A63932" w:rsidP="0034730D">
      <w:pPr>
        <w:pStyle w:val="ListParagraph"/>
        <w:numPr>
          <w:ilvl w:val="0"/>
          <w:numId w:val="8"/>
        </w:numPr>
        <w:autoSpaceDE w:val="0"/>
        <w:autoSpaceDN w:val="0"/>
        <w:adjustRightInd w:val="0"/>
        <w:spacing w:after="0" w:line="240" w:lineRule="auto"/>
        <w:rPr>
          <w:rFonts w:cs="TimesNewRoman"/>
          <w:smallCaps/>
          <w:sz w:val="19"/>
          <w:szCs w:val="19"/>
        </w:rPr>
      </w:pPr>
      <w:r w:rsidRPr="00AC1D01">
        <w:rPr>
          <w:rFonts w:cs="TimesNewRoman"/>
          <w:smallCaps/>
          <w:sz w:val="19"/>
          <w:szCs w:val="19"/>
        </w:rPr>
        <w:t>He includes in this SITEMP the likely sectors of fire of the enemy's weapons and any tactical and protective obstacles, either identified or merely templated, which support the defense.</w:t>
      </w:r>
    </w:p>
    <w:p w14:paraId="5540FF0B" w14:textId="77777777" w:rsidR="00AB1842" w:rsidRPr="00AC1D01" w:rsidRDefault="00AB1842" w:rsidP="00AC1D01">
      <w:pPr>
        <w:autoSpaceDE w:val="0"/>
        <w:autoSpaceDN w:val="0"/>
        <w:adjustRightInd w:val="0"/>
        <w:spacing w:after="0" w:line="240" w:lineRule="auto"/>
        <w:rPr>
          <w:rFonts w:cs="TimesNewRoman"/>
          <w:b/>
          <w:smallCaps/>
          <w:sz w:val="19"/>
          <w:szCs w:val="19"/>
        </w:rPr>
      </w:pPr>
    </w:p>
    <w:p w14:paraId="39852250" w14:textId="77777777" w:rsidR="00AD7627" w:rsidRPr="00AC1D01" w:rsidRDefault="00C1798F" w:rsidP="00AC1D01">
      <w:pPr>
        <w:autoSpaceDE w:val="0"/>
        <w:autoSpaceDN w:val="0"/>
        <w:adjustRightInd w:val="0"/>
        <w:spacing w:after="0" w:line="240" w:lineRule="auto"/>
        <w:rPr>
          <w:rFonts w:cs="TimesNewRoman"/>
          <w:b/>
          <w:smallCaps/>
          <w:sz w:val="19"/>
          <w:szCs w:val="19"/>
        </w:rPr>
      </w:pPr>
      <w:r w:rsidRPr="00AC1D01">
        <w:rPr>
          <w:rFonts w:cs="TimesNewRoman"/>
          <w:b/>
          <w:smallCaps/>
          <w:sz w:val="19"/>
          <w:szCs w:val="19"/>
        </w:rPr>
        <w:t>Decisive Terrain vs. Key Terrain</w:t>
      </w:r>
    </w:p>
    <w:p w14:paraId="43821E52" w14:textId="77777777" w:rsidR="00A63932" w:rsidRPr="00AC1D01" w:rsidRDefault="00C1798F" w:rsidP="0034730D">
      <w:pPr>
        <w:pStyle w:val="ListParagraph"/>
        <w:numPr>
          <w:ilvl w:val="0"/>
          <w:numId w:val="8"/>
        </w:numPr>
        <w:autoSpaceDE w:val="0"/>
        <w:autoSpaceDN w:val="0"/>
        <w:adjustRightInd w:val="0"/>
        <w:spacing w:after="0" w:line="240" w:lineRule="auto"/>
        <w:rPr>
          <w:rFonts w:cs="TimesNewRoman"/>
          <w:smallCaps/>
          <w:sz w:val="19"/>
          <w:szCs w:val="19"/>
        </w:rPr>
      </w:pPr>
      <w:r w:rsidRPr="00AC1D01">
        <w:rPr>
          <w:rFonts w:cs="TimesNewRoman"/>
          <w:b/>
          <w:smallCaps/>
          <w:sz w:val="19"/>
          <w:szCs w:val="19"/>
        </w:rPr>
        <w:t>Key Terrain</w:t>
      </w:r>
      <w:r w:rsidRPr="00AC1D01">
        <w:rPr>
          <w:rFonts w:cs="TimesNewRoman"/>
          <w:smallCaps/>
          <w:sz w:val="19"/>
          <w:szCs w:val="19"/>
        </w:rPr>
        <w:t xml:space="preserve"> </w:t>
      </w:r>
      <w:r w:rsidR="00A63932" w:rsidRPr="00AC1D01">
        <w:rPr>
          <w:rFonts w:cs="TimesNewRoman"/>
          <w:smallCaps/>
          <w:sz w:val="19"/>
          <w:szCs w:val="19"/>
        </w:rPr>
        <w:t xml:space="preserve">- Key terrain is any location or area whose seizure, retention, or control gives a marked advantage to either combatant. It is a conclusion, usually arrived at after enemy analysis and COA development, rather than an observation. </w:t>
      </w:r>
    </w:p>
    <w:p w14:paraId="71D1FFA9" w14:textId="77777777" w:rsidR="00A63932" w:rsidRPr="00AC1D01" w:rsidRDefault="00C1798F" w:rsidP="0034730D">
      <w:pPr>
        <w:pStyle w:val="ListParagraph"/>
        <w:numPr>
          <w:ilvl w:val="0"/>
          <w:numId w:val="8"/>
        </w:numPr>
        <w:autoSpaceDE w:val="0"/>
        <w:autoSpaceDN w:val="0"/>
        <w:adjustRightInd w:val="0"/>
        <w:spacing w:after="0" w:line="240" w:lineRule="auto"/>
        <w:rPr>
          <w:rFonts w:cs="TimesNewRoman"/>
          <w:smallCaps/>
          <w:sz w:val="19"/>
          <w:szCs w:val="19"/>
        </w:rPr>
      </w:pPr>
      <w:r w:rsidRPr="00AC1D01">
        <w:rPr>
          <w:rFonts w:cs="TimesNewRoman"/>
          <w:b/>
          <w:smallCaps/>
          <w:sz w:val="19"/>
          <w:szCs w:val="19"/>
        </w:rPr>
        <w:t>Decisive Terrain</w:t>
      </w:r>
      <w:r w:rsidR="00E02743" w:rsidRPr="00AC1D01">
        <w:rPr>
          <w:rFonts w:cs="TimesNewRoman"/>
          <w:b/>
          <w:smallCaps/>
          <w:sz w:val="19"/>
          <w:szCs w:val="19"/>
        </w:rPr>
        <w:t xml:space="preserve"> </w:t>
      </w:r>
      <w:r w:rsidR="00A63932" w:rsidRPr="00AC1D01">
        <w:rPr>
          <w:rFonts w:cs="TimesNewRoman"/>
          <w:smallCaps/>
          <w:sz w:val="19"/>
          <w:szCs w:val="19"/>
        </w:rPr>
        <w:t>- The leader must also determine if any terrain is decisive. This is key terrain whose seizure, retention, or control is necessary for mission accomplishment. Some situations have no decisive terrain. If a leader identifies terrain as decisive, this means he recognizes that seizing or retaining it is necessary to accomplish the mission.</w:t>
      </w:r>
    </w:p>
    <w:p w14:paraId="2049E85D" w14:textId="77777777" w:rsidR="00A63932" w:rsidRPr="00AC1D01" w:rsidRDefault="00A63932" w:rsidP="00AC1D01">
      <w:pPr>
        <w:autoSpaceDE w:val="0"/>
        <w:autoSpaceDN w:val="0"/>
        <w:adjustRightInd w:val="0"/>
        <w:spacing w:after="0" w:line="240" w:lineRule="auto"/>
        <w:rPr>
          <w:rFonts w:cs="TimesNewRoman"/>
          <w:smallCaps/>
          <w:sz w:val="19"/>
          <w:szCs w:val="19"/>
        </w:rPr>
      </w:pPr>
    </w:p>
    <w:p w14:paraId="4E63F5E6" w14:textId="77777777" w:rsidR="00E02743" w:rsidRPr="00AC1D01" w:rsidRDefault="00C1798F" w:rsidP="00AC1D01">
      <w:pPr>
        <w:autoSpaceDE w:val="0"/>
        <w:autoSpaceDN w:val="0"/>
        <w:adjustRightInd w:val="0"/>
        <w:spacing w:after="0" w:line="240" w:lineRule="auto"/>
        <w:rPr>
          <w:rFonts w:cs="TimesNewRoman"/>
          <w:b/>
          <w:smallCaps/>
          <w:sz w:val="19"/>
          <w:szCs w:val="19"/>
        </w:rPr>
      </w:pPr>
      <w:r w:rsidRPr="00AC1D01">
        <w:rPr>
          <w:b/>
          <w:smallCaps/>
          <w:sz w:val="19"/>
          <w:szCs w:val="19"/>
        </w:rPr>
        <w:t xml:space="preserve">Commander’s Intent </w:t>
      </w:r>
    </w:p>
    <w:p w14:paraId="6BDD68A5" w14:textId="77777777" w:rsidR="000D4B20" w:rsidRPr="00AC1D01" w:rsidRDefault="00A268D6" w:rsidP="0034730D">
      <w:pPr>
        <w:pStyle w:val="ListParagraph"/>
        <w:numPr>
          <w:ilvl w:val="0"/>
          <w:numId w:val="9"/>
        </w:numPr>
        <w:autoSpaceDE w:val="0"/>
        <w:autoSpaceDN w:val="0"/>
        <w:adjustRightInd w:val="0"/>
        <w:spacing w:after="0" w:line="240" w:lineRule="auto"/>
        <w:rPr>
          <w:rFonts w:cs="TimesNewRoman"/>
          <w:smallCaps/>
          <w:sz w:val="19"/>
          <w:szCs w:val="19"/>
        </w:rPr>
      </w:pPr>
      <w:r w:rsidRPr="00AC1D01">
        <w:rPr>
          <w:rFonts w:cs="TimesNewRoman"/>
          <w:smallCaps/>
          <w:sz w:val="19"/>
          <w:szCs w:val="19"/>
        </w:rPr>
        <w:t xml:space="preserve">The </w:t>
      </w:r>
      <w:r w:rsidRPr="00AC1D01">
        <w:rPr>
          <w:rFonts w:cs="TimesNewRoman,Italic"/>
          <w:iCs/>
          <w:smallCaps/>
          <w:sz w:val="19"/>
          <w:szCs w:val="19"/>
        </w:rPr>
        <w:t xml:space="preserve">commander’s intent </w:t>
      </w:r>
      <w:r w:rsidRPr="00AC1D01">
        <w:rPr>
          <w:rFonts w:cs="TimesNewRoman"/>
          <w:smallCaps/>
          <w:sz w:val="19"/>
          <w:szCs w:val="19"/>
        </w:rPr>
        <w:t xml:space="preserve">is a clear and concise expression of the purpose of the operation and the desired military end state that supports mission command, provides focus to the staff, and helps subordinate and supporting commanders act to achieve the commander’s desired results without further orders, even when the operation does not unfold as planned (JP 3-0). </w:t>
      </w:r>
    </w:p>
    <w:p w14:paraId="280477F5" w14:textId="77777777" w:rsidR="00A268D6" w:rsidRPr="00AC1D01" w:rsidRDefault="00A268D6" w:rsidP="0034730D">
      <w:pPr>
        <w:pStyle w:val="ListParagraph"/>
        <w:numPr>
          <w:ilvl w:val="0"/>
          <w:numId w:val="9"/>
        </w:numPr>
        <w:autoSpaceDE w:val="0"/>
        <w:autoSpaceDN w:val="0"/>
        <w:adjustRightInd w:val="0"/>
        <w:spacing w:after="0" w:line="240" w:lineRule="auto"/>
        <w:rPr>
          <w:rFonts w:cs="TimesNewRoman"/>
          <w:smallCaps/>
          <w:sz w:val="19"/>
          <w:szCs w:val="19"/>
        </w:rPr>
      </w:pPr>
      <w:r w:rsidRPr="00AC1D01">
        <w:rPr>
          <w:rFonts w:cs="TimesNewRoman"/>
          <w:smallCaps/>
          <w:sz w:val="19"/>
          <w:szCs w:val="19"/>
        </w:rPr>
        <w:t xml:space="preserve">The higher commander’s intent provides the basis for unity of effort throughout the larger force. Each commander’s intent nests within the higher commander’s intent. </w:t>
      </w:r>
    </w:p>
    <w:p w14:paraId="4E7AA8C7" w14:textId="77777777" w:rsidR="0012242C" w:rsidRPr="00AC1D01" w:rsidRDefault="0012242C" w:rsidP="0034730D">
      <w:pPr>
        <w:pStyle w:val="ListParagraph"/>
        <w:numPr>
          <w:ilvl w:val="0"/>
          <w:numId w:val="9"/>
        </w:numPr>
        <w:autoSpaceDE w:val="0"/>
        <w:autoSpaceDN w:val="0"/>
        <w:adjustRightInd w:val="0"/>
        <w:spacing w:after="0" w:line="240" w:lineRule="auto"/>
        <w:rPr>
          <w:rFonts w:cs="TimesNewRoman"/>
          <w:smallCaps/>
          <w:sz w:val="19"/>
          <w:szCs w:val="19"/>
        </w:rPr>
      </w:pPr>
      <w:r w:rsidRPr="00AC1D01">
        <w:rPr>
          <w:rFonts w:cs="TimesNewRoman"/>
          <w:smallCaps/>
          <w:sz w:val="19"/>
          <w:szCs w:val="19"/>
        </w:rPr>
        <w:t xml:space="preserve">Endstate consists of Terrain, Enemy, and Civil… specific but not prescriptive. </w:t>
      </w:r>
    </w:p>
    <w:p w14:paraId="52A9ABAA" w14:textId="77777777" w:rsidR="00A268D6" w:rsidRPr="00AC1D01" w:rsidRDefault="00A268D6" w:rsidP="00AC1D01">
      <w:pPr>
        <w:autoSpaceDE w:val="0"/>
        <w:autoSpaceDN w:val="0"/>
        <w:adjustRightInd w:val="0"/>
        <w:spacing w:after="0" w:line="240" w:lineRule="auto"/>
        <w:rPr>
          <w:rFonts w:cs="TimesNewRoman"/>
          <w:smallCaps/>
          <w:sz w:val="19"/>
          <w:szCs w:val="19"/>
        </w:rPr>
      </w:pPr>
    </w:p>
    <w:p w14:paraId="522B7CA3" w14:textId="77777777" w:rsidR="00153C20" w:rsidRPr="00AC1D01" w:rsidRDefault="00C1798F" w:rsidP="00AC1D01">
      <w:pPr>
        <w:autoSpaceDE w:val="0"/>
        <w:autoSpaceDN w:val="0"/>
        <w:adjustRightInd w:val="0"/>
        <w:spacing w:after="0" w:line="240" w:lineRule="auto"/>
        <w:rPr>
          <w:rFonts w:cs="TimesNewRoman"/>
          <w:b/>
          <w:smallCaps/>
          <w:sz w:val="19"/>
          <w:szCs w:val="19"/>
        </w:rPr>
      </w:pPr>
      <w:r w:rsidRPr="00AC1D01">
        <w:rPr>
          <w:rFonts w:cs="TimesNewRoman"/>
          <w:b/>
          <w:smallCaps/>
          <w:sz w:val="19"/>
          <w:szCs w:val="19"/>
        </w:rPr>
        <w:t xml:space="preserve">COA </w:t>
      </w:r>
      <w:r w:rsidR="003E2C4F" w:rsidRPr="00AC1D01">
        <w:rPr>
          <w:rFonts w:cs="TimesNewRoman"/>
          <w:b/>
          <w:smallCaps/>
          <w:sz w:val="19"/>
          <w:szCs w:val="19"/>
        </w:rPr>
        <w:t>Screening Criteria</w:t>
      </w:r>
    </w:p>
    <w:p w14:paraId="695957EC" w14:textId="77777777" w:rsidR="00153C20" w:rsidRPr="00AC1D01" w:rsidRDefault="001532A4" w:rsidP="0034730D">
      <w:pPr>
        <w:pStyle w:val="ListParagraph"/>
        <w:numPr>
          <w:ilvl w:val="0"/>
          <w:numId w:val="9"/>
        </w:numPr>
        <w:autoSpaceDE w:val="0"/>
        <w:autoSpaceDN w:val="0"/>
        <w:adjustRightInd w:val="0"/>
        <w:spacing w:after="0" w:line="240" w:lineRule="auto"/>
        <w:rPr>
          <w:rFonts w:cs="TimesNewRoman"/>
          <w:b/>
          <w:smallCaps/>
          <w:sz w:val="19"/>
          <w:szCs w:val="19"/>
        </w:rPr>
      </w:pPr>
      <w:r w:rsidRPr="00AC1D01">
        <w:rPr>
          <w:rFonts w:cs="TimesNewRoman"/>
          <w:b/>
          <w:smallCaps/>
          <w:sz w:val="19"/>
          <w:szCs w:val="19"/>
        </w:rPr>
        <w:t>S</w:t>
      </w:r>
      <w:r w:rsidR="003E2C4F" w:rsidRPr="00AC1D01">
        <w:rPr>
          <w:rFonts w:cs="TimesNewRoman"/>
          <w:b/>
          <w:smallCaps/>
          <w:sz w:val="19"/>
          <w:szCs w:val="19"/>
        </w:rPr>
        <w:t>uitable</w:t>
      </w:r>
      <w:r w:rsidR="000475FB" w:rsidRPr="00AC1D01">
        <w:rPr>
          <w:rFonts w:cs="TimesNewRoman"/>
          <w:b/>
          <w:smallCaps/>
          <w:sz w:val="19"/>
          <w:szCs w:val="19"/>
        </w:rPr>
        <w:t xml:space="preserve"> </w:t>
      </w:r>
      <w:r w:rsidR="000475FB" w:rsidRPr="00AC1D01">
        <w:rPr>
          <w:rFonts w:cs="TimesNewRoman"/>
          <w:smallCaps/>
          <w:sz w:val="19"/>
          <w:szCs w:val="19"/>
        </w:rPr>
        <w:t xml:space="preserve">– If successfully executed, the COA accomplishes the mission consistent with the higher commander’s concept and intent. </w:t>
      </w:r>
    </w:p>
    <w:p w14:paraId="238EE95B" w14:textId="77777777" w:rsidR="00153C20" w:rsidRPr="00AC1D01" w:rsidRDefault="001532A4" w:rsidP="0034730D">
      <w:pPr>
        <w:pStyle w:val="ListParagraph"/>
        <w:numPr>
          <w:ilvl w:val="0"/>
          <w:numId w:val="9"/>
        </w:numPr>
        <w:autoSpaceDE w:val="0"/>
        <w:autoSpaceDN w:val="0"/>
        <w:adjustRightInd w:val="0"/>
        <w:spacing w:after="0" w:line="240" w:lineRule="auto"/>
        <w:rPr>
          <w:rFonts w:cs="TimesNewRoman"/>
          <w:b/>
          <w:smallCaps/>
          <w:sz w:val="19"/>
          <w:szCs w:val="19"/>
        </w:rPr>
      </w:pPr>
      <w:r w:rsidRPr="00AC1D01">
        <w:rPr>
          <w:rFonts w:cs="TimesNewRoman"/>
          <w:b/>
          <w:smallCaps/>
          <w:sz w:val="19"/>
          <w:szCs w:val="19"/>
        </w:rPr>
        <w:t>F</w:t>
      </w:r>
      <w:r w:rsidR="003E2C4F" w:rsidRPr="00AC1D01">
        <w:rPr>
          <w:rFonts w:cs="TimesNewRoman"/>
          <w:b/>
          <w:smallCaps/>
          <w:sz w:val="19"/>
          <w:szCs w:val="19"/>
        </w:rPr>
        <w:t>easible</w:t>
      </w:r>
      <w:r w:rsidR="000475FB" w:rsidRPr="00AC1D01">
        <w:rPr>
          <w:rFonts w:cs="TimesNewRoman"/>
          <w:smallCaps/>
          <w:sz w:val="19"/>
          <w:szCs w:val="19"/>
        </w:rPr>
        <w:t xml:space="preserve"> – Does the unit have the technical and tactical skills and resources to accomplish the COA successfully, with available time, space, and resources?</w:t>
      </w:r>
    </w:p>
    <w:p w14:paraId="3C9AFBC2" w14:textId="77777777" w:rsidR="00153C20" w:rsidRPr="00AC1D01" w:rsidRDefault="001532A4" w:rsidP="0034730D">
      <w:pPr>
        <w:pStyle w:val="ListParagraph"/>
        <w:numPr>
          <w:ilvl w:val="0"/>
          <w:numId w:val="9"/>
        </w:numPr>
        <w:autoSpaceDE w:val="0"/>
        <w:autoSpaceDN w:val="0"/>
        <w:adjustRightInd w:val="0"/>
        <w:spacing w:after="0" w:line="240" w:lineRule="auto"/>
        <w:rPr>
          <w:rFonts w:cs="TimesNewRoman"/>
          <w:b/>
          <w:smallCaps/>
          <w:sz w:val="19"/>
          <w:szCs w:val="19"/>
        </w:rPr>
      </w:pPr>
      <w:r w:rsidRPr="00AC1D01">
        <w:rPr>
          <w:rFonts w:cs="TimesNewRoman"/>
          <w:b/>
          <w:smallCaps/>
          <w:sz w:val="19"/>
          <w:szCs w:val="19"/>
        </w:rPr>
        <w:t>A</w:t>
      </w:r>
      <w:r w:rsidR="003E2C4F" w:rsidRPr="00AC1D01">
        <w:rPr>
          <w:rFonts w:cs="TimesNewRoman"/>
          <w:b/>
          <w:smallCaps/>
          <w:sz w:val="19"/>
          <w:szCs w:val="19"/>
        </w:rPr>
        <w:t>cceptable</w:t>
      </w:r>
      <w:r w:rsidR="000475FB" w:rsidRPr="00AC1D01">
        <w:rPr>
          <w:rFonts w:cs="TimesNewRoman"/>
          <w:smallCaps/>
          <w:sz w:val="19"/>
          <w:szCs w:val="19"/>
        </w:rPr>
        <w:t xml:space="preserve"> – Must justify the cost in resources, especially casualties… is the juice worth the squeeze.</w:t>
      </w:r>
    </w:p>
    <w:p w14:paraId="20B9280E" w14:textId="77777777" w:rsidR="00153C20" w:rsidRPr="00AC1D01" w:rsidRDefault="001532A4" w:rsidP="0034730D">
      <w:pPr>
        <w:pStyle w:val="ListParagraph"/>
        <w:numPr>
          <w:ilvl w:val="0"/>
          <w:numId w:val="9"/>
        </w:numPr>
        <w:autoSpaceDE w:val="0"/>
        <w:autoSpaceDN w:val="0"/>
        <w:adjustRightInd w:val="0"/>
        <w:spacing w:after="0" w:line="240" w:lineRule="auto"/>
        <w:rPr>
          <w:rFonts w:cs="TimesNewRoman"/>
          <w:b/>
          <w:smallCaps/>
          <w:sz w:val="19"/>
          <w:szCs w:val="19"/>
        </w:rPr>
      </w:pPr>
      <w:r w:rsidRPr="00AC1D01">
        <w:rPr>
          <w:rFonts w:cs="TimesNewRoman"/>
          <w:b/>
          <w:smallCaps/>
          <w:sz w:val="19"/>
          <w:szCs w:val="19"/>
        </w:rPr>
        <w:t>D</w:t>
      </w:r>
      <w:r w:rsidR="003E2C4F" w:rsidRPr="00AC1D01">
        <w:rPr>
          <w:rFonts w:cs="TimesNewRoman"/>
          <w:b/>
          <w:smallCaps/>
          <w:sz w:val="19"/>
          <w:szCs w:val="19"/>
        </w:rPr>
        <w:t>istinguishable</w:t>
      </w:r>
      <w:r w:rsidR="000475FB" w:rsidRPr="00AC1D01">
        <w:rPr>
          <w:rFonts w:cs="TimesNewRoman"/>
          <w:smallCaps/>
          <w:sz w:val="19"/>
          <w:szCs w:val="19"/>
        </w:rPr>
        <w:t xml:space="preserve"> – If more than one COA, are the two sufficiently different from the others to justify full development and consideration?</w:t>
      </w:r>
    </w:p>
    <w:p w14:paraId="7A426E1C" w14:textId="77777777" w:rsidR="00F554C7" w:rsidRPr="00AC1D01" w:rsidRDefault="001532A4" w:rsidP="0034730D">
      <w:pPr>
        <w:pStyle w:val="ListParagraph"/>
        <w:numPr>
          <w:ilvl w:val="0"/>
          <w:numId w:val="9"/>
        </w:numPr>
        <w:autoSpaceDE w:val="0"/>
        <w:autoSpaceDN w:val="0"/>
        <w:adjustRightInd w:val="0"/>
        <w:spacing w:after="0" w:line="240" w:lineRule="auto"/>
        <w:rPr>
          <w:rFonts w:cs="TimesNewRoman"/>
          <w:b/>
          <w:smallCaps/>
          <w:sz w:val="19"/>
          <w:szCs w:val="19"/>
        </w:rPr>
      </w:pPr>
      <w:r w:rsidRPr="00AC1D01">
        <w:rPr>
          <w:rFonts w:cs="TimesNewRoman"/>
          <w:b/>
          <w:smallCaps/>
          <w:sz w:val="19"/>
          <w:szCs w:val="19"/>
        </w:rPr>
        <w:t>C</w:t>
      </w:r>
      <w:r w:rsidR="003E2C4F" w:rsidRPr="00AC1D01">
        <w:rPr>
          <w:rFonts w:cs="TimesNewRoman"/>
          <w:b/>
          <w:smallCaps/>
          <w:sz w:val="19"/>
          <w:szCs w:val="19"/>
        </w:rPr>
        <w:t>omplete</w:t>
      </w:r>
      <w:r w:rsidR="003E2C4F" w:rsidRPr="00AC1D01">
        <w:rPr>
          <w:rFonts w:cs="TimesNewRoman"/>
          <w:smallCaps/>
          <w:sz w:val="19"/>
          <w:szCs w:val="19"/>
        </w:rPr>
        <w:t xml:space="preserve"> </w:t>
      </w:r>
      <w:r w:rsidR="000475FB" w:rsidRPr="00AC1D01">
        <w:rPr>
          <w:rFonts w:cs="TimesNewRoman"/>
          <w:smallCaps/>
          <w:sz w:val="19"/>
          <w:szCs w:val="19"/>
        </w:rPr>
        <w:t xml:space="preserve">– The COA covers the operational factors of who, what, when, where, and how, and must show from start to finish how the unit will accomplish the mission… must also address the doctrinal aspects of the mission. </w:t>
      </w:r>
    </w:p>
    <w:p w14:paraId="61871DE2" w14:textId="77777777" w:rsidR="00A00ADD" w:rsidRPr="00AC1D01" w:rsidRDefault="003E2C4F" w:rsidP="00AC1D01">
      <w:pPr>
        <w:autoSpaceDE w:val="0"/>
        <w:autoSpaceDN w:val="0"/>
        <w:adjustRightInd w:val="0"/>
        <w:spacing w:after="0" w:line="240" w:lineRule="auto"/>
        <w:rPr>
          <w:rFonts w:cs="TimesNewRoman,Bold"/>
          <w:b/>
          <w:bCs/>
          <w:smallCaps/>
          <w:sz w:val="19"/>
          <w:szCs w:val="19"/>
        </w:rPr>
      </w:pPr>
      <w:r w:rsidRPr="00AC1D01">
        <w:rPr>
          <w:rFonts w:cs="TimesNewRoman"/>
          <w:b/>
          <w:smallCaps/>
          <w:sz w:val="19"/>
          <w:szCs w:val="19"/>
        </w:rPr>
        <w:lastRenderedPageBreak/>
        <w:t>Command Relationships</w:t>
      </w:r>
    </w:p>
    <w:p w14:paraId="17924EBB" w14:textId="77777777" w:rsidR="00A00ADD" w:rsidRPr="00AC1D01" w:rsidRDefault="00757805" w:rsidP="0034730D">
      <w:pPr>
        <w:pStyle w:val="ListParagraph"/>
        <w:numPr>
          <w:ilvl w:val="0"/>
          <w:numId w:val="10"/>
        </w:numPr>
        <w:autoSpaceDE w:val="0"/>
        <w:autoSpaceDN w:val="0"/>
        <w:adjustRightInd w:val="0"/>
        <w:spacing w:after="0" w:line="240" w:lineRule="auto"/>
        <w:rPr>
          <w:rFonts w:cs="TimesNewRoman"/>
          <w:smallCaps/>
          <w:sz w:val="19"/>
          <w:szCs w:val="19"/>
        </w:rPr>
      </w:pPr>
      <w:r w:rsidRPr="00AC1D01">
        <w:rPr>
          <w:rFonts w:cs="TimesNewRoman,Bold"/>
          <w:b/>
          <w:bCs/>
          <w:smallCaps/>
          <w:sz w:val="19"/>
          <w:szCs w:val="19"/>
        </w:rPr>
        <w:t>O</w:t>
      </w:r>
      <w:r w:rsidR="003E2C4F" w:rsidRPr="00AC1D01">
        <w:rPr>
          <w:rFonts w:cs="TimesNewRoman,Bold"/>
          <w:b/>
          <w:bCs/>
          <w:smallCaps/>
          <w:sz w:val="19"/>
          <w:szCs w:val="19"/>
        </w:rPr>
        <w:t xml:space="preserve">rganic </w:t>
      </w:r>
      <w:r w:rsidR="00153C20" w:rsidRPr="00AC1D01">
        <w:rPr>
          <w:rFonts w:cs="TimesNewRoman,Bold"/>
          <w:b/>
          <w:bCs/>
          <w:smallCaps/>
          <w:sz w:val="19"/>
          <w:szCs w:val="19"/>
        </w:rPr>
        <w:t xml:space="preserve">- </w:t>
      </w:r>
      <w:r w:rsidRPr="00AC1D01">
        <w:rPr>
          <w:rFonts w:cs="TimesNewRoman"/>
          <w:smallCaps/>
          <w:sz w:val="19"/>
          <w:szCs w:val="19"/>
        </w:rPr>
        <w:t>This unit is assigned to and forms an essential part of an Army organization. It (the unit) is listed</w:t>
      </w:r>
      <w:r w:rsidR="00153C20" w:rsidRPr="00AC1D01">
        <w:rPr>
          <w:rFonts w:cs="TimesNewRoman"/>
          <w:smallCaps/>
          <w:sz w:val="19"/>
          <w:szCs w:val="19"/>
        </w:rPr>
        <w:t xml:space="preserve"> </w:t>
      </w:r>
      <w:r w:rsidRPr="00AC1D01">
        <w:rPr>
          <w:rFonts w:cs="TimesNewRoman"/>
          <w:smallCaps/>
          <w:sz w:val="19"/>
          <w:szCs w:val="19"/>
        </w:rPr>
        <w:t>in the organization's table of organization and equipment (TOE).</w:t>
      </w:r>
    </w:p>
    <w:p w14:paraId="62E3176D" w14:textId="77777777" w:rsidR="00A00ADD" w:rsidRPr="00AC1D01" w:rsidRDefault="00757805" w:rsidP="0034730D">
      <w:pPr>
        <w:pStyle w:val="ListParagraph"/>
        <w:numPr>
          <w:ilvl w:val="0"/>
          <w:numId w:val="10"/>
        </w:numPr>
        <w:autoSpaceDE w:val="0"/>
        <w:autoSpaceDN w:val="0"/>
        <w:adjustRightInd w:val="0"/>
        <w:spacing w:after="0" w:line="240" w:lineRule="auto"/>
        <w:rPr>
          <w:rFonts w:cs="TimesNewRoman,Bold"/>
          <w:b/>
          <w:bCs/>
          <w:smallCaps/>
          <w:sz w:val="19"/>
          <w:szCs w:val="19"/>
        </w:rPr>
      </w:pPr>
      <w:r w:rsidRPr="00AC1D01">
        <w:rPr>
          <w:rFonts w:cs="TimesNewRoman,Bold"/>
          <w:b/>
          <w:bCs/>
          <w:smallCaps/>
          <w:sz w:val="19"/>
          <w:szCs w:val="19"/>
        </w:rPr>
        <w:t>A</w:t>
      </w:r>
      <w:r w:rsidR="003E2C4F" w:rsidRPr="00AC1D01">
        <w:rPr>
          <w:rFonts w:cs="TimesNewRoman,Bold"/>
          <w:b/>
          <w:bCs/>
          <w:smallCaps/>
          <w:sz w:val="19"/>
          <w:szCs w:val="19"/>
        </w:rPr>
        <w:t>ssigned</w:t>
      </w:r>
      <w:r w:rsidR="00153C20" w:rsidRPr="00AC1D01">
        <w:rPr>
          <w:rFonts w:cs="TimesNewRoman,Bold"/>
          <w:b/>
          <w:bCs/>
          <w:smallCaps/>
          <w:sz w:val="19"/>
          <w:szCs w:val="19"/>
        </w:rPr>
        <w:t xml:space="preserve"> - </w:t>
      </w:r>
      <w:r w:rsidRPr="00AC1D01">
        <w:rPr>
          <w:rFonts w:cs="TimesNewRoman"/>
          <w:smallCaps/>
          <w:sz w:val="19"/>
          <w:szCs w:val="19"/>
        </w:rPr>
        <w:t>This is a unit permanently placed in an organization and completely controlled and administered by the organization.</w:t>
      </w:r>
    </w:p>
    <w:p w14:paraId="3D0692FB" w14:textId="77777777" w:rsidR="00A00ADD" w:rsidRPr="00AC1D01" w:rsidRDefault="00757805" w:rsidP="0034730D">
      <w:pPr>
        <w:pStyle w:val="ListParagraph"/>
        <w:numPr>
          <w:ilvl w:val="0"/>
          <w:numId w:val="10"/>
        </w:numPr>
        <w:autoSpaceDE w:val="0"/>
        <w:autoSpaceDN w:val="0"/>
        <w:adjustRightInd w:val="0"/>
        <w:spacing w:after="0" w:line="240" w:lineRule="auto"/>
        <w:rPr>
          <w:rFonts w:cs="TimesNewRoman,Bold"/>
          <w:b/>
          <w:bCs/>
          <w:smallCaps/>
          <w:sz w:val="19"/>
          <w:szCs w:val="19"/>
        </w:rPr>
      </w:pPr>
      <w:r w:rsidRPr="00AC1D01">
        <w:rPr>
          <w:rFonts w:cs="TimesNewRoman,Bold"/>
          <w:b/>
          <w:bCs/>
          <w:smallCaps/>
          <w:sz w:val="19"/>
          <w:szCs w:val="19"/>
        </w:rPr>
        <w:t>A</w:t>
      </w:r>
      <w:r w:rsidR="003E2C4F" w:rsidRPr="00AC1D01">
        <w:rPr>
          <w:rFonts w:cs="TimesNewRoman,Bold"/>
          <w:b/>
          <w:bCs/>
          <w:smallCaps/>
          <w:sz w:val="19"/>
          <w:szCs w:val="19"/>
        </w:rPr>
        <w:t>ttached</w:t>
      </w:r>
      <w:r w:rsidR="00153C20" w:rsidRPr="00AC1D01">
        <w:rPr>
          <w:rFonts w:cs="TimesNewRoman,Bold"/>
          <w:b/>
          <w:bCs/>
          <w:smallCaps/>
          <w:sz w:val="19"/>
          <w:szCs w:val="19"/>
        </w:rPr>
        <w:t xml:space="preserve"> - </w:t>
      </w:r>
      <w:r w:rsidRPr="00AC1D01">
        <w:rPr>
          <w:rFonts w:cs="TimesNewRoman"/>
          <w:smallCaps/>
          <w:sz w:val="19"/>
          <w:szCs w:val="19"/>
        </w:rPr>
        <w:t>This is a unit temporarily assigned to an organization other than its parent unit. The organization's commander has the same command and control over the attached unit as he does with his organic units.</w:t>
      </w:r>
    </w:p>
    <w:p w14:paraId="40416D9E" w14:textId="77777777" w:rsidR="00A00ADD" w:rsidRPr="00AC1D01" w:rsidRDefault="003E2C4F" w:rsidP="0034730D">
      <w:pPr>
        <w:pStyle w:val="ListParagraph"/>
        <w:numPr>
          <w:ilvl w:val="0"/>
          <w:numId w:val="10"/>
        </w:numPr>
        <w:autoSpaceDE w:val="0"/>
        <w:autoSpaceDN w:val="0"/>
        <w:adjustRightInd w:val="0"/>
        <w:spacing w:after="0" w:line="240" w:lineRule="auto"/>
        <w:rPr>
          <w:rFonts w:cs="TimesNewRoman,Bold"/>
          <w:b/>
          <w:bCs/>
          <w:smallCaps/>
          <w:sz w:val="19"/>
          <w:szCs w:val="19"/>
        </w:rPr>
      </w:pPr>
      <w:r w:rsidRPr="00AC1D01">
        <w:rPr>
          <w:rFonts w:cs="TimesNewRoman,Bold"/>
          <w:b/>
          <w:bCs/>
          <w:smallCaps/>
          <w:sz w:val="19"/>
          <w:szCs w:val="19"/>
        </w:rPr>
        <w:t>Operational Control</w:t>
      </w:r>
      <w:r w:rsidR="00153C20" w:rsidRPr="00AC1D01">
        <w:rPr>
          <w:rFonts w:cs="TimesNewRoman,Bold"/>
          <w:b/>
          <w:bCs/>
          <w:smallCaps/>
          <w:sz w:val="19"/>
          <w:szCs w:val="19"/>
        </w:rPr>
        <w:t xml:space="preserve"> - </w:t>
      </w:r>
      <w:r w:rsidR="00757805" w:rsidRPr="00AC1D01">
        <w:rPr>
          <w:rFonts w:cs="TimesNewRoman"/>
          <w:smallCaps/>
          <w:sz w:val="19"/>
          <w:szCs w:val="19"/>
        </w:rPr>
        <w:t xml:space="preserve">An OPCON unit is one placed under the control of an organization for one or more specific operations. The organization controls </w:t>
      </w:r>
      <w:r w:rsidR="00757805" w:rsidRPr="00AC1D01">
        <w:rPr>
          <w:rFonts w:cs="TimesNewRoman,Italic"/>
          <w:i/>
          <w:iCs/>
          <w:smallCaps/>
          <w:sz w:val="19"/>
          <w:szCs w:val="19"/>
        </w:rPr>
        <w:t xml:space="preserve">all </w:t>
      </w:r>
      <w:r w:rsidR="00757805" w:rsidRPr="00AC1D01">
        <w:rPr>
          <w:rFonts w:cs="TimesNewRoman"/>
          <w:smallCaps/>
          <w:sz w:val="19"/>
          <w:szCs w:val="19"/>
        </w:rPr>
        <w:t xml:space="preserve">aspects of the unit's military operations. The relationship is limited by function, time, or location. The organization is not necessarily responsible for administration, logistics, discipline, internal organization, or training. </w:t>
      </w:r>
    </w:p>
    <w:p w14:paraId="29171659" w14:textId="77777777" w:rsidR="00CA6CAE" w:rsidRPr="00AC1D01" w:rsidRDefault="003E2C4F" w:rsidP="0034730D">
      <w:pPr>
        <w:pStyle w:val="ListParagraph"/>
        <w:numPr>
          <w:ilvl w:val="0"/>
          <w:numId w:val="10"/>
        </w:numPr>
        <w:autoSpaceDE w:val="0"/>
        <w:autoSpaceDN w:val="0"/>
        <w:adjustRightInd w:val="0"/>
        <w:spacing w:after="0" w:line="240" w:lineRule="auto"/>
        <w:rPr>
          <w:rFonts w:cs="TimesNewRoman,Bold"/>
          <w:b/>
          <w:bCs/>
          <w:smallCaps/>
          <w:sz w:val="19"/>
          <w:szCs w:val="19"/>
        </w:rPr>
      </w:pPr>
      <w:r w:rsidRPr="00AC1D01">
        <w:rPr>
          <w:rFonts w:cs="TimesNewRoman,Bold"/>
          <w:b/>
          <w:bCs/>
          <w:smallCaps/>
          <w:sz w:val="19"/>
          <w:szCs w:val="19"/>
        </w:rPr>
        <w:t>Tactical Control</w:t>
      </w:r>
      <w:r w:rsidR="00153C20" w:rsidRPr="00AC1D01">
        <w:rPr>
          <w:rFonts w:cs="TimesNewRoman,Bold"/>
          <w:b/>
          <w:bCs/>
          <w:smallCaps/>
          <w:sz w:val="19"/>
          <w:szCs w:val="19"/>
        </w:rPr>
        <w:t xml:space="preserve"> - </w:t>
      </w:r>
      <w:r w:rsidR="00757805" w:rsidRPr="00AC1D01">
        <w:rPr>
          <w:rFonts w:cs="TimesNewRoman"/>
          <w:smallCaps/>
          <w:sz w:val="19"/>
          <w:szCs w:val="19"/>
        </w:rPr>
        <w:t xml:space="preserve">A TACON unit is normally only subject to the authority of the organization with regard to specified local direction of movement and maneuver of forces to accomplish a task. In this command relationship, a combatant commander delegates limited authority to the organization to direct the tactical use of a combat unit. </w:t>
      </w:r>
    </w:p>
    <w:p w14:paraId="75C126E6" w14:textId="77777777" w:rsidR="00AB1842" w:rsidRPr="00AC1D01" w:rsidRDefault="00AB1842" w:rsidP="00AC1D01">
      <w:pPr>
        <w:autoSpaceDE w:val="0"/>
        <w:autoSpaceDN w:val="0"/>
        <w:adjustRightInd w:val="0"/>
        <w:spacing w:after="0" w:line="240" w:lineRule="auto"/>
        <w:rPr>
          <w:rFonts w:cs="TimesNewRoman,Bold"/>
          <w:b/>
          <w:bCs/>
          <w:smallCaps/>
          <w:sz w:val="19"/>
          <w:szCs w:val="19"/>
        </w:rPr>
      </w:pPr>
    </w:p>
    <w:p w14:paraId="0DFE4C34" w14:textId="77777777" w:rsidR="00CA6CAE" w:rsidRPr="00AC1D01" w:rsidRDefault="003E2C4F" w:rsidP="00AC1D01">
      <w:pPr>
        <w:autoSpaceDE w:val="0"/>
        <w:autoSpaceDN w:val="0"/>
        <w:adjustRightInd w:val="0"/>
        <w:spacing w:after="0" w:line="240" w:lineRule="auto"/>
        <w:rPr>
          <w:rFonts w:cs="TimesNewRoman,Bold"/>
          <w:bCs/>
          <w:smallCaps/>
          <w:sz w:val="19"/>
          <w:szCs w:val="19"/>
        </w:rPr>
      </w:pPr>
      <w:r w:rsidRPr="00AC1D01">
        <w:rPr>
          <w:rFonts w:cs="TimesNewRoman,Bold"/>
          <w:b/>
          <w:bCs/>
          <w:smallCaps/>
          <w:sz w:val="19"/>
          <w:szCs w:val="19"/>
        </w:rPr>
        <w:t>Support Relationships</w:t>
      </w:r>
    </w:p>
    <w:p w14:paraId="6FBE2A19" w14:textId="77777777" w:rsidR="00CA6CAE" w:rsidRPr="00AC1D01" w:rsidRDefault="003E2C4F" w:rsidP="0034730D">
      <w:pPr>
        <w:pStyle w:val="ListParagraph"/>
        <w:numPr>
          <w:ilvl w:val="0"/>
          <w:numId w:val="17"/>
        </w:numPr>
        <w:autoSpaceDE w:val="0"/>
        <w:autoSpaceDN w:val="0"/>
        <w:adjustRightInd w:val="0"/>
        <w:spacing w:after="0" w:line="240" w:lineRule="auto"/>
        <w:rPr>
          <w:rFonts w:cs="TimesNewRoman,Bold"/>
          <w:bCs/>
          <w:smallCaps/>
          <w:sz w:val="19"/>
          <w:szCs w:val="19"/>
        </w:rPr>
      </w:pPr>
      <w:r w:rsidRPr="00AC1D01">
        <w:rPr>
          <w:rFonts w:cs="TimesNewRoman,Bold"/>
          <w:b/>
          <w:bCs/>
          <w:smallCaps/>
          <w:sz w:val="19"/>
          <w:szCs w:val="19"/>
        </w:rPr>
        <w:t>Direct Support</w:t>
      </w:r>
      <w:r w:rsidR="00CA6CAE" w:rsidRPr="00AC1D01">
        <w:rPr>
          <w:rFonts w:cs="TimesNewRoman,Bold"/>
          <w:bCs/>
          <w:smallCaps/>
          <w:sz w:val="19"/>
          <w:szCs w:val="19"/>
        </w:rPr>
        <w:t xml:space="preserve"> </w:t>
      </w:r>
      <w:r w:rsidR="003A7BB5" w:rsidRPr="00AC1D01">
        <w:rPr>
          <w:rFonts w:cs="TimesNewRoman,Bold"/>
          <w:bCs/>
          <w:smallCaps/>
          <w:sz w:val="19"/>
          <w:szCs w:val="19"/>
        </w:rPr>
        <w:t>–</w:t>
      </w:r>
      <w:r w:rsidR="00CA6CAE" w:rsidRPr="00AC1D01">
        <w:rPr>
          <w:rFonts w:cs="TimesNewRoman,Bold"/>
          <w:bCs/>
          <w:smallCaps/>
          <w:sz w:val="19"/>
          <w:szCs w:val="19"/>
        </w:rPr>
        <w:t xml:space="preserve"> </w:t>
      </w:r>
      <w:r w:rsidR="003A7BB5" w:rsidRPr="00AC1D01">
        <w:rPr>
          <w:rFonts w:cs="TimesNewRoman,Bold"/>
          <w:bCs/>
          <w:smallCaps/>
          <w:sz w:val="19"/>
          <w:szCs w:val="19"/>
        </w:rPr>
        <w:t>Unit supporting other unit remains under the command of its parent unit, although the supporting unit answers the supported unit’s requests directly… Commander may not allocate, reassign, or task-organize the DS force.</w:t>
      </w:r>
    </w:p>
    <w:p w14:paraId="6D61FEA9" w14:textId="77777777" w:rsidR="003A7BB5" w:rsidRPr="00AC1D01" w:rsidRDefault="003E2C4F" w:rsidP="0034730D">
      <w:pPr>
        <w:pStyle w:val="ListParagraph"/>
        <w:numPr>
          <w:ilvl w:val="0"/>
          <w:numId w:val="17"/>
        </w:numPr>
        <w:autoSpaceDE w:val="0"/>
        <w:autoSpaceDN w:val="0"/>
        <w:adjustRightInd w:val="0"/>
        <w:spacing w:after="0" w:line="240" w:lineRule="auto"/>
        <w:rPr>
          <w:rFonts w:cs="TimesNewRoman,Bold"/>
          <w:bCs/>
          <w:smallCaps/>
          <w:sz w:val="19"/>
          <w:szCs w:val="19"/>
        </w:rPr>
      </w:pPr>
      <w:r w:rsidRPr="00AC1D01">
        <w:rPr>
          <w:rFonts w:cs="TimesNewRoman,Bold"/>
          <w:b/>
          <w:bCs/>
          <w:smallCaps/>
          <w:sz w:val="19"/>
          <w:szCs w:val="19"/>
        </w:rPr>
        <w:t>General Support</w:t>
      </w:r>
      <w:r w:rsidR="003A7BB5" w:rsidRPr="00AC1D01">
        <w:rPr>
          <w:rFonts w:cs="TimesNewRoman,Bold"/>
          <w:bCs/>
          <w:smallCaps/>
          <w:sz w:val="19"/>
          <w:szCs w:val="19"/>
        </w:rPr>
        <w:t xml:space="preserve"> - Unit supporting other unit remains under the command of its parent unit, a GS unit supports the organization as a whole and NOT a specific subunit. Units must request support from the GS unit through their own parent unit. </w:t>
      </w:r>
    </w:p>
    <w:p w14:paraId="637383B7" w14:textId="77777777" w:rsidR="008B2DEB" w:rsidRPr="00AC1D01" w:rsidRDefault="003E2C4F" w:rsidP="0034730D">
      <w:pPr>
        <w:pStyle w:val="ListParagraph"/>
        <w:numPr>
          <w:ilvl w:val="0"/>
          <w:numId w:val="17"/>
        </w:numPr>
        <w:autoSpaceDE w:val="0"/>
        <w:autoSpaceDN w:val="0"/>
        <w:adjustRightInd w:val="0"/>
        <w:spacing w:after="0" w:line="240" w:lineRule="auto"/>
        <w:rPr>
          <w:rFonts w:cs="TimesNewRoman,Bold"/>
          <w:bCs/>
          <w:smallCaps/>
          <w:sz w:val="19"/>
          <w:szCs w:val="19"/>
        </w:rPr>
      </w:pPr>
      <w:r w:rsidRPr="00AC1D01">
        <w:rPr>
          <w:rFonts w:cs="TimesNewRoman,Bold"/>
          <w:b/>
          <w:bCs/>
          <w:smallCaps/>
          <w:sz w:val="19"/>
          <w:szCs w:val="19"/>
        </w:rPr>
        <w:t>Reinforcing</w:t>
      </w:r>
      <w:r w:rsidR="008B2DEB" w:rsidRPr="00AC1D01">
        <w:rPr>
          <w:rFonts w:cs="TimesNewRoman,Bold"/>
          <w:b/>
          <w:bCs/>
          <w:smallCaps/>
          <w:sz w:val="19"/>
          <w:szCs w:val="19"/>
        </w:rPr>
        <w:t xml:space="preserve"> </w:t>
      </w:r>
      <w:r w:rsidR="000F0F4A" w:rsidRPr="00AC1D01">
        <w:rPr>
          <w:rFonts w:cs="TimesNewRoman,Bold"/>
          <w:bCs/>
          <w:smallCaps/>
          <w:sz w:val="19"/>
          <w:szCs w:val="19"/>
        </w:rPr>
        <w:t>–</w:t>
      </w:r>
      <w:r w:rsidR="008B2DEB" w:rsidRPr="00AC1D01">
        <w:rPr>
          <w:rFonts w:cs="TimesNewRoman,Bold"/>
          <w:bCs/>
          <w:smallCaps/>
          <w:sz w:val="19"/>
          <w:szCs w:val="19"/>
        </w:rPr>
        <w:t xml:space="preserve"> </w:t>
      </w:r>
      <w:r w:rsidR="000F0F4A" w:rsidRPr="00AC1D01">
        <w:rPr>
          <w:rFonts w:cs="TimesNewRoman,Bold"/>
          <w:bCs/>
          <w:smallCaps/>
          <w:sz w:val="19"/>
          <w:szCs w:val="19"/>
        </w:rPr>
        <w:t xml:space="preserve">Tactical augmentation of a similar/like unit by another similar/like unit in overall support of the maneuver force. Coordination for support is normally provided through the DS unit. </w:t>
      </w:r>
    </w:p>
    <w:p w14:paraId="6190FA17" w14:textId="77777777" w:rsidR="008B2DEB" w:rsidRPr="00AC1D01" w:rsidRDefault="008B2DEB" w:rsidP="0034730D">
      <w:pPr>
        <w:pStyle w:val="ListParagraph"/>
        <w:numPr>
          <w:ilvl w:val="0"/>
          <w:numId w:val="17"/>
        </w:numPr>
        <w:autoSpaceDE w:val="0"/>
        <w:autoSpaceDN w:val="0"/>
        <w:adjustRightInd w:val="0"/>
        <w:spacing w:after="0" w:line="240" w:lineRule="auto"/>
        <w:rPr>
          <w:rFonts w:cs="TimesNewRoman,Bold"/>
          <w:bCs/>
          <w:smallCaps/>
          <w:sz w:val="19"/>
          <w:szCs w:val="19"/>
        </w:rPr>
      </w:pPr>
      <w:r w:rsidRPr="00AC1D01">
        <w:rPr>
          <w:rFonts w:cs="TimesNewRoman,Bold"/>
          <w:b/>
          <w:bCs/>
          <w:smallCaps/>
          <w:sz w:val="19"/>
          <w:szCs w:val="19"/>
        </w:rPr>
        <w:t xml:space="preserve">GS </w:t>
      </w:r>
      <w:r w:rsidR="003E2C4F" w:rsidRPr="00AC1D01">
        <w:rPr>
          <w:rFonts w:cs="TimesNewRoman,Bold"/>
          <w:b/>
          <w:bCs/>
          <w:smallCaps/>
          <w:sz w:val="19"/>
          <w:szCs w:val="19"/>
        </w:rPr>
        <w:t xml:space="preserve">Reinforcing </w:t>
      </w:r>
      <w:r w:rsidR="000F0F4A" w:rsidRPr="00AC1D01">
        <w:rPr>
          <w:rFonts w:cs="TimesNewRoman,Bold"/>
          <w:bCs/>
          <w:smallCaps/>
          <w:sz w:val="19"/>
          <w:szCs w:val="19"/>
        </w:rPr>
        <w:t>–</w:t>
      </w:r>
      <w:r w:rsidRPr="00AC1D01">
        <w:rPr>
          <w:rFonts w:cs="TimesNewRoman,Bold"/>
          <w:bCs/>
          <w:smallCaps/>
          <w:sz w:val="19"/>
          <w:szCs w:val="19"/>
        </w:rPr>
        <w:t xml:space="preserve"> </w:t>
      </w:r>
      <w:r w:rsidR="000F0F4A" w:rsidRPr="00AC1D01">
        <w:rPr>
          <w:rFonts w:cs="TimesNewRoman,Bold"/>
          <w:bCs/>
          <w:smallCaps/>
          <w:sz w:val="19"/>
          <w:szCs w:val="19"/>
        </w:rPr>
        <w:t xml:space="preserve">Similar to reinforcing, yet exists to support the force as a whole. Coordination for support is normally provided through the DS unit. </w:t>
      </w:r>
    </w:p>
    <w:p w14:paraId="11D732CE" w14:textId="77777777" w:rsidR="00AB1842" w:rsidRPr="00AC1D01" w:rsidRDefault="00AB1842" w:rsidP="00AC1D01">
      <w:pPr>
        <w:spacing w:after="0" w:line="240" w:lineRule="auto"/>
        <w:contextualSpacing/>
        <w:rPr>
          <w:b/>
          <w:smallCaps/>
          <w:sz w:val="19"/>
          <w:szCs w:val="19"/>
        </w:rPr>
      </w:pPr>
    </w:p>
    <w:p w14:paraId="07C4B246" w14:textId="77777777" w:rsidR="003E2C4F" w:rsidRPr="00AC1D01" w:rsidRDefault="003E2C4F" w:rsidP="00AC1D01">
      <w:pPr>
        <w:spacing w:after="0" w:line="240" w:lineRule="auto"/>
        <w:contextualSpacing/>
        <w:rPr>
          <w:b/>
          <w:smallCaps/>
          <w:sz w:val="19"/>
          <w:szCs w:val="19"/>
        </w:rPr>
      </w:pPr>
      <w:r w:rsidRPr="00AC1D01">
        <w:rPr>
          <w:b/>
          <w:smallCaps/>
          <w:sz w:val="19"/>
          <w:szCs w:val="19"/>
        </w:rPr>
        <w:t>Commander’s Critical Infor</w:t>
      </w:r>
      <w:r w:rsidR="00CF5D71">
        <w:rPr>
          <w:b/>
          <w:smallCaps/>
          <w:sz w:val="19"/>
          <w:szCs w:val="19"/>
        </w:rPr>
        <w:t>mation Requirements</w:t>
      </w:r>
    </w:p>
    <w:p w14:paraId="1FF7EC11" w14:textId="77777777" w:rsidR="003E2C4F" w:rsidRPr="00AC1D01" w:rsidRDefault="003E2C4F" w:rsidP="0034730D">
      <w:pPr>
        <w:pStyle w:val="ListParagraph"/>
        <w:numPr>
          <w:ilvl w:val="0"/>
          <w:numId w:val="11"/>
        </w:numPr>
        <w:spacing w:after="0" w:line="240" w:lineRule="auto"/>
        <w:rPr>
          <w:smallCaps/>
          <w:sz w:val="19"/>
          <w:szCs w:val="19"/>
        </w:rPr>
      </w:pPr>
      <w:r w:rsidRPr="00AC1D01">
        <w:rPr>
          <w:b/>
          <w:smallCaps/>
          <w:sz w:val="19"/>
          <w:szCs w:val="19"/>
        </w:rPr>
        <w:t>Commander’s Critical Information Requirement (CCIR)</w:t>
      </w:r>
      <w:r w:rsidRPr="00AC1D01">
        <w:rPr>
          <w:smallCaps/>
          <w:sz w:val="19"/>
          <w:szCs w:val="19"/>
        </w:rPr>
        <w:t xml:space="preserve"> – Identify and filter information needed by leaders to support their vision and to make critical decision, specifically to determine or validate COAs… help commanders to determine what is relevant to mission accomplishment. </w:t>
      </w:r>
    </w:p>
    <w:p w14:paraId="05280A57" w14:textId="77777777" w:rsidR="003E2C4F" w:rsidRPr="00AC1D01" w:rsidRDefault="003E2C4F" w:rsidP="0034730D">
      <w:pPr>
        <w:pStyle w:val="ListParagraph"/>
        <w:numPr>
          <w:ilvl w:val="0"/>
          <w:numId w:val="11"/>
        </w:numPr>
        <w:spacing w:after="0" w:line="240" w:lineRule="auto"/>
        <w:rPr>
          <w:smallCaps/>
          <w:sz w:val="19"/>
          <w:szCs w:val="19"/>
        </w:rPr>
      </w:pPr>
      <w:r w:rsidRPr="00AC1D01">
        <w:rPr>
          <w:b/>
          <w:smallCaps/>
          <w:sz w:val="19"/>
          <w:szCs w:val="19"/>
        </w:rPr>
        <w:t>Priority Intelligence Requirements (PIR)</w:t>
      </w:r>
      <w:r w:rsidRPr="00AC1D01">
        <w:rPr>
          <w:smallCaps/>
          <w:sz w:val="19"/>
          <w:szCs w:val="19"/>
        </w:rPr>
        <w:t xml:space="preserve"> – Information a leader needs to know about terrain or enemy to make a critical decision. Best expressed in a question that can be answered yes or no. </w:t>
      </w:r>
    </w:p>
    <w:p w14:paraId="6C216DFD" w14:textId="77777777" w:rsidR="003E2C4F" w:rsidRPr="00AC1D01" w:rsidRDefault="003E2C4F" w:rsidP="0034730D">
      <w:pPr>
        <w:pStyle w:val="ListParagraph"/>
        <w:numPr>
          <w:ilvl w:val="0"/>
          <w:numId w:val="11"/>
        </w:numPr>
        <w:spacing w:after="0" w:line="240" w:lineRule="auto"/>
        <w:rPr>
          <w:smallCaps/>
          <w:sz w:val="19"/>
          <w:szCs w:val="19"/>
        </w:rPr>
      </w:pPr>
      <w:r w:rsidRPr="00AC1D01">
        <w:rPr>
          <w:b/>
          <w:smallCaps/>
          <w:sz w:val="19"/>
          <w:szCs w:val="19"/>
        </w:rPr>
        <w:t>Friendly Forces Information Requirements (FFIR)</w:t>
      </w:r>
      <w:r w:rsidRPr="00AC1D01">
        <w:rPr>
          <w:smallCaps/>
          <w:sz w:val="19"/>
          <w:szCs w:val="19"/>
        </w:rPr>
        <w:t xml:space="preserve"> – Information a leader needs to know about their units or about adjacent units to make critical decisions. </w:t>
      </w:r>
    </w:p>
    <w:p w14:paraId="59858090" w14:textId="77777777" w:rsidR="003E2C4F" w:rsidRPr="00AC1D01" w:rsidRDefault="003E2C4F" w:rsidP="0034730D">
      <w:pPr>
        <w:pStyle w:val="ListParagraph"/>
        <w:numPr>
          <w:ilvl w:val="0"/>
          <w:numId w:val="11"/>
        </w:numPr>
        <w:spacing w:after="0" w:line="240" w:lineRule="auto"/>
        <w:rPr>
          <w:smallCaps/>
          <w:sz w:val="19"/>
          <w:szCs w:val="19"/>
        </w:rPr>
      </w:pPr>
      <w:r w:rsidRPr="00AC1D01">
        <w:rPr>
          <w:b/>
          <w:smallCaps/>
          <w:sz w:val="19"/>
          <w:szCs w:val="19"/>
        </w:rPr>
        <w:t>**Essential Elements of Friendly Information (EEFI)</w:t>
      </w:r>
      <w:r w:rsidRPr="00AC1D01">
        <w:rPr>
          <w:smallCaps/>
          <w:sz w:val="19"/>
          <w:szCs w:val="19"/>
        </w:rPr>
        <w:t xml:space="preserve"> – Not a part of the CCIR, still become priorities when the leader states them… critical aspects of friendly operation that if known by the enemy would subsequently compromise or lead to failure of the operation. </w:t>
      </w:r>
    </w:p>
    <w:p w14:paraId="71A205AD" w14:textId="77777777" w:rsidR="00A63932" w:rsidRPr="00AC1D01" w:rsidRDefault="00A63932" w:rsidP="00AC1D01">
      <w:pPr>
        <w:autoSpaceDE w:val="0"/>
        <w:autoSpaceDN w:val="0"/>
        <w:adjustRightInd w:val="0"/>
        <w:spacing w:after="0" w:line="240" w:lineRule="auto"/>
        <w:rPr>
          <w:rFonts w:cs="TimesNewRoman"/>
          <w:smallCaps/>
          <w:sz w:val="19"/>
          <w:szCs w:val="19"/>
        </w:rPr>
      </w:pPr>
    </w:p>
    <w:p w14:paraId="6FC0B73B" w14:textId="77777777" w:rsidR="00153C20" w:rsidRPr="00AC1D01" w:rsidRDefault="003E2C4F" w:rsidP="00AC1D01">
      <w:pPr>
        <w:autoSpaceDE w:val="0"/>
        <w:autoSpaceDN w:val="0"/>
        <w:adjustRightInd w:val="0"/>
        <w:spacing w:after="0" w:line="240" w:lineRule="auto"/>
        <w:rPr>
          <w:rFonts w:cs="TimesNewRoman"/>
          <w:b/>
          <w:smallCaps/>
          <w:sz w:val="19"/>
          <w:szCs w:val="19"/>
        </w:rPr>
      </w:pPr>
      <w:r w:rsidRPr="00AC1D01">
        <w:rPr>
          <w:rFonts w:cs="TimesNewRoman"/>
          <w:b/>
          <w:smallCaps/>
          <w:sz w:val="19"/>
          <w:szCs w:val="19"/>
        </w:rPr>
        <w:t>High Value Target vs. High Payoff Target</w:t>
      </w:r>
    </w:p>
    <w:p w14:paraId="4F42362A" w14:textId="77777777" w:rsidR="00153C20" w:rsidRPr="00AC1D01" w:rsidRDefault="003E2C4F" w:rsidP="0034730D">
      <w:pPr>
        <w:pStyle w:val="ListParagraph"/>
        <w:numPr>
          <w:ilvl w:val="0"/>
          <w:numId w:val="12"/>
        </w:numPr>
        <w:autoSpaceDE w:val="0"/>
        <w:autoSpaceDN w:val="0"/>
        <w:adjustRightInd w:val="0"/>
        <w:spacing w:after="0" w:line="240" w:lineRule="auto"/>
        <w:rPr>
          <w:rFonts w:cs="TimesNewRoman"/>
          <w:smallCaps/>
          <w:sz w:val="19"/>
          <w:szCs w:val="19"/>
        </w:rPr>
      </w:pPr>
      <w:r w:rsidRPr="00AC1D01">
        <w:rPr>
          <w:rFonts w:cs="TimesNewRoman"/>
          <w:b/>
          <w:smallCaps/>
          <w:sz w:val="19"/>
          <w:szCs w:val="19"/>
        </w:rPr>
        <w:t>High Value Target</w:t>
      </w:r>
      <w:r w:rsidRPr="00AC1D01">
        <w:rPr>
          <w:rFonts w:cs="TimesNewRoman"/>
          <w:smallCaps/>
          <w:sz w:val="19"/>
          <w:szCs w:val="19"/>
        </w:rPr>
        <w:t xml:space="preserve"> </w:t>
      </w:r>
      <w:r w:rsidR="00153C20" w:rsidRPr="00AC1D01">
        <w:rPr>
          <w:rFonts w:cs="TimesNewRoman"/>
          <w:smallCaps/>
          <w:sz w:val="19"/>
          <w:szCs w:val="19"/>
        </w:rPr>
        <w:t>- T</w:t>
      </w:r>
      <w:r w:rsidR="00F6172C" w:rsidRPr="00AC1D01">
        <w:rPr>
          <w:rFonts w:cs="TimesNewRoman"/>
          <w:smallCaps/>
          <w:sz w:val="19"/>
          <w:szCs w:val="19"/>
        </w:rPr>
        <w:t>arget the enemy commander requires for the successful completion of the</w:t>
      </w:r>
      <w:r w:rsidR="00153C20" w:rsidRPr="00AC1D01">
        <w:rPr>
          <w:rFonts w:cs="TimesNewRoman"/>
          <w:smallCaps/>
          <w:sz w:val="19"/>
          <w:szCs w:val="19"/>
        </w:rPr>
        <w:t xml:space="preserve"> </w:t>
      </w:r>
      <w:r w:rsidR="00F6172C" w:rsidRPr="00AC1D01">
        <w:rPr>
          <w:rFonts w:cs="TimesNewRoman"/>
          <w:smallCaps/>
          <w:sz w:val="19"/>
          <w:szCs w:val="19"/>
        </w:rPr>
        <w:t>mission. The loss of high-value targets would be expected to seriously degrade important enemy functions throughout the friendly commander’s area of interest.</w:t>
      </w:r>
    </w:p>
    <w:p w14:paraId="3A24BA1B" w14:textId="77777777" w:rsidR="00F6172C" w:rsidRPr="00AC1D01" w:rsidRDefault="003E2C4F" w:rsidP="0034730D">
      <w:pPr>
        <w:pStyle w:val="ListParagraph"/>
        <w:numPr>
          <w:ilvl w:val="0"/>
          <w:numId w:val="12"/>
        </w:numPr>
        <w:autoSpaceDE w:val="0"/>
        <w:autoSpaceDN w:val="0"/>
        <w:adjustRightInd w:val="0"/>
        <w:spacing w:after="0" w:line="240" w:lineRule="auto"/>
        <w:rPr>
          <w:rFonts w:cs="TimesNewRoman"/>
          <w:smallCaps/>
          <w:sz w:val="19"/>
          <w:szCs w:val="19"/>
        </w:rPr>
      </w:pPr>
      <w:r w:rsidRPr="00AC1D01">
        <w:rPr>
          <w:rFonts w:cs="TimesNewRoman"/>
          <w:b/>
          <w:smallCaps/>
          <w:sz w:val="19"/>
          <w:szCs w:val="19"/>
        </w:rPr>
        <w:t>High Payoff Target</w:t>
      </w:r>
      <w:r w:rsidR="000D4B20" w:rsidRPr="00AC1D01">
        <w:rPr>
          <w:rFonts w:cs="TimesNewRoman"/>
          <w:smallCaps/>
          <w:sz w:val="19"/>
          <w:szCs w:val="19"/>
        </w:rPr>
        <w:t xml:space="preserve"> </w:t>
      </w:r>
      <w:r w:rsidR="00153C20" w:rsidRPr="00AC1D01">
        <w:rPr>
          <w:rFonts w:cs="TimesNewRoman"/>
          <w:smallCaps/>
          <w:sz w:val="19"/>
          <w:szCs w:val="19"/>
        </w:rPr>
        <w:t>- T</w:t>
      </w:r>
      <w:r w:rsidR="00F6172C" w:rsidRPr="00AC1D01">
        <w:rPr>
          <w:rFonts w:cs="TimesNewRoman"/>
          <w:smallCaps/>
          <w:sz w:val="19"/>
          <w:szCs w:val="19"/>
        </w:rPr>
        <w:t>arget whose loss to the enemy will significantly contribute to the success</w:t>
      </w:r>
      <w:r w:rsidR="00153C20" w:rsidRPr="00AC1D01">
        <w:rPr>
          <w:rFonts w:cs="TimesNewRoman"/>
          <w:smallCaps/>
          <w:sz w:val="19"/>
          <w:szCs w:val="19"/>
        </w:rPr>
        <w:t xml:space="preserve"> </w:t>
      </w:r>
      <w:r w:rsidR="00F6172C" w:rsidRPr="00AC1D01">
        <w:rPr>
          <w:rFonts w:cs="TimesNewRoman"/>
          <w:smallCaps/>
          <w:sz w:val="19"/>
          <w:szCs w:val="19"/>
        </w:rPr>
        <w:t>of the friendly course of action. High-payoff targets are those high-value targets that must be acquired and successfully attacked for the success of the friendly commander’s mission.</w:t>
      </w:r>
    </w:p>
    <w:p w14:paraId="2E047746" w14:textId="77777777" w:rsidR="00F6172C" w:rsidRPr="00AC1D01" w:rsidRDefault="00F6172C" w:rsidP="00AC1D01">
      <w:pPr>
        <w:autoSpaceDE w:val="0"/>
        <w:autoSpaceDN w:val="0"/>
        <w:adjustRightInd w:val="0"/>
        <w:spacing w:after="0" w:line="240" w:lineRule="auto"/>
        <w:rPr>
          <w:rFonts w:cs="TimesNewRoman"/>
          <w:b/>
          <w:smallCaps/>
          <w:sz w:val="19"/>
          <w:szCs w:val="19"/>
        </w:rPr>
      </w:pPr>
      <w:r w:rsidRPr="00AC1D01">
        <w:rPr>
          <w:rFonts w:cs="TimesNewRoman"/>
          <w:b/>
          <w:smallCaps/>
          <w:sz w:val="19"/>
          <w:szCs w:val="19"/>
        </w:rPr>
        <w:tab/>
      </w:r>
    </w:p>
    <w:p w14:paraId="7C608D9F" w14:textId="77777777" w:rsidR="003E2C4F" w:rsidRPr="00AC1D01" w:rsidRDefault="00CF5D71" w:rsidP="00AC1D01">
      <w:pPr>
        <w:spacing w:after="0" w:line="240" w:lineRule="auto"/>
        <w:contextualSpacing/>
        <w:rPr>
          <w:b/>
          <w:smallCaps/>
          <w:sz w:val="19"/>
          <w:szCs w:val="19"/>
        </w:rPr>
      </w:pPr>
      <w:r>
        <w:rPr>
          <w:b/>
          <w:smallCaps/>
          <w:sz w:val="19"/>
          <w:szCs w:val="19"/>
        </w:rPr>
        <w:t>Steps of IPB</w:t>
      </w:r>
      <w:r w:rsidR="003E2C4F" w:rsidRPr="00AC1D01">
        <w:rPr>
          <w:b/>
          <w:smallCaps/>
          <w:sz w:val="19"/>
          <w:szCs w:val="19"/>
        </w:rPr>
        <w:t xml:space="preserve"> - DDED</w:t>
      </w:r>
    </w:p>
    <w:p w14:paraId="1F25FAC2" w14:textId="77777777" w:rsidR="003E2C4F" w:rsidRPr="00AC1D01" w:rsidRDefault="003E2C4F" w:rsidP="0034730D">
      <w:pPr>
        <w:pStyle w:val="ListParagraph"/>
        <w:numPr>
          <w:ilvl w:val="0"/>
          <w:numId w:val="13"/>
        </w:numPr>
        <w:spacing w:after="0" w:line="240" w:lineRule="auto"/>
        <w:rPr>
          <w:smallCaps/>
          <w:sz w:val="19"/>
          <w:szCs w:val="19"/>
        </w:rPr>
      </w:pPr>
      <w:r w:rsidRPr="00AC1D01">
        <w:rPr>
          <w:b/>
          <w:smallCaps/>
          <w:sz w:val="19"/>
          <w:szCs w:val="19"/>
        </w:rPr>
        <w:t>Definition</w:t>
      </w:r>
      <w:r w:rsidRPr="00AC1D01">
        <w:rPr>
          <w:smallCaps/>
          <w:sz w:val="19"/>
          <w:szCs w:val="19"/>
        </w:rPr>
        <w:t xml:space="preserve"> -  the systematic process of analyzing the mission variables or enemy, terrain, weather, and civil considerations in an area of interest to determine their effect on operations; continuous process</w:t>
      </w:r>
    </w:p>
    <w:p w14:paraId="0F11B0D5" w14:textId="77777777" w:rsidR="003E2C4F" w:rsidRPr="00AC1D01" w:rsidRDefault="003E2C4F" w:rsidP="0034730D">
      <w:pPr>
        <w:pStyle w:val="ListParagraph"/>
        <w:numPr>
          <w:ilvl w:val="1"/>
          <w:numId w:val="13"/>
        </w:numPr>
        <w:spacing w:after="0" w:line="240" w:lineRule="auto"/>
        <w:ind w:left="1080"/>
        <w:rPr>
          <w:smallCaps/>
          <w:sz w:val="19"/>
          <w:szCs w:val="19"/>
        </w:rPr>
      </w:pPr>
      <w:r w:rsidRPr="00AC1D01">
        <w:rPr>
          <w:b/>
          <w:smallCaps/>
          <w:sz w:val="19"/>
          <w:szCs w:val="19"/>
        </w:rPr>
        <w:t>Define the Operational Environment</w:t>
      </w:r>
      <w:r w:rsidRPr="00AC1D01">
        <w:rPr>
          <w:smallCaps/>
          <w:sz w:val="19"/>
          <w:szCs w:val="19"/>
        </w:rPr>
        <w:t xml:space="preserve"> – identifying characteristics of the operational environment that can affect friendly and enemy operations. Also identifies gaps in current intelligence holdings.</w:t>
      </w:r>
    </w:p>
    <w:p w14:paraId="34B99261" w14:textId="77777777" w:rsidR="003E2C4F" w:rsidRPr="00AC1D01" w:rsidRDefault="003E2C4F" w:rsidP="0034730D">
      <w:pPr>
        <w:pStyle w:val="ListParagraph"/>
        <w:numPr>
          <w:ilvl w:val="1"/>
          <w:numId w:val="13"/>
        </w:numPr>
        <w:spacing w:after="0" w:line="240" w:lineRule="auto"/>
        <w:ind w:left="1080"/>
        <w:rPr>
          <w:smallCaps/>
          <w:sz w:val="19"/>
          <w:szCs w:val="19"/>
        </w:rPr>
      </w:pPr>
      <w:r w:rsidRPr="00AC1D01">
        <w:rPr>
          <w:b/>
          <w:smallCaps/>
          <w:sz w:val="19"/>
          <w:szCs w:val="19"/>
        </w:rPr>
        <w:t>Describe Environmental Effects on Operations/Describe the Effects on Operations</w:t>
      </w:r>
      <w:r w:rsidRPr="00AC1D01">
        <w:rPr>
          <w:smallCaps/>
          <w:sz w:val="19"/>
          <w:szCs w:val="19"/>
        </w:rPr>
        <w:t xml:space="preserve"> – How the characteristics affect friendly/enemy operations.</w:t>
      </w:r>
    </w:p>
    <w:p w14:paraId="4E315327" w14:textId="77777777" w:rsidR="003E2C4F" w:rsidRPr="00AC1D01" w:rsidRDefault="003E2C4F" w:rsidP="0034730D">
      <w:pPr>
        <w:pStyle w:val="ListParagraph"/>
        <w:numPr>
          <w:ilvl w:val="1"/>
          <w:numId w:val="13"/>
        </w:numPr>
        <w:spacing w:after="0" w:line="240" w:lineRule="auto"/>
        <w:ind w:left="1080"/>
        <w:rPr>
          <w:smallCaps/>
          <w:sz w:val="19"/>
          <w:szCs w:val="19"/>
        </w:rPr>
      </w:pPr>
      <w:r w:rsidRPr="00AC1D01">
        <w:rPr>
          <w:b/>
          <w:smallCaps/>
          <w:sz w:val="19"/>
          <w:szCs w:val="19"/>
        </w:rPr>
        <w:t>Evaluate the Threat/Adversary</w:t>
      </w:r>
      <w:r w:rsidRPr="00AC1D01">
        <w:rPr>
          <w:smallCaps/>
          <w:sz w:val="19"/>
          <w:szCs w:val="19"/>
        </w:rPr>
        <w:t xml:space="preserve"> – understand how the threat/adversary can affect friendly operations.</w:t>
      </w:r>
    </w:p>
    <w:p w14:paraId="554FD6AF" w14:textId="77777777" w:rsidR="003E2C4F" w:rsidRPr="00AC1D01" w:rsidRDefault="003E2C4F" w:rsidP="0034730D">
      <w:pPr>
        <w:pStyle w:val="ListParagraph"/>
        <w:numPr>
          <w:ilvl w:val="1"/>
          <w:numId w:val="13"/>
        </w:numPr>
        <w:spacing w:after="0" w:line="240" w:lineRule="auto"/>
        <w:ind w:left="1080"/>
        <w:rPr>
          <w:smallCaps/>
          <w:sz w:val="19"/>
          <w:szCs w:val="19"/>
        </w:rPr>
      </w:pPr>
      <w:r w:rsidRPr="00AC1D01">
        <w:rPr>
          <w:b/>
          <w:smallCaps/>
          <w:sz w:val="19"/>
          <w:szCs w:val="19"/>
        </w:rPr>
        <w:t>Determine Threat/Adversary COAs</w:t>
      </w:r>
      <w:r w:rsidRPr="00AC1D01">
        <w:rPr>
          <w:smallCaps/>
          <w:sz w:val="19"/>
          <w:szCs w:val="19"/>
        </w:rPr>
        <w:t xml:space="preserve"> – identifies and develops enemy COAs that can impact friendly mission. </w:t>
      </w:r>
    </w:p>
    <w:p w14:paraId="72EBD768" w14:textId="77777777" w:rsidR="006C6BBF" w:rsidRPr="00AC1D01" w:rsidRDefault="006C6BBF" w:rsidP="00AC1D01">
      <w:pPr>
        <w:autoSpaceDE w:val="0"/>
        <w:autoSpaceDN w:val="0"/>
        <w:adjustRightInd w:val="0"/>
        <w:spacing w:after="0" w:line="240" w:lineRule="auto"/>
        <w:rPr>
          <w:rFonts w:cs="TimesNewRoman"/>
          <w:smallCaps/>
          <w:sz w:val="19"/>
          <w:szCs w:val="19"/>
        </w:rPr>
      </w:pPr>
    </w:p>
    <w:p w14:paraId="5CB396D5" w14:textId="77777777" w:rsidR="00153C20" w:rsidRPr="00AC1D01" w:rsidRDefault="00BB5422" w:rsidP="00AC1D01">
      <w:pPr>
        <w:autoSpaceDE w:val="0"/>
        <w:autoSpaceDN w:val="0"/>
        <w:adjustRightInd w:val="0"/>
        <w:spacing w:after="0" w:line="240" w:lineRule="auto"/>
        <w:rPr>
          <w:rFonts w:cs="TimesNewRoman"/>
          <w:b/>
          <w:smallCaps/>
          <w:sz w:val="19"/>
          <w:szCs w:val="19"/>
        </w:rPr>
      </w:pPr>
      <w:r w:rsidRPr="00AC1D01">
        <w:rPr>
          <w:rFonts w:cs="TimesNewRoman"/>
          <w:b/>
          <w:smallCaps/>
          <w:sz w:val="19"/>
          <w:szCs w:val="19"/>
        </w:rPr>
        <w:t xml:space="preserve">Course Of Action Development Steps </w:t>
      </w:r>
      <w:r w:rsidR="00191D53" w:rsidRPr="00AC1D01">
        <w:rPr>
          <w:rFonts w:cs="TimesNewRoman"/>
          <w:b/>
          <w:smallCaps/>
          <w:sz w:val="19"/>
          <w:szCs w:val="19"/>
        </w:rPr>
        <w:t>(AGADAP)</w:t>
      </w:r>
    </w:p>
    <w:p w14:paraId="70AE5280" w14:textId="77777777" w:rsidR="00153C20" w:rsidRPr="00AC1D01" w:rsidRDefault="00432B70" w:rsidP="0034730D">
      <w:pPr>
        <w:pStyle w:val="ListParagraph"/>
        <w:numPr>
          <w:ilvl w:val="0"/>
          <w:numId w:val="14"/>
        </w:numPr>
        <w:autoSpaceDE w:val="0"/>
        <w:autoSpaceDN w:val="0"/>
        <w:adjustRightInd w:val="0"/>
        <w:spacing w:after="0" w:line="240" w:lineRule="auto"/>
        <w:rPr>
          <w:rFonts w:cs="TimesNewRoman"/>
          <w:smallCaps/>
          <w:sz w:val="19"/>
          <w:szCs w:val="19"/>
        </w:rPr>
      </w:pPr>
      <w:r w:rsidRPr="00AC1D01">
        <w:rPr>
          <w:rFonts w:cs="TimesNewRoman"/>
          <w:smallCaps/>
          <w:sz w:val="19"/>
          <w:szCs w:val="19"/>
        </w:rPr>
        <w:t>A - ANALYZE RELATIVE COMBAT POWER</w:t>
      </w:r>
    </w:p>
    <w:p w14:paraId="6A9FF2A1" w14:textId="77777777" w:rsidR="00153C20" w:rsidRPr="00AC1D01" w:rsidRDefault="00432B70" w:rsidP="0034730D">
      <w:pPr>
        <w:pStyle w:val="ListParagraph"/>
        <w:numPr>
          <w:ilvl w:val="0"/>
          <w:numId w:val="14"/>
        </w:numPr>
        <w:autoSpaceDE w:val="0"/>
        <w:autoSpaceDN w:val="0"/>
        <w:adjustRightInd w:val="0"/>
        <w:spacing w:after="0" w:line="240" w:lineRule="auto"/>
        <w:rPr>
          <w:rFonts w:cs="TimesNewRoman"/>
          <w:smallCaps/>
          <w:sz w:val="19"/>
          <w:szCs w:val="19"/>
        </w:rPr>
      </w:pPr>
      <w:r w:rsidRPr="00AC1D01">
        <w:rPr>
          <w:rFonts w:cs="TimesNewRoman"/>
          <w:smallCaps/>
          <w:sz w:val="19"/>
          <w:szCs w:val="19"/>
        </w:rPr>
        <w:t>G - GENERATE OPTIONS</w:t>
      </w:r>
    </w:p>
    <w:p w14:paraId="152C0DB1" w14:textId="77777777" w:rsidR="00153C20" w:rsidRPr="00AC1D01" w:rsidRDefault="00432B70" w:rsidP="0034730D">
      <w:pPr>
        <w:pStyle w:val="ListParagraph"/>
        <w:numPr>
          <w:ilvl w:val="0"/>
          <w:numId w:val="14"/>
        </w:numPr>
        <w:autoSpaceDE w:val="0"/>
        <w:autoSpaceDN w:val="0"/>
        <w:adjustRightInd w:val="0"/>
        <w:spacing w:after="0" w:line="240" w:lineRule="auto"/>
        <w:rPr>
          <w:rFonts w:cs="TimesNewRoman"/>
          <w:smallCaps/>
          <w:sz w:val="19"/>
          <w:szCs w:val="19"/>
        </w:rPr>
      </w:pPr>
      <w:r w:rsidRPr="00AC1D01">
        <w:rPr>
          <w:rFonts w:cs="TimesNewRoman"/>
          <w:smallCaps/>
          <w:sz w:val="19"/>
          <w:szCs w:val="19"/>
        </w:rPr>
        <w:t>A - ARRAY FORCES</w:t>
      </w:r>
    </w:p>
    <w:p w14:paraId="5615F4CC" w14:textId="77777777" w:rsidR="00153C20" w:rsidRPr="00AC1D01" w:rsidRDefault="00432B70" w:rsidP="0034730D">
      <w:pPr>
        <w:pStyle w:val="ListParagraph"/>
        <w:numPr>
          <w:ilvl w:val="0"/>
          <w:numId w:val="14"/>
        </w:numPr>
        <w:autoSpaceDE w:val="0"/>
        <w:autoSpaceDN w:val="0"/>
        <w:adjustRightInd w:val="0"/>
        <w:spacing w:after="0" w:line="240" w:lineRule="auto"/>
        <w:rPr>
          <w:rFonts w:cs="TimesNewRoman"/>
          <w:smallCaps/>
          <w:sz w:val="19"/>
          <w:szCs w:val="19"/>
        </w:rPr>
      </w:pPr>
      <w:r w:rsidRPr="00AC1D01">
        <w:rPr>
          <w:rFonts w:cs="TimesNewRoman"/>
          <w:smallCaps/>
          <w:sz w:val="19"/>
          <w:szCs w:val="19"/>
        </w:rPr>
        <w:t>D - DEVELOP A BROAD CONCEPT</w:t>
      </w:r>
    </w:p>
    <w:p w14:paraId="235D2A7A" w14:textId="77777777" w:rsidR="00153C20" w:rsidRPr="00AC1D01" w:rsidRDefault="00432B70" w:rsidP="0034730D">
      <w:pPr>
        <w:pStyle w:val="ListParagraph"/>
        <w:numPr>
          <w:ilvl w:val="0"/>
          <w:numId w:val="14"/>
        </w:numPr>
        <w:autoSpaceDE w:val="0"/>
        <w:autoSpaceDN w:val="0"/>
        <w:adjustRightInd w:val="0"/>
        <w:spacing w:after="0" w:line="240" w:lineRule="auto"/>
        <w:rPr>
          <w:rFonts w:cs="TimesNewRoman"/>
          <w:smallCaps/>
          <w:sz w:val="19"/>
          <w:szCs w:val="19"/>
        </w:rPr>
      </w:pPr>
      <w:r w:rsidRPr="00AC1D01">
        <w:rPr>
          <w:rFonts w:cs="TimesNewRoman"/>
          <w:smallCaps/>
          <w:sz w:val="19"/>
          <w:szCs w:val="19"/>
        </w:rPr>
        <w:t>A - ASSIGN HQ/RESPONSIBILITY</w:t>
      </w:r>
    </w:p>
    <w:p w14:paraId="4833412B" w14:textId="77777777" w:rsidR="006C6BBF" w:rsidRPr="00AC1D01" w:rsidRDefault="00432B70" w:rsidP="0034730D">
      <w:pPr>
        <w:pStyle w:val="ListParagraph"/>
        <w:numPr>
          <w:ilvl w:val="0"/>
          <w:numId w:val="14"/>
        </w:numPr>
        <w:autoSpaceDE w:val="0"/>
        <w:autoSpaceDN w:val="0"/>
        <w:adjustRightInd w:val="0"/>
        <w:spacing w:after="0" w:line="240" w:lineRule="auto"/>
        <w:rPr>
          <w:rFonts w:cs="TimesNewRoman"/>
          <w:smallCaps/>
          <w:sz w:val="19"/>
          <w:szCs w:val="19"/>
        </w:rPr>
      </w:pPr>
      <w:r w:rsidRPr="00AC1D01">
        <w:rPr>
          <w:rFonts w:cs="TimesNewRoman"/>
          <w:smallCaps/>
          <w:sz w:val="19"/>
          <w:szCs w:val="19"/>
        </w:rPr>
        <w:t>P - PREPARE COA SKETCH/STATEMENT</w:t>
      </w:r>
    </w:p>
    <w:p w14:paraId="7157E6F5" w14:textId="77777777" w:rsidR="006C6BBF" w:rsidRPr="00AC1D01" w:rsidRDefault="006C6BBF" w:rsidP="00AC1D01">
      <w:pPr>
        <w:autoSpaceDE w:val="0"/>
        <w:autoSpaceDN w:val="0"/>
        <w:adjustRightInd w:val="0"/>
        <w:spacing w:after="0" w:line="240" w:lineRule="auto"/>
        <w:rPr>
          <w:rFonts w:cs="TimesNewRoman"/>
          <w:smallCaps/>
          <w:sz w:val="19"/>
          <w:szCs w:val="19"/>
        </w:rPr>
      </w:pPr>
    </w:p>
    <w:p w14:paraId="54444B20" w14:textId="77777777" w:rsidR="003B55FB" w:rsidRPr="00AC1D01" w:rsidRDefault="003B55FB" w:rsidP="00AC1D01">
      <w:pPr>
        <w:spacing w:after="0" w:line="240" w:lineRule="auto"/>
        <w:contextualSpacing/>
        <w:rPr>
          <w:b/>
          <w:smallCaps/>
          <w:sz w:val="19"/>
          <w:szCs w:val="19"/>
        </w:rPr>
      </w:pPr>
    </w:p>
    <w:p w14:paraId="5B02E9DC" w14:textId="77777777" w:rsidR="003B55FB" w:rsidRPr="00AC1D01" w:rsidRDefault="003B55FB" w:rsidP="00AC1D01">
      <w:pPr>
        <w:spacing w:after="0" w:line="240" w:lineRule="auto"/>
        <w:contextualSpacing/>
        <w:rPr>
          <w:b/>
          <w:smallCaps/>
          <w:sz w:val="19"/>
          <w:szCs w:val="19"/>
        </w:rPr>
      </w:pPr>
    </w:p>
    <w:p w14:paraId="19D27198" w14:textId="77777777" w:rsidR="003E2C4F" w:rsidRPr="00AC1D01" w:rsidRDefault="003E2C4F" w:rsidP="00AC1D01">
      <w:pPr>
        <w:spacing w:after="0" w:line="240" w:lineRule="auto"/>
        <w:contextualSpacing/>
        <w:rPr>
          <w:b/>
          <w:smallCaps/>
          <w:sz w:val="19"/>
          <w:szCs w:val="19"/>
        </w:rPr>
      </w:pPr>
      <w:r w:rsidRPr="00AC1D01">
        <w:rPr>
          <w:b/>
          <w:smallCaps/>
          <w:sz w:val="19"/>
          <w:szCs w:val="19"/>
        </w:rPr>
        <w:lastRenderedPageBreak/>
        <w:t>Tenets of B</w:t>
      </w:r>
      <w:r w:rsidR="00CF5D71">
        <w:rPr>
          <w:b/>
          <w:smallCaps/>
          <w:sz w:val="19"/>
          <w:szCs w:val="19"/>
        </w:rPr>
        <w:t>reaching Operations</w:t>
      </w:r>
    </w:p>
    <w:p w14:paraId="395C9170" w14:textId="77777777" w:rsidR="003E2C4F" w:rsidRPr="00AC1D01" w:rsidRDefault="003E2C4F" w:rsidP="0034730D">
      <w:pPr>
        <w:pStyle w:val="ListParagraph"/>
        <w:numPr>
          <w:ilvl w:val="0"/>
          <w:numId w:val="15"/>
        </w:numPr>
        <w:spacing w:after="0" w:line="240" w:lineRule="auto"/>
        <w:rPr>
          <w:smallCaps/>
          <w:sz w:val="19"/>
          <w:szCs w:val="19"/>
        </w:rPr>
      </w:pPr>
      <w:r w:rsidRPr="00AC1D01">
        <w:rPr>
          <w:b/>
          <w:smallCaps/>
          <w:sz w:val="19"/>
          <w:szCs w:val="19"/>
        </w:rPr>
        <w:t>Intelligence</w:t>
      </w:r>
      <w:r w:rsidRPr="00AC1D01">
        <w:rPr>
          <w:smallCaps/>
          <w:sz w:val="19"/>
          <w:szCs w:val="19"/>
        </w:rPr>
        <w:t xml:space="preserve"> – OBSTINTEL; locations, orientations, depth, weakest point, lanes, bypasses, types of mines, etc.</w:t>
      </w:r>
    </w:p>
    <w:p w14:paraId="2F443886" w14:textId="77777777" w:rsidR="003E2C4F" w:rsidRPr="00AC1D01" w:rsidRDefault="003E2C4F" w:rsidP="0034730D">
      <w:pPr>
        <w:pStyle w:val="ListParagraph"/>
        <w:numPr>
          <w:ilvl w:val="0"/>
          <w:numId w:val="15"/>
        </w:numPr>
        <w:spacing w:after="0" w:line="240" w:lineRule="auto"/>
        <w:rPr>
          <w:smallCaps/>
          <w:sz w:val="19"/>
          <w:szCs w:val="19"/>
        </w:rPr>
      </w:pPr>
      <w:r w:rsidRPr="00AC1D01">
        <w:rPr>
          <w:b/>
          <w:smallCaps/>
          <w:sz w:val="19"/>
          <w:szCs w:val="19"/>
        </w:rPr>
        <w:t>Fundamentals</w:t>
      </w:r>
      <w:r w:rsidRPr="00AC1D01">
        <w:rPr>
          <w:smallCaps/>
          <w:sz w:val="19"/>
          <w:szCs w:val="19"/>
        </w:rPr>
        <w:t xml:space="preserve"> – </w:t>
      </w:r>
      <w:r w:rsidRPr="00AC1D01">
        <w:rPr>
          <w:b/>
          <w:smallCaps/>
          <w:sz w:val="19"/>
          <w:szCs w:val="19"/>
        </w:rPr>
        <w:t>SOSRA</w:t>
      </w:r>
      <w:r w:rsidRPr="00AC1D01">
        <w:rPr>
          <w:smallCaps/>
          <w:sz w:val="19"/>
          <w:szCs w:val="19"/>
        </w:rPr>
        <w:t>; Suppress, obscure, secure, reduce, and assault. Vary depending on METT-TC</w:t>
      </w:r>
    </w:p>
    <w:p w14:paraId="6739476A" w14:textId="77777777" w:rsidR="003E2C4F" w:rsidRPr="00AC1D01" w:rsidRDefault="003E2C4F" w:rsidP="0034730D">
      <w:pPr>
        <w:pStyle w:val="ListParagraph"/>
        <w:numPr>
          <w:ilvl w:val="0"/>
          <w:numId w:val="15"/>
        </w:numPr>
        <w:spacing w:after="0" w:line="240" w:lineRule="auto"/>
        <w:rPr>
          <w:smallCaps/>
          <w:sz w:val="19"/>
          <w:szCs w:val="19"/>
        </w:rPr>
      </w:pPr>
      <w:r w:rsidRPr="00AC1D01">
        <w:rPr>
          <w:b/>
          <w:smallCaps/>
          <w:sz w:val="19"/>
          <w:szCs w:val="19"/>
        </w:rPr>
        <w:t>Organization</w:t>
      </w:r>
      <w:r w:rsidRPr="00AC1D01">
        <w:rPr>
          <w:smallCaps/>
          <w:sz w:val="19"/>
          <w:szCs w:val="19"/>
        </w:rPr>
        <w:t xml:space="preserve"> – Organizes forces to conduct breaching quickly and effectively. Support, breach, and assault forces…</w:t>
      </w:r>
    </w:p>
    <w:p w14:paraId="1B75AC70" w14:textId="77777777" w:rsidR="003E2C4F" w:rsidRPr="00AC1D01" w:rsidRDefault="003E2C4F" w:rsidP="0034730D">
      <w:pPr>
        <w:pStyle w:val="ListParagraph"/>
        <w:numPr>
          <w:ilvl w:val="0"/>
          <w:numId w:val="15"/>
        </w:numPr>
        <w:spacing w:after="0" w:line="240" w:lineRule="auto"/>
        <w:rPr>
          <w:smallCaps/>
          <w:sz w:val="19"/>
          <w:szCs w:val="19"/>
        </w:rPr>
      </w:pPr>
      <w:r w:rsidRPr="00AC1D01">
        <w:rPr>
          <w:b/>
          <w:smallCaps/>
          <w:sz w:val="19"/>
          <w:szCs w:val="19"/>
        </w:rPr>
        <w:t>Mass</w:t>
      </w:r>
      <w:r w:rsidRPr="00AC1D01">
        <w:rPr>
          <w:smallCaps/>
          <w:sz w:val="19"/>
          <w:szCs w:val="19"/>
        </w:rPr>
        <w:t xml:space="preserve"> – Rapidly concentrating efforts at one point to reduce the obstacle and penetrate the defense.</w:t>
      </w:r>
    </w:p>
    <w:p w14:paraId="0C6512FE" w14:textId="77777777" w:rsidR="003E2C4F" w:rsidRPr="00AC1D01" w:rsidRDefault="003E2C4F" w:rsidP="0034730D">
      <w:pPr>
        <w:pStyle w:val="ListParagraph"/>
        <w:numPr>
          <w:ilvl w:val="0"/>
          <w:numId w:val="15"/>
        </w:numPr>
        <w:spacing w:after="0" w:line="240" w:lineRule="auto"/>
        <w:rPr>
          <w:smallCaps/>
          <w:sz w:val="19"/>
          <w:szCs w:val="19"/>
        </w:rPr>
      </w:pPr>
      <w:r w:rsidRPr="00AC1D01">
        <w:rPr>
          <w:b/>
          <w:smallCaps/>
          <w:sz w:val="19"/>
          <w:szCs w:val="19"/>
        </w:rPr>
        <w:t>Synchronization</w:t>
      </w:r>
      <w:r w:rsidRPr="00AC1D01">
        <w:rPr>
          <w:smallCaps/>
          <w:sz w:val="19"/>
          <w:szCs w:val="19"/>
        </w:rPr>
        <w:t xml:space="preserve"> – Precise synchronization of the breaching fundamentals by support, breach, and assault forces. </w:t>
      </w:r>
    </w:p>
    <w:p w14:paraId="1C9646A2" w14:textId="77777777" w:rsidR="003E2C4F" w:rsidRPr="00AC1D01" w:rsidRDefault="003E2C4F" w:rsidP="00AC1D01">
      <w:pPr>
        <w:spacing w:after="0" w:line="240" w:lineRule="auto"/>
        <w:contextualSpacing/>
        <w:rPr>
          <w:smallCaps/>
          <w:sz w:val="19"/>
          <w:szCs w:val="19"/>
        </w:rPr>
      </w:pPr>
    </w:p>
    <w:p w14:paraId="4C207CB5" w14:textId="77777777" w:rsidR="003E2C4F" w:rsidRPr="00AC1D01" w:rsidRDefault="003E2C4F" w:rsidP="00AC1D01">
      <w:pPr>
        <w:spacing w:after="0" w:line="240" w:lineRule="auto"/>
        <w:contextualSpacing/>
        <w:rPr>
          <w:b/>
          <w:smallCaps/>
          <w:sz w:val="19"/>
          <w:szCs w:val="19"/>
        </w:rPr>
      </w:pPr>
      <w:r w:rsidRPr="00AC1D01">
        <w:rPr>
          <w:b/>
          <w:smallCaps/>
          <w:sz w:val="19"/>
          <w:szCs w:val="19"/>
        </w:rPr>
        <w:t>Fundam</w:t>
      </w:r>
      <w:r w:rsidR="00CF5D71">
        <w:rPr>
          <w:b/>
          <w:smallCaps/>
          <w:sz w:val="19"/>
          <w:szCs w:val="19"/>
        </w:rPr>
        <w:t>entals of Breaching</w:t>
      </w:r>
    </w:p>
    <w:p w14:paraId="155D0D04" w14:textId="77777777" w:rsidR="003E2C4F" w:rsidRPr="00AC1D01" w:rsidRDefault="003E2C4F" w:rsidP="0034730D">
      <w:pPr>
        <w:pStyle w:val="ListParagraph"/>
        <w:numPr>
          <w:ilvl w:val="0"/>
          <w:numId w:val="21"/>
        </w:numPr>
        <w:spacing w:after="0" w:line="240" w:lineRule="auto"/>
        <w:rPr>
          <w:smallCaps/>
          <w:sz w:val="19"/>
          <w:szCs w:val="19"/>
        </w:rPr>
      </w:pPr>
      <w:r w:rsidRPr="00AC1D01">
        <w:rPr>
          <w:b/>
          <w:smallCaps/>
          <w:sz w:val="19"/>
          <w:szCs w:val="19"/>
        </w:rPr>
        <w:t>Suppress</w:t>
      </w:r>
      <w:r w:rsidRPr="00AC1D01">
        <w:rPr>
          <w:smallCaps/>
          <w:sz w:val="19"/>
          <w:szCs w:val="19"/>
        </w:rPr>
        <w:t xml:space="preserve"> – Employ direct or indirect fires…. Also can be electronic attack to prevent or degrade enemy fires and observation of friendly forces. Purpose is to protect forces while they reduce and maneuver through an obstacle.</w:t>
      </w:r>
    </w:p>
    <w:p w14:paraId="2DC8FD17" w14:textId="77777777" w:rsidR="003E2C4F" w:rsidRPr="00AC1D01" w:rsidRDefault="003E2C4F" w:rsidP="0034730D">
      <w:pPr>
        <w:pStyle w:val="ListParagraph"/>
        <w:numPr>
          <w:ilvl w:val="0"/>
          <w:numId w:val="21"/>
        </w:numPr>
        <w:spacing w:after="0" w:line="240" w:lineRule="auto"/>
        <w:rPr>
          <w:smallCaps/>
          <w:sz w:val="19"/>
          <w:szCs w:val="19"/>
        </w:rPr>
      </w:pPr>
      <w:r w:rsidRPr="00AC1D01">
        <w:rPr>
          <w:b/>
          <w:smallCaps/>
          <w:sz w:val="19"/>
          <w:szCs w:val="19"/>
        </w:rPr>
        <w:t>Obscure</w:t>
      </w:r>
      <w:r w:rsidRPr="00AC1D01">
        <w:rPr>
          <w:smallCaps/>
          <w:sz w:val="19"/>
          <w:szCs w:val="19"/>
        </w:rPr>
        <w:t xml:space="preserve"> – Hampers enemy observation and target acquisition to conceal friendly activities and movement.</w:t>
      </w:r>
    </w:p>
    <w:p w14:paraId="12A21C65" w14:textId="77777777" w:rsidR="003E2C4F" w:rsidRPr="00AC1D01" w:rsidRDefault="003E2C4F" w:rsidP="0034730D">
      <w:pPr>
        <w:pStyle w:val="ListParagraph"/>
        <w:numPr>
          <w:ilvl w:val="0"/>
          <w:numId w:val="21"/>
        </w:numPr>
        <w:spacing w:after="0" w:line="240" w:lineRule="auto"/>
        <w:rPr>
          <w:smallCaps/>
          <w:sz w:val="19"/>
          <w:szCs w:val="19"/>
        </w:rPr>
      </w:pPr>
      <w:r w:rsidRPr="00AC1D01">
        <w:rPr>
          <w:b/>
          <w:smallCaps/>
          <w:sz w:val="19"/>
          <w:szCs w:val="19"/>
        </w:rPr>
        <w:t>Secure</w:t>
      </w:r>
      <w:r w:rsidRPr="00AC1D01">
        <w:rPr>
          <w:smallCaps/>
          <w:sz w:val="19"/>
          <w:szCs w:val="19"/>
        </w:rPr>
        <w:t xml:space="preserve"> – Secure reduction area to prevent the enemy from interfering with obstacle reduction and the passage of the assault force through the lanes created during reduction. </w:t>
      </w:r>
    </w:p>
    <w:p w14:paraId="70281BA4" w14:textId="77777777" w:rsidR="003E2C4F" w:rsidRPr="00AC1D01" w:rsidRDefault="003E2C4F" w:rsidP="0034730D">
      <w:pPr>
        <w:pStyle w:val="ListParagraph"/>
        <w:numPr>
          <w:ilvl w:val="0"/>
          <w:numId w:val="21"/>
        </w:numPr>
        <w:spacing w:after="0" w:line="240" w:lineRule="auto"/>
        <w:rPr>
          <w:smallCaps/>
          <w:sz w:val="19"/>
          <w:szCs w:val="19"/>
        </w:rPr>
      </w:pPr>
      <w:r w:rsidRPr="00AC1D01">
        <w:rPr>
          <w:b/>
          <w:smallCaps/>
          <w:sz w:val="19"/>
          <w:szCs w:val="19"/>
        </w:rPr>
        <w:t>Reduce</w:t>
      </w:r>
      <w:r w:rsidRPr="00AC1D01">
        <w:rPr>
          <w:smallCaps/>
          <w:sz w:val="19"/>
          <w:szCs w:val="19"/>
        </w:rPr>
        <w:t xml:space="preserve"> – Creation of lanes through or over an obstacle to allow an attacking force to pass. </w:t>
      </w:r>
    </w:p>
    <w:p w14:paraId="4DB95152" w14:textId="77777777" w:rsidR="003E2C4F" w:rsidRPr="00AC1D01" w:rsidRDefault="003E2C4F" w:rsidP="0034730D">
      <w:pPr>
        <w:pStyle w:val="ListParagraph"/>
        <w:numPr>
          <w:ilvl w:val="0"/>
          <w:numId w:val="21"/>
        </w:numPr>
        <w:spacing w:after="0" w:line="240" w:lineRule="auto"/>
        <w:rPr>
          <w:smallCaps/>
          <w:sz w:val="19"/>
          <w:szCs w:val="19"/>
        </w:rPr>
      </w:pPr>
      <w:r w:rsidRPr="00AC1D01">
        <w:rPr>
          <w:b/>
          <w:smallCaps/>
          <w:sz w:val="19"/>
          <w:szCs w:val="19"/>
        </w:rPr>
        <w:t>Assault</w:t>
      </w:r>
      <w:r w:rsidRPr="00AC1D01">
        <w:rPr>
          <w:smallCaps/>
          <w:sz w:val="19"/>
          <w:szCs w:val="19"/>
        </w:rPr>
        <w:t xml:space="preserve"> – Friendly forces assaulted and destroyed enemy forces on far side of obstacle.</w:t>
      </w:r>
    </w:p>
    <w:p w14:paraId="5971A29C" w14:textId="77777777" w:rsidR="00F6172C" w:rsidRPr="00AC1D01" w:rsidRDefault="00F6172C" w:rsidP="00AC1D01">
      <w:pPr>
        <w:autoSpaceDE w:val="0"/>
        <w:autoSpaceDN w:val="0"/>
        <w:adjustRightInd w:val="0"/>
        <w:spacing w:after="0" w:line="240" w:lineRule="auto"/>
        <w:ind w:left="720"/>
        <w:rPr>
          <w:rFonts w:cs="TimesNewRoman"/>
          <w:b/>
          <w:smallCaps/>
          <w:sz w:val="19"/>
          <w:szCs w:val="19"/>
        </w:rPr>
      </w:pPr>
    </w:p>
    <w:p w14:paraId="7778231E" w14:textId="77777777" w:rsidR="00191D53" w:rsidRPr="00AC1D01" w:rsidRDefault="003E2C4F" w:rsidP="00AC1D01">
      <w:pPr>
        <w:autoSpaceDE w:val="0"/>
        <w:autoSpaceDN w:val="0"/>
        <w:adjustRightInd w:val="0"/>
        <w:spacing w:after="0" w:line="240" w:lineRule="auto"/>
        <w:rPr>
          <w:rFonts w:cs="TimesNewRoman"/>
          <w:b/>
          <w:smallCaps/>
          <w:sz w:val="19"/>
          <w:szCs w:val="19"/>
        </w:rPr>
      </w:pPr>
      <w:r w:rsidRPr="00AC1D01">
        <w:rPr>
          <w:rFonts w:cs="TimesNewRoman"/>
          <w:b/>
          <w:smallCaps/>
          <w:sz w:val="19"/>
          <w:szCs w:val="19"/>
        </w:rPr>
        <w:t>Military Aspects Of Terrain</w:t>
      </w:r>
    </w:p>
    <w:p w14:paraId="56E83E0B" w14:textId="77777777" w:rsidR="00191D53" w:rsidRPr="00AC1D01" w:rsidRDefault="00191D53" w:rsidP="0034730D">
      <w:pPr>
        <w:pStyle w:val="ListParagraph"/>
        <w:numPr>
          <w:ilvl w:val="0"/>
          <w:numId w:val="18"/>
        </w:numPr>
        <w:autoSpaceDE w:val="0"/>
        <w:autoSpaceDN w:val="0"/>
        <w:adjustRightInd w:val="0"/>
        <w:spacing w:after="0" w:line="240" w:lineRule="auto"/>
        <w:rPr>
          <w:rFonts w:cs="TimesNewRoman"/>
          <w:b/>
          <w:smallCaps/>
          <w:sz w:val="19"/>
          <w:szCs w:val="19"/>
        </w:rPr>
      </w:pPr>
      <w:r w:rsidRPr="00AC1D01">
        <w:rPr>
          <w:rFonts w:cs="TimesNewRoman"/>
          <w:b/>
          <w:smallCaps/>
          <w:sz w:val="19"/>
          <w:szCs w:val="19"/>
        </w:rPr>
        <w:t xml:space="preserve">O – </w:t>
      </w:r>
      <w:r w:rsidR="003E2C4F" w:rsidRPr="00AC1D01">
        <w:rPr>
          <w:rFonts w:cs="TimesNewRoman"/>
          <w:b/>
          <w:smallCaps/>
          <w:sz w:val="19"/>
          <w:szCs w:val="19"/>
        </w:rPr>
        <w:t>Obstacles</w:t>
      </w:r>
    </w:p>
    <w:p w14:paraId="26A1077C" w14:textId="77777777" w:rsidR="000F0F4A" w:rsidRPr="00AC1D01" w:rsidRDefault="000F0F4A" w:rsidP="0034730D">
      <w:pPr>
        <w:pStyle w:val="ListParagraph"/>
        <w:numPr>
          <w:ilvl w:val="1"/>
          <w:numId w:val="18"/>
        </w:numPr>
        <w:autoSpaceDE w:val="0"/>
        <w:autoSpaceDN w:val="0"/>
        <w:adjustRightInd w:val="0"/>
        <w:spacing w:after="0" w:line="240" w:lineRule="auto"/>
        <w:rPr>
          <w:rFonts w:cs="TimesNewRoman"/>
          <w:b/>
          <w:smallCaps/>
          <w:sz w:val="19"/>
          <w:szCs w:val="19"/>
        </w:rPr>
      </w:pPr>
      <w:r w:rsidRPr="00AC1D01">
        <w:rPr>
          <w:rFonts w:cs="TimesNewRoman"/>
          <w:smallCaps/>
          <w:sz w:val="19"/>
          <w:szCs w:val="19"/>
        </w:rPr>
        <w:t>Existing</w:t>
      </w:r>
      <w:r w:rsidR="00AB1842" w:rsidRPr="00AC1D01">
        <w:rPr>
          <w:rFonts w:cs="TimesNewRoman"/>
          <w:smallCaps/>
          <w:sz w:val="19"/>
          <w:szCs w:val="19"/>
        </w:rPr>
        <w:t xml:space="preserve"> (Natural/Man-Made)</w:t>
      </w:r>
    </w:p>
    <w:p w14:paraId="0AA8F193" w14:textId="77777777" w:rsidR="000F0F4A" w:rsidRPr="00AC1D01" w:rsidRDefault="000F0F4A" w:rsidP="0034730D">
      <w:pPr>
        <w:pStyle w:val="ListParagraph"/>
        <w:numPr>
          <w:ilvl w:val="1"/>
          <w:numId w:val="18"/>
        </w:numPr>
        <w:autoSpaceDE w:val="0"/>
        <w:autoSpaceDN w:val="0"/>
        <w:adjustRightInd w:val="0"/>
        <w:spacing w:after="0" w:line="240" w:lineRule="auto"/>
        <w:rPr>
          <w:rFonts w:cs="TimesNewRoman"/>
          <w:b/>
          <w:smallCaps/>
          <w:sz w:val="19"/>
          <w:szCs w:val="19"/>
        </w:rPr>
      </w:pPr>
      <w:r w:rsidRPr="00AC1D01">
        <w:rPr>
          <w:rFonts w:cs="TimesNewRoman"/>
          <w:smallCaps/>
          <w:sz w:val="19"/>
          <w:szCs w:val="19"/>
        </w:rPr>
        <w:t>Reinforcing</w:t>
      </w:r>
      <w:r w:rsidR="00AB1842" w:rsidRPr="00AC1D01">
        <w:rPr>
          <w:rFonts w:cs="TimesNewRoman"/>
          <w:smallCaps/>
          <w:sz w:val="19"/>
          <w:szCs w:val="19"/>
        </w:rPr>
        <w:t xml:space="preserve"> (tactical/Protective)</w:t>
      </w:r>
    </w:p>
    <w:p w14:paraId="0E48397F" w14:textId="77777777" w:rsidR="00191D53" w:rsidRPr="00AC1D01" w:rsidRDefault="00191D53" w:rsidP="0034730D">
      <w:pPr>
        <w:pStyle w:val="ListParagraph"/>
        <w:numPr>
          <w:ilvl w:val="0"/>
          <w:numId w:val="18"/>
        </w:numPr>
        <w:autoSpaceDE w:val="0"/>
        <w:autoSpaceDN w:val="0"/>
        <w:adjustRightInd w:val="0"/>
        <w:spacing w:after="0" w:line="240" w:lineRule="auto"/>
        <w:rPr>
          <w:rFonts w:cs="TimesNewRoman"/>
          <w:b/>
          <w:smallCaps/>
          <w:sz w:val="19"/>
          <w:szCs w:val="19"/>
        </w:rPr>
      </w:pPr>
      <w:r w:rsidRPr="00AC1D01">
        <w:rPr>
          <w:rFonts w:cs="TimesNewRoman"/>
          <w:b/>
          <w:smallCaps/>
          <w:sz w:val="19"/>
          <w:szCs w:val="19"/>
        </w:rPr>
        <w:t xml:space="preserve">A – </w:t>
      </w:r>
      <w:r w:rsidR="003E2C4F" w:rsidRPr="00AC1D01">
        <w:rPr>
          <w:rFonts w:cs="TimesNewRoman"/>
          <w:b/>
          <w:smallCaps/>
          <w:sz w:val="19"/>
          <w:szCs w:val="19"/>
        </w:rPr>
        <w:t>Avenues Of Approach</w:t>
      </w:r>
    </w:p>
    <w:p w14:paraId="03D26D3F" w14:textId="77777777" w:rsidR="000F0F4A" w:rsidRPr="00AC1D01" w:rsidRDefault="000F0F4A" w:rsidP="0034730D">
      <w:pPr>
        <w:pStyle w:val="ListParagraph"/>
        <w:numPr>
          <w:ilvl w:val="1"/>
          <w:numId w:val="18"/>
        </w:numPr>
        <w:autoSpaceDE w:val="0"/>
        <w:autoSpaceDN w:val="0"/>
        <w:adjustRightInd w:val="0"/>
        <w:spacing w:after="0" w:line="240" w:lineRule="auto"/>
        <w:rPr>
          <w:rFonts w:cs="TimesNewRoman"/>
          <w:b/>
          <w:smallCaps/>
          <w:sz w:val="19"/>
          <w:szCs w:val="19"/>
        </w:rPr>
      </w:pPr>
      <w:r w:rsidRPr="00AC1D01">
        <w:rPr>
          <w:rFonts w:cs="TimesNewRoman"/>
          <w:smallCaps/>
          <w:sz w:val="19"/>
          <w:szCs w:val="19"/>
        </w:rPr>
        <w:t>Types</w:t>
      </w:r>
      <w:r w:rsidR="00AB1842" w:rsidRPr="00AC1D01">
        <w:rPr>
          <w:rFonts w:cs="TimesNewRoman"/>
          <w:smallCaps/>
          <w:sz w:val="19"/>
          <w:szCs w:val="19"/>
        </w:rPr>
        <w:t xml:space="preserve"> (Dismounted, Mounted, Aerial, and Sub-Terrainean)</w:t>
      </w:r>
    </w:p>
    <w:p w14:paraId="3AB5AE87" w14:textId="77777777" w:rsidR="000F0F4A" w:rsidRPr="00AC1D01" w:rsidRDefault="000F0F4A" w:rsidP="0034730D">
      <w:pPr>
        <w:pStyle w:val="ListParagraph"/>
        <w:numPr>
          <w:ilvl w:val="1"/>
          <w:numId w:val="18"/>
        </w:numPr>
        <w:autoSpaceDE w:val="0"/>
        <w:autoSpaceDN w:val="0"/>
        <w:adjustRightInd w:val="0"/>
        <w:spacing w:after="0" w:line="240" w:lineRule="auto"/>
        <w:rPr>
          <w:rFonts w:cs="TimesNewRoman"/>
          <w:b/>
          <w:smallCaps/>
          <w:sz w:val="19"/>
          <w:szCs w:val="19"/>
        </w:rPr>
      </w:pPr>
      <w:r w:rsidRPr="00AC1D01">
        <w:rPr>
          <w:rFonts w:cs="TimesNewRoman"/>
          <w:smallCaps/>
          <w:sz w:val="19"/>
          <w:szCs w:val="19"/>
        </w:rPr>
        <w:t>Mobility Corridors</w:t>
      </w:r>
      <w:r w:rsidR="00AB1842" w:rsidRPr="00AC1D01">
        <w:rPr>
          <w:rFonts w:cs="TimesNewRoman"/>
          <w:smallCaps/>
          <w:sz w:val="19"/>
          <w:szCs w:val="19"/>
        </w:rPr>
        <w:t xml:space="preserve"> (BN – 1.5km, CO – 500m, PLT – 250m)</w:t>
      </w:r>
    </w:p>
    <w:p w14:paraId="66F54410" w14:textId="77777777" w:rsidR="00191D53" w:rsidRPr="00AC1D01" w:rsidRDefault="00191D53" w:rsidP="0034730D">
      <w:pPr>
        <w:pStyle w:val="ListParagraph"/>
        <w:numPr>
          <w:ilvl w:val="0"/>
          <w:numId w:val="18"/>
        </w:numPr>
        <w:autoSpaceDE w:val="0"/>
        <w:autoSpaceDN w:val="0"/>
        <w:adjustRightInd w:val="0"/>
        <w:spacing w:after="0" w:line="240" w:lineRule="auto"/>
        <w:rPr>
          <w:rFonts w:cs="TimesNewRoman"/>
          <w:b/>
          <w:smallCaps/>
          <w:sz w:val="19"/>
          <w:szCs w:val="19"/>
        </w:rPr>
      </w:pPr>
      <w:r w:rsidRPr="00AC1D01">
        <w:rPr>
          <w:rFonts w:cs="TimesNewRoman"/>
          <w:b/>
          <w:smallCaps/>
          <w:sz w:val="19"/>
          <w:szCs w:val="19"/>
        </w:rPr>
        <w:t xml:space="preserve">K </w:t>
      </w:r>
      <w:r w:rsidR="000F0F4A" w:rsidRPr="00AC1D01">
        <w:rPr>
          <w:rFonts w:cs="TimesNewRoman"/>
          <w:b/>
          <w:smallCaps/>
          <w:sz w:val="19"/>
          <w:szCs w:val="19"/>
        </w:rPr>
        <w:t xml:space="preserve">– </w:t>
      </w:r>
      <w:r w:rsidR="003E2C4F" w:rsidRPr="00AC1D01">
        <w:rPr>
          <w:rFonts w:cs="TimesNewRoman"/>
          <w:b/>
          <w:smallCaps/>
          <w:sz w:val="19"/>
          <w:szCs w:val="19"/>
        </w:rPr>
        <w:t>Key Terrain</w:t>
      </w:r>
    </w:p>
    <w:p w14:paraId="6A40FD8A" w14:textId="77777777" w:rsidR="00191D53" w:rsidRPr="00AC1D01" w:rsidRDefault="004C2010" w:rsidP="0034730D">
      <w:pPr>
        <w:pStyle w:val="ListParagraph"/>
        <w:numPr>
          <w:ilvl w:val="1"/>
          <w:numId w:val="18"/>
        </w:numPr>
        <w:autoSpaceDE w:val="0"/>
        <w:autoSpaceDN w:val="0"/>
        <w:adjustRightInd w:val="0"/>
        <w:spacing w:after="0" w:line="240" w:lineRule="auto"/>
        <w:rPr>
          <w:rFonts w:cs="TimesNewRoman"/>
          <w:b/>
          <w:smallCaps/>
          <w:sz w:val="19"/>
          <w:szCs w:val="19"/>
        </w:rPr>
      </w:pPr>
      <w:r w:rsidRPr="00AC1D01">
        <w:rPr>
          <w:rFonts w:cs="TimesNewRoman"/>
          <w:smallCaps/>
          <w:sz w:val="19"/>
          <w:szCs w:val="19"/>
        </w:rPr>
        <w:t xml:space="preserve">Location or area whose seizure, retention, or control gives a marked advantage to either combatant. </w:t>
      </w:r>
    </w:p>
    <w:p w14:paraId="5A4B8E44" w14:textId="77777777" w:rsidR="000F0F4A" w:rsidRPr="00AC1D01" w:rsidRDefault="004C2010" w:rsidP="0034730D">
      <w:pPr>
        <w:pStyle w:val="ListParagraph"/>
        <w:numPr>
          <w:ilvl w:val="1"/>
          <w:numId w:val="18"/>
        </w:numPr>
        <w:autoSpaceDE w:val="0"/>
        <w:autoSpaceDN w:val="0"/>
        <w:adjustRightInd w:val="0"/>
        <w:spacing w:after="0" w:line="240" w:lineRule="auto"/>
        <w:rPr>
          <w:rFonts w:cs="TimesNewRoman"/>
          <w:b/>
          <w:smallCaps/>
          <w:sz w:val="19"/>
          <w:szCs w:val="19"/>
        </w:rPr>
      </w:pPr>
      <w:r w:rsidRPr="00AC1D01">
        <w:rPr>
          <w:rFonts w:cs="TimesNewRoman"/>
          <w:smallCaps/>
          <w:sz w:val="19"/>
          <w:szCs w:val="19"/>
        </w:rPr>
        <w:t xml:space="preserve">Decisive Terrain – Necessary for mission accomplishment. </w:t>
      </w:r>
    </w:p>
    <w:p w14:paraId="1F9DBF91" w14:textId="77777777" w:rsidR="00191D53" w:rsidRPr="00AC1D01" w:rsidRDefault="00191D53" w:rsidP="0034730D">
      <w:pPr>
        <w:pStyle w:val="ListParagraph"/>
        <w:numPr>
          <w:ilvl w:val="0"/>
          <w:numId w:val="18"/>
        </w:numPr>
        <w:autoSpaceDE w:val="0"/>
        <w:autoSpaceDN w:val="0"/>
        <w:adjustRightInd w:val="0"/>
        <w:spacing w:after="0" w:line="240" w:lineRule="auto"/>
        <w:rPr>
          <w:rFonts w:cs="TimesNewRoman"/>
          <w:b/>
          <w:smallCaps/>
          <w:sz w:val="19"/>
          <w:szCs w:val="19"/>
        </w:rPr>
      </w:pPr>
      <w:r w:rsidRPr="00AC1D01">
        <w:rPr>
          <w:rFonts w:cs="TimesNewRoman"/>
          <w:b/>
          <w:smallCaps/>
          <w:sz w:val="19"/>
          <w:szCs w:val="19"/>
        </w:rPr>
        <w:t xml:space="preserve">O </w:t>
      </w:r>
      <w:r w:rsidR="000F0F4A" w:rsidRPr="00AC1D01">
        <w:rPr>
          <w:rFonts w:cs="TimesNewRoman"/>
          <w:b/>
          <w:smallCaps/>
          <w:sz w:val="19"/>
          <w:szCs w:val="19"/>
        </w:rPr>
        <w:t xml:space="preserve">– </w:t>
      </w:r>
      <w:r w:rsidR="003E2C4F" w:rsidRPr="00AC1D01">
        <w:rPr>
          <w:rFonts w:cs="TimesNewRoman"/>
          <w:b/>
          <w:smallCaps/>
          <w:sz w:val="19"/>
          <w:szCs w:val="19"/>
        </w:rPr>
        <w:t>Observations And Fields Of Fire</w:t>
      </w:r>
    </w:p>
    <w:p w14:paraId="01CAD0A2" w14:textId="77777777" w:rsidR="00191D53" w:rsidRPr="00AC1D01" w:rsidRDefault="004C2010" w:rsidP="0034730D">
      <w:pPr>
        <w:pStyle w:val="ListParagraph"/>
        <w:numPr>
          <w:ilvl w:val="1"/>
          <w:numId w:val="18"/>
        </w:numPr>
        <w:autoSpaceDE w:val="0"/>
        <w:autoSpaceDN w:val="0"/>
        <w:adjustRightInd w:val="0"/>
        <w:spacing w:after="0" w:line="240" w:lineRule="auto"/>
        <w:rPr>
          <w:rFonts w:cs="TimesNewRoman"/>
          <w:b/>
          <w:smallCaps/>
          <w:sz w:val="19"/>
          <w:szCs w:val="19"/>
        </w:rPr>
      </w:pPr>
      <w:r w:rsidRPr="00AC1D01">
        <w:rPr>
          <w:rFonts w:cs="TimesNewRoman"/>
          <w:smallCaps/>
          <w:sz w:val="19"/>
          <w:szCs w:val="19"/>
        </w:rPr>
        <w:t>Observation – Understanding terrain to determine the ability to observe from both friendly and enemy perspective.</w:t>
      </w:r>
    </w:p>
    <w:p w14:paraId="5CB277BE" w14:textId="77777777" w:rsidR="004C2010" w:rsidRPr="00AC1D01" w:rsidRDefault="004C2010" w:rsidP="0034730D">
      <w:pPr>
        <w:pStyle w:val="ListParagraph"/>
        <w:numPr>
          <w:ilvl w:val="1"/>
          <w:numId w:val="18"/>
        </w:numPr>
        <w:autoSpaceDE w:val="0"/>
        <w:autoSpaceDN w:val="0"/>
        <w:adjustRightInd w:val="0"/>
        <w:spacing w:after="0" w:line="240" w:lineRule="auto"/>
        <w:rPr>
          <w:rFonts w:cs="TimesNewRoman"/>
          <w:b/>
          <w:smallCaps/>
          <w:sz w:val="19"/>
          <w:szCs w:val="19"/>
        </w:rPr>
      </w:pPr>
      <w:r w:rsidRPr="00AC1D01">
        <w:rPr>
          <w:rFonts w:cs="TimesNewRoman"/>
          <w:smallCaps/>
          <w:sz w:val="19"/>
          <w:szCs w:val="19"/>
        </w:rPr>
        <w:t xml:space="preserve">Fields of Fire – Understanding the effects of fires from the observation and terrain… impacts on both direct and indirect weapons. </w:t>
      </w:r>
    </w:p>
    <w:p w14:paraId="45A8AA43" w14:textId="77777777" w:rsidR="00191D53" w:rsidRPr="00AC1D01" w:rsidRDefault="00191D53" w:rsidP="0034730D">
      <w:pPr>
        <w:pStyle w:val="ListParagraph"/>
        <w:numPr>
          <w:ilvl w:val="0"/>
          <w:numId w:val="18"/>
        </w:numPr>
        <w:autoSpaceDE w:val="0"/>
        <w:autoSpaceDN w:val="0"/>
        <w:adjustRightInd w:val="0"/>
        <w:spacing w:after="0" w:line="240" w:lineRule="auto"/>
        <w:rPr>
          <w:rFonts w:cs="TimesNewRoman"/>
          <w:b/>
          <w:smallCaps/>
          <w:sz w:val="19"/>
          <w:szCs w:val="19"/>
        </w:rPr>
      </w:pPr>
      <w:r w:rsidRPr="00AC1D01">
        <w:rPr>
          <w:rFonts w:cs="TimesNewRoman"/>
          <w:b/>
          <w:smallCaps/>
          <w:sz w:val="19"/>
          <w:szCs w:val="19"/>
        </w:rPr>
        <w:t xml:space="preserve">C – </w:t>
      </w:r>
      <w:r w:rsidR="003E2C4F" w:rsidRPr="00AC1D01">
        <w:rPr>
          <w:rFonts w:cs="TimesNewRoman"/>
          <w:b/>
          <w:smallCaps/>
          <w:sz w:val="19"/>
          <w:szCs w:val="19"/>
        </w:rPr>
        <w:t>Cover And Concealment</w:t>
      </w:r>
    </w:p>
    <w:p w14:paraId="7298AEF1" w14:textId="77777777" w:rsidR="00191D53" w:rsidRPr="00AC1D01" w:rsidRDefault="004C2010" w:rsidP="0034730D">
      <w:pPr>
        <w:pStyle w:val="ListParagraph"/>
        <w:numPr>
          <w:ilvl w:val="1"/>
          <w:numId w:val="18"/>
        </w:numPr>
        <w:autoSpaceDE w:val="0"/>
        <w:autoSpaceDN w:val="0"/>
        <w:adjustRightInd w:val="0"/>
        <w:spacing w:after="0" w:line="240" w:lineRule="auto"/>
        <w:rPr>
          <w:rFonts w:cs="TimesNewRoman"/>
          <w:b/>
          <w:smallCaps/>
          <w:sz w:val="19"/>
          <w:szCs w:val="19"/>
        </w:rPr>
      </w:pPr>
      <w:r w:rsidRPr="00AC1D01">
        <w:rPr>
          <w:rFonts w:cs="TimesNewRoman"/>
          <w:smallCaps/>
          <w:sz w:val="19"/>
          <w:szCs w:val="19"/>
        </w:rPr>
        <w:t xml:space="preserve">Cover – Protection from the effects of direct and indirect fire. </w:t>
      </w:r>
    </w:p>
    <w:p w14:paraId="667C5540" w14:textId="77777777" w:rsidR="004C2010" w:rsidRPr="00AC1D01" w:rsidRDefault="004C2010" w:rsidP="0034730D">
      <w:pPr>
        <w:pStyle w:val="ListParagraph"/>
        <w:numPr>
          <w:ilvl w:val="1"/>
          <w:numId w:val="18"/>
        </w:numPr>
        <w:autoSpaceDE w:val="0"/>
        <w:autoSpaceDN w:val="0"/>
        <w:adjustRightInd w:val="0"/>
        <w:spacing w:after="0" w:line="240" w:lineRule="auto"/>
        <w:rPr>
          <w:rFonts w:cs="TimesNewRoman"/>
          <w:b/>
          <w:smallCaps/>
          <w:sz w:val="19"/>
          <w:szCs w:val="19"/>
        </w:rPr>
      </w:pPr>
      <w:r w:rsidRPr="00AC1D01">
        <w:rPr>
          <w:rFonts w:cs="TimesNewRoman"/>
          <w:smallCaps/>
          <w:sz w:val="19"/>
          <w:szCs w:val="19"/>
        </w:rPr>
        <w:t xml:space="preserve">Concealment – Protection from observation. </w:t>
      </w:r>
    </w:p>
    <w:p w14:paraId="4ADF6246" w14:textId="77777777" w:rsidR="00EB7E2D" w:rsidRPr="00AC1D01" w:rsidRDefault="00EB7E2D" w:rsidP="00AC1D01">
      <w:pPr>
        <w:spacing w:after="0" w:line="240" w:lineRule="auto"/>
        <w:rPr>
          <w:rFonts w:cs="TimesNewRoman"/>
          <w:b/>
          <w:smallCaps/>
          <w:sz w:val="19"/>
          <w:szCs w:val="19"/>
        </w:rPr>
      </w:pPr>
    </w:p>
    <w:p w14:paraId="76C9F217" w14:textId="77777777" w:rsidR="006C6BBF" w:rsidRPr="00AC1D01" w:rsidRDefault="006C6BBF" w:rsidP="00AC1D01">
      <w:pPr>
        <w:autoSpaceDE w:val="0"/>
        <w:autoSpaceDN w:val="0"/>
        <w:adjustRightInd w:val="0"/>
        <w:spacing w:after="0" w:line="240" w:lineRule="auto"/>
        <w:jc w:val="center"/>
        <w:rPr>
          <w:rFonts w:cs="TimesNewRoman"/>
          <w:b/>
          <w:smallCaps/>
          <w:sz w:val="19"/>
          <w:szCs w:val="19"/>
        </w:rPr>
      </w:pPr>
      <w:r w:rsidRPr="00AC1D01">
        <w:rPr>
          <w:rFonts w:cs="TimesNewRoman"/>
          <w:b/>
          <w:smallCaps/>
          <w:sz w:val="19"/>
          <w:szCs w:val="19"/>
        </w:rPr>
        <w:t>S</w:t>
      </w:r>
      <w:r w:rsidR="000D4B20" w:rsidRPr="00AC1D01">
        <w:rPr>
          <w:rFonts w:cs="TimesNewRoman"/>
          <w:b/>
          <w:smallCaps/>
          <w:sz w:val="19"/>
          <w:szCs w:val="19"/>
        </w:rPr>
        <w:t>YMBOLS</w:t>
      </w:r>
    </w:p>
    <w:p w14:paraId="3C595451" w14:textId="77777777" w:rsidR="006C6BBF" w:rsidRPr="00AC1D01" w:rsidRDefault="00217195" w:rsidP="00AC1D01">
      <w:pPr>
        <w:autoSpaceDE w:val="0"/>
        <w:autoSpaceDN w:val="0"/>
        <w:adjustRightInd w:val="0"/>
        <w:spacing w:after="0" w:line="240" w:lineRule="auto"/>
        <w:rPr>
          <w:rFonts w:cs="TimesNewRoman"/>
          <w:b/>
          <w:smallCaps/>
          <w:sz w:val="19"/>
          <w:szCs w:val="19"/>
        </w:rPr>
      </w:pPr>
      <w:r w:rsidRPr="00AC1D01">
        <w:rPr>
          <w:smallCaps/>
          <w:noProof/>
          <w:sz w:val="19"/>
          <w:szCs w:val="19"/>
        </w:rPr>
        <w:drawing>
          <wp:anchor distT="0" distB="0" distL="114300" distR="114300" simplePos="0" relativeHeight="251659264" behindDoc="1" locked="0" layoutInCell="1" allowOverlap="1" wp14:anchorId="56AD884F" wp14:editId="5A5334B6">
            <wp:simplePos x="0" y="0"/>
            <wp:positionH relativeFrom="column">
              <wp:posOffset>3750310</wp:posOffset>
            </wp:positionH>
            <wp:positionV relativeFrom="paragraph">
              <wp:posOffset>107315</wp:posOffset>
            </wp:positionV>
            <wp:extent cx="3076575" cy="876300"/>
            <wp:effectExtent l="0" t="0" r="9525" b="0"/>
            <wp:wrapTight wrapText="bothSides">
              <wp:wrapPolygon edited="0">
                <wp:start x="0" y="0"/>
                <wp:lineTo x="0" y="21130"/>
                <wp:lineTo x="21533" y="21130"/>
                <wp:lineTo x="2153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extLst>
                        <a:ext uri="{28A0092B-C50C-407E-A947-70E740481C1C}">
                          <a14:useLocalDpi xmlns:a14="http://schemas.microsoft.com/office/drawing/2010/main" val="0"/>
                        </a:ext>
                      </a:extLst>
                    </a:blip>
                    <a:srcRect l="13622" t="36773" r="34616" b="37001"/>
                    <a:stretch/>
                  </pic:blipFill>
                  <pic:spPr bwMode="auto">
                    <a:xfrm>
                      <a:off x="0" y="0"/>
                      <a:ext cx="3076575" cy="876300"/>
                    </a:xfrm>
                    <a:prstGeom prst="rect">
                      <a:avLst/>
                    </a:prstGeom>
                    <a:ln>
                      <a:noFill/>
                    </a:ln>
                    <a:extLst>
                      <a:ext uri="{53640926-AAD7-44D8-BBD7-CCE9431645EC}">
                        <a14:shadowObscured xmlns:a14="http://schemas.microsoft.com/office/drawing/2010/main"/>
                      </a:ext>
                    </a:extLst>
                  </pic:spPr>
                </pic:pic>
              </a:graphicData>
            </a:graphic>
          </wp:anchor>
        </w:drawing>
      </w:r>
    </w:p>
    <w:p w14:paraId="4A0479EC" w14:textId="77777777" w:rsidR="00966E27" w:rsidRPr="00AC1D01" w:rsidRDefault="002F2106" w:rsidP="00AC1D01">
      <w:pPr>
        <w:autoSpaceDE w:val="0"/>
        <w:autoSpaceDN w:val="0"/>
        <w:adjustRightInd w:val="0"/>
        <w:spacing w:after="0" w:line="240" w:lineRule="auto"/>
        <w:rPr>
          <w:rFonts w:cs="TimesNewRoman"/>
          <w:smallCaps/>
          <w:sz w:val="19"/>
          <w:szCs w:val="19"/>
        </w:rPr>
      </w:pPr>
      <w:r w:rsidRPr="00AC1D01">
        <w:rPr>
          <w:rFonts w:cs="TimesNewRoman"/>
          <w:b/>
          <w:smallCaps/>
          <w:sz w:val="19"/>
          <w:szCs w:val="19"/>
        </w:rPr>
        <w:t>Assault Position</w:t>
      </w:r>
      <w:r w:rsidR="00EB7E2D" w:rsidRPr="00AC1D01">
        <w:rPr>
          <w:rFonts w:cs="TimesNewRoman"/>
          <w:b/>
          <w:smallCaps/>
          <w:sz w:val="19"/>
          <w:szCs w:val="19"/>
        </w:rPr>
        <w:t xml:space="preserve"> </w:t>
      </w:r>
      <w:r w:rsidR="00E451E2" w:rsidRPr="00AC1D01">
        <w:rPr>
          <w:rFonts w:cs="TimesNewRoman"/>
          <w:b/>
          <w:smallCaps/>
          <w:sz w:val="19"/>
          <w:szCs w:val="19"/>
        </w:rPr>
        <w:t xml:space="preserve">- </w:t>
      </w:r>
      <w:r w:rsidR="00E451E2" w:rsidRPr="00AC1D01">
        <w:rPr>
          <w:rFonts w:cs="TimesNewRoman"/>
          <w:smallCaps/>
          <w:sz w:val="19"/>
          <w:szCs w:val="19"/>
        </w:rPr>
        <w:t xml:space="preserve">A covered and concealed position </w:t>
      </w:r>
    </w:p>
    <w:p w14:paraId="28C62C0D" w14:textId="77777777" w:rsidR="00E451E2" w:rsidRPr="00AC1D01" w:rsidRDefault="00E451E2" w:rsidP="00AC1D01">
      <w:pPr>
        <w:autoSpaceDE w:val="0"/>
        <w:autoSpaceDN w:val="0"/>
        <w:adjustRightInd w:val="0"/>
        <w:spacing w:after="0" w:line="240" w:lineRule="auto"/>
        <w:rPr>
          <w:rFonts w:cs="TimesNewRoman"/>
          <w:smallCaps/>
          <w:sz w:val="19"/>
          <w:szCs w:val="19"/>
        </w:rPr>
      </w:pPr>
      <w:r w:rsidRPr="00AC1D01">
        <w:rPr>
          <w:rFonts w:cs="TimesNewRoman"/>
          <w:smallCaps/>
          <w:sz w:val="19"/>
          <w:szCs w:val="19"/>
        </w:rPr>
        <w:t>short of the objective, fr</w:t>
      </w:r>
      <w:r w:rsidR="000B0104" w:rsidRPr="00AC1D01">
        <w:rPr>
          <w:rFonts w:cs="TimesNewRoman"/>
          <w:smallCaps/>
          <w:sz w:val="19"/>
          <w:szCs w:val="19"/>
        </w:rPr>
        <w:t xml:space="preserve">om which final preparations are </w:t>
      </w:r>
      <w:r w:rsidRPr="00AC1D01">
        <w:rPr>
          <w:rFonts w:cs="TimesNewRoman"/>
          <w:smallCaps/>
          <w:sz w:val="19"/>
          <w:szCs w:val="19"/>
        </w:rPr>
        <w:t>made to assault the objective.</w:t>
      </w:r>
    </w:p>
    <w:p w14:paraId="5594B5FA" w14:textId="77777777" w:rsidR="00E451E2" w:rsidRPr="00AC1D01" w:rsidRDefault="00E451E2" w:rsidP="00AC1D01">
      <w:pPr>
        <w:autoSpaceDE w:val="0"/>
        <w:autoSpaceDN w:val="0"/>
        <w:adjustRightInd w:val="0"/>
        <w:spacing w:after="0" w:line="240" w:lineRule="auto"/>
        <w:rPr>
          <w:rFonts w:cs="TimesNewRoman"/>
          <w:b/>
          <w:smallCaps/>
          <w:sz w:val="19"/>
          <w:szCs w:val="19"/>
        </w:rPr>
      </w:pPr>
    </w:p>
    <w:p w14:paraId="45162E0F" w14:textId="77777777" w:rsidR="00966E27" w:rsidRPr="00AC1D01" w:rsidRDefault="00966E27" w:rsidP="00AC1D01">
      <w:pPr>
        <w:autoSpaceDE w:val="0"/>
        <w:autoSpaceDN w:val="0"/>
        <w:adjustRightInd w:val="0"/>
        <w:spacing w:after="0" w:line="240" w:lineRule="auto"/>
        <w:rPr>
          <w:rFonts w:cs="TimesNewRoman"/>
          <w:b/>
          <w:smallCaps/>
          <w:sz w:val="19"/>
          <w:szCs w:val="19"/>
        </w:rPr>
      </w:pPr>
    </w:p>
    <w:p w14:paraId="7EF1C10C" w14:textId="77777777" w:rsidR="00966E27" w:rsidRPr="00AC1D01" w:rsidRDefault="00966E27" w:rsidP="00AC1D01">
      <w:pPr>
        <w:autoSpaceDE w:val="0"/>
        <w:autoSpaceDN w:val="0"/>
        <w:adjustRightInd w:val="0"/>
        <w:spacing w:after="0" w:line="240" w:lineRule="auto"/>
        <w:rPr>
          <w:rFonts w:cs="TimesNewRoman"/>
          <w:b/>
          <w:smallCaps/>
          <w:sz w:val="19"/>
          <w:szCs w:val="19"/>
        </w:rPr>
      </w:pPr>
    </w:p>
    <w:p w14:paraId="1B87F421" w14:textId="77777777" w:rsidR="00E451E2" w:rsidRPr="00AC1D01" w:rsidRDefault="00966E27" w:rsidP="00AC1D01">
      <w:pPr>
        <w:autoSpaceDE w:val="0"/>
        <w:autoSpaceDN w:val="0"/>
        <w:adjustRightInd w:val="0"/>
        <w:spacing w:after="0" w:line="240" w:lineRule="auto"/>
        <w:rPr>
          <w:rFonts w:cs="TimesNewRoman"/>
          <w:smallCaps/>
          <w:sz w:val="19"/>
          <w:szCs w:val="19"/>
        </w:rPr>
      </w:pPr>
      <w:r w:rsidRPr="00AC1D01">
        <w:rPr>
          <w:smallCaps/>
          <w:noProof/>
          <w:sz w:val="19"/>
          <w:szCs w:val="19"/>
        </w:rPr>
        <w:drawing>
          <wp:anchor distT="0" distB="0" distL="114300" distR="114300" simplePos="0" relativeHeight="251660288" behindDoc="1" locked="0" layoutInCell="1" allowOverlap="1" wp14:anchorId="451A072E" wp14:editId="12923A1E">
            <wp:simplePos x="0" y="0"/>
            <wp:positionH relativeFrom="column">
              <wp:posOffset>3762375</wp:posOffset>
            </wp:positionH>
            <wp:positionV relativeFrom="paragraph">
              <wp:posOffset>8255</wp:posOffset>
            </wp:positionV>
            <wp:extent cx="3076575" cy="457200"/>
            <wp:effectExtent l="0" t="0" r="9525" b="0"/>
            <wp:wrapTight wrapText="bothSides">
              <wp:wrapPolygon edited="0">
                <wp:start x="0" y="0"/>
                <wp:lineTo x="0" y="20700"/>
                <wp:lineTo x="21533" y="20700"/>
                <wp:lineTo x="21533"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extLst>
                        <a:ext uri="{28A0092B-C50C-407E-A947-70E740481C1C}">
                          <a14:useLocalDpi xmlns:a14="http://schemas.microsoft.com/office/drawing/2010/main" val="0"/>
                        </a:ext>
                      </a:extLst>
                    </a:blip>
                    <a:srcRect l="15545" t="47036" r="32693" b="39281"/>
                    <a:stretch/>
                  </pic:blipFill>
                  <pic:spPr bwMode="auto">
                    <a:xfrm>
                      <a:off x="0" y="0"/>
                      <a:ext cx="3076575" cy="457200"/>
                    </a:xfrm>
                    <a:prstGeom prst="rect">
                      <a:avLst/>
                    </a:prstGeom>
                    <a:ln>
                      <a:noFill/>
                    </a:ln>
                    <a:extLst>
                      <a:ext uri="{53640926-AAD7-44D8-BBD7-CCE9431645EC}">
                        <a14:shadowObscured xmlns:a14="http://schemas.microsoft.com/office/drawing/2010/main"/>
                      </a:ext>
                    </a:extLst>
                  </pic:spPr>
                </pic:pic>
              </a:graphicData>
            </a:graphic>
          </wp:anchor>
        </w:drawing>
      </w:r>
      <w:r w:rsidR="002F2106" w:rsidRPr="00AC1D01">
        <w:rPr>
          <w:rFonts w:cs="TimesNewRoman"/>
          <w:b/>
          <w:smallCaps/>
          <w:sz w:val="19"/>
          <w:szCs w:val="19"/>
        </w:rPr>
        <w:t xml:space="preserve">Support By Fire </w:t>
      </w:r>
      <w:r w:rsidR="00E451E2" w:rsidRPr="00AC1D01">
        <w:rPr>
          <w:rFonts w:cs="TimesNewRoman"/>
          <w:b/>
          <w:smallCaps/>
          <w:sz w:val="19"/>
          <w:szCs w:val="19"/>
        </w:rPr>
        <w:t>-</w:t>
      </w:r>
      <w:r w:rsidRPr="00AC1D01">
        <w:rPr>
          <w:rFonts w:cs="TimesNewRoman"/>
          <w:b/>
          <w:smallCaps/>
          <w:sz w:val="19"/>
          <w:szCs w:val="19"/>
        </w:rPr>
        <w:t xml:space="preserve"> </w:t>
      </w:r>
      <w:r w:rsidRPr="00AC1D01">
        <w:rPr>
          <w:rFonts w:cs="TimesNewRoman"/>
          <w:smallCaps/>
          <w:sz w:val="19"/>
          <w:szCs w:val="19"/>
        </w:rPr>
        <w:t>A tactical mission task in which a maneuver force moves to</w:t>
      </w:r>
      <w:r w:rsidR="000B0104" w:rsidRPr="00AC1D01">
        <w:rPr>
          <w:rFonts w:cs="TimesNewRoman"/>
          <w:smallCaps/>
          <w:sz w:val="19"/>
          <w:szCs w:val="19"/>
        </w:rPr>
        <w:t xml:space="preserve"> a position where it can engage</w:t>
      </w:r>
      <w:r w:rsidR="0034046C" w:rsidRPr="00AC1D01">
        <w:rPr>
          <w:rFonts w:cs="TimesNewRoman"/>
          <w:smallCaps/>
          <w:sz w:val="19"/>
          <w:szCs w:val="19"/>
        </w:rPr>
        <w:t xml:space="preserve"> </w:t>
      </w:r>
      <w:r w:rsidRPr="00AC1D01">
        <w:rPr>
          <w:rFonts w:cs="TimesNewRoman"/>
          <w:smallCaps/>
          <w:sz w:val="19"/>
          <w:szCs w:val="19"/>
        </w:rPr>
        <w:t>the enemy by direct fire in support of another maneuvering force.</w:t>
      </w:r>
    </w:p>
    <w:p w14:paraId="49AD58C0" w14:textId="77777777" w:rsidR="00E451E2" w:rsidRPr="00AC1D01" w:rsidRDefault="00217195" w:rsidP="00AC1D01">
      <w:pPr>
        <w:autoSpaceDE w:val="0"/>
        <w:autoSpaceDN w:val="0"/>
        <w:adjustRightInd w:val="0"/>
        <w:spacing w:after="0" w:line="240" w:lineRule="auto"/>
        <w:rPr>
          <w:rFonts w:cs="TimesNewRoman"/>
          <w:b/>
          <w:smallCaps/>
          <w:sz w:val="19"/>
          <w:szCs w:val="19"/>
        </w:rPr>
      </w:pPr>
      <w:r w:rsidRPr="00AC1D01">
        <w:rPr>
          <w:smallCaps/>
          <w:noProof/>
          <w:sz w:val="19"/>
          <w:szCs w:val="19"/>
        </w:rPr>
        <w:drawing>
          <wp:anchor distT="0" distB="0" distL="114300" distR="114300" simplePos="0" relativeHeight="251661312" behindDoc="1" locked="0" layoutInCell="1" allowOverlap="1" wp14:anchorId="0ECC528A" wp14:editId="4F87301B">
            <wp:simplePos x="0" y="0"/>
            <wp:positionH relativeFrom="column">
              <wp:posOffset>3824605</wp:posOffset>
            </wp:positionH>
            <wp:positionV relativeFrom="paragraph">
              <wp:posOffset>100330</wp:posOffset>
            </wp:positionV>
            <wp:extent cx="3086100" cy="409575"/>
            <wp:effectExtent l="0" t="0" r="0" b="9525"/>
            <wp:wrapTight wrapText="bothSides">
              <wp:wrapPolygon edited="0">
                <wp:start x="0" y="0"/>
                <wp:lineTo x="0" y="21098"/>
                <wp:lineTo x="21467" y="21098"/>
                <wp:lineTo x="21467"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extLst>
                        <a:ext uri="{28A0092B-C50C-407E-A947-70E740481C1C}">
                          <a14:useLocalDpi xmlns:a14="http://schemas.microsoft.com/office/drawing/2010/main" val="0"/>
                        </a:ext>
                      </a:extLst>
                    </a:blip>
                    <a:srcRect l="15545" t="47605" r="32532" b="40137"/>
                    <a:stretch/>
                  </pic:blipFill>
                  <pic:spPr bwMode="auto">
                    <a:xfrm>
                      <a:off x="0" y="0"/>
                      <a:ext cx="3086100" cy="409575"/>
                    </a:xfrm>
                    <a:prstGeom prst="rect">
                      <a:avLst/>
                    </a:prstGeom>
                    <a:ln>
                      <a:noFill/>
                    </a:ln>
                    <a:extLst>
                      <a:ext uri="{53640926-AAD7-44D8-BBD7-CCE9431645EC}">
                        <a14:shadowObscured xmlns:a14="http://schemas.microsoft.com/office/drawing/2010/main"/>
                      </a:ext>
                    </a:extLst>
                  </pic:spPr>
                </pic:pic>
              </a:graphicData>
            </a:graphic>
          </wp:anchor>
        </w:drawing>
      </w:r>
    </w:p>
    <w:p w14:paraId="1A329186" w14:textId="77777777" w:rsidR="000B0104" w:rsidRPr="00AC1D01" w:rsidRDefault="002F2106" w:rsidP="00AC1D01">
      <w:pPr>
        <w:autoSpaceDE w:val="0"/>
        <w:autoSpaceDN w:val="0"/>
        <w:adjustRightInd w:val="0"/>
        <w:spacing w:after="0" w:line="240" w:lineRule="auto"/>
        <w:rPr>
          <w:rFonts w:cs="TimesNewRoman"/>
          <w:smallCaps/>
          <w:sz w:val="19"/>
          <w:szCs w:val="19"/>
        </w:rPr>
      </w:pPr>
      <w:r w:rsidRPr="00AC1D01">
        <w:rPr>
          <w:rFonts w:cs="TimesNewRoman"/>
          <w:b/>
          <w:smallCaps/>
          <w:sz w:val="19"/>
          <w:szCs w:val="19"/>
        </w:rPr>
        <w:t>Attack By Fire</w:t>
      </w:r>
      <w:r w:rsidR="00EB7E2D" w:rsidRPr="00AC1D01">
        <w:rPr>
          <w:rFonts w:cs="TimesNewRoman"/>
          <w:b/>
          <w:smallCaps/>
          <w:sz w:val="19"/>
          <w:szCs w:val="19"/>
        </w:rPr>
        <w:t xml:space="preserve"> </w:t>
      </w:r>
      <w:r w:rsidR="00E451E2" w:rsidRPr="00AC1D01">
        <w:rPr>
          <w:rFonts w:cs="TimesNewRoman"/>
          <w:b/>
          <w:smallCaps/>
          <w:sz w:val="19"/>
          <w:szCs w:val="19"/>
        </w:rPr>
        <w:t>-</w:t>
      </w:r>
      <w:r w:rsidR="001E340F" w:rsidRPr="00AC1D01">
        <w:rPr>
          <w:smallCaps/>
          <w:noProof/>
          <w:sz w:val="19"/>
          <w:szCs w:val="19"/>
        </w:rPr>
        <w:t xml:space="preserve"> </w:t>
      </w:r>
      <w:r w:rsidR="001E340F" w:rsidRPr="00AC1D01">
        <w:rPr>
          <w:rFonts w:cs="TimesNewRoman"/>
          <w:smallCaps/>
          <w:sz w:val="19"/>
          <w:szCs w:val="19"/>
        </w:rPr>
        <w:t xml:space="preserve">A tactical mission task in which a commander uses direct fires, supported by indirect fires, to engage an enemy force without closing with the enemy to destroy, suppress, fix, or </w:t>
      </w:r>
    </w:p>
    <w:p w14:paraId="21057801" w14:textId="77777777" w:rsidR="00E451E2" w:rsidRPr="00AC1D01" w:rsidRDefault="001E340F" w:rsidP="00AC1D01">
      <w:pPr>
        <w:autoSpaceDE w:val="0"/>
        <w:autoSpaceDN w:val="0"/>
        <w:adjustRightInd w:val="0"/>
        <w:spacing w:after="0" w:line="240" w:lineRule="auto"/>
        <w:rPr>
          <w:rFonts w:cs="TimesNewRoman"/>
          <w:smallCaps/>
          <w:sz w:val="19"/>
          <w:szCs w:val="19"/>
        </w:rPr>
      </w:pPr>
      <w:r w:rsidRPr="00AC1D01">
        <w:rPr>
          <w:rFonts w:cs="TimesNewRoman"/>
          <w:smallCaps/>
          <w:sz w:val="19"/>
          <w:szCs w:val="19"/>
        </w:rPr>
        <w:t>deceive that enemy.</w:t>
      </w:r>
    </w:p>
    <w:p w14:paraId="69D98C49" w14:textId="77777777" w:rsidR="00E451E2" w:rsidRPr="00AC1D01" w:rsidRDefault="00217195" w:rsidP="00AC1D01">
      <w:pPr>
        <w:autoSpaceDE w:val="0"/>
        <w:autoSpaceDN w:val="0"/>
        <w:adjustRightInd w:val="0"/>
        <w:spacing w:after="0" w:line="240" w:lineRule="auto"/>
        <w:rPr>
          <w:rFonts w:cs="TimesNewRoman"/>
          <w:b/>
          <w:smallCaps/>
          <w:sz w:val="19"/>
          <w:szCs w:val="19"/>
        </w:rPr>
      </w:pPr>
      <w:r w:rsidRPr="00AC1D01">
        <w:rPr>
          <w:smallCaps/>
          <w:noProof/>
          <w:sz w:val="19"/>
          <w:szCs w:val="19"/>
        </w:rPr>
        <w:drawing>
          <wp:anchor distT="0" distB="0" distL="114300" distR="114300" simplePos="0" relativeHeight="251667456" behindDoc="1" locked="0" layoutInCell="1" allowOverlap="1" wp14:anchorId="104D4996" wp14:editId="000CC7CD">
            <wp:simplePos x="0" y="0"/>
            <wp:positionH relativeFrom="column">
              <wp:posOffset>3813810</wp:posOffset>
            </wp:positionH>
            <wp:positionV relativeFrom="paragraph">
              <wp:posOffset>114300</wp:posOffset>
            </wp:positionV>
            <wp:extent cx="3095625" cy="466725"/>
            <wp:effectExtent l="0" t="0" r="9525" b="9525"/>
            <wp:wrapTight wrapText="bothSides">
              <wp:wrapPolygon edited="0">
                <wp:start x="0" y="0"/>
                <wp:lineTo x="0" y="21159"/>
                <wp:lineTo x="21534" y="21159"/>
                <wp:lineTo x="21534"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15544" t="54447" r="32372" b="31585"/>
                    <a:stretch/>
                  </pic:blipFill>
                  <pic:spPr bwMode="auto">
                    <a:xfrm>
                      <a:off x="0" y="0"/>
                      <a:ext cx="3095625" cy="466725"/>
                    </a:xfrm>
                    <a:prstGeom prst="rect">
                      <a:avLst/>
                    </a:prstGeom>
                    <a:ln>
                      <a:noFill/>
                    </a:ln>
                    <a:extLst>
                      <a:ext uri="{53640926-AAD7-44D8-BBD7-CCE9431645EC}">
                        <a14:shadowObscured xmlns:a14="http://schemas.microsoft.com/office/drawing/2010/main"/>
                      </a:ext>
                    </a:extLst>
                  </pic:spPr>
                </pic:pic>
              </a:graphicData>
            </a:graphic>
          </wp:anchor>
        </w:drawing>
      </w:r>
    </w:p>
    <w:p w14:paraId="59E7C920" w14:textId="77777777" w:rsidR="001E340F" w:rsidRPr="00AC1D01" w:rsidRDefault="002F2106" w:rsidP="00AC1D01">
      <w:pPr>
        <w:autoSpaceDE w:val="0"/>
        <w:autoSpaceDN w:val="0"/>
        <w:adjustRightInd w:val="0"/>
        <w:spacing w:after="0" w:line="240" w:lineRule="auto"/>
        <w:rPr>
          <w:rFonts w:cs="TimesNewRoman"/>
          <w:smallCaps/>
          <w:sz w:val="19"/>
          <w:szCs w:val="19"/>
        </w:rPr>
      </w:pPr>
      <w:r w:rsidRPr="00AC1D01">
        <w:rPr>
          <w:rFonts w:cs="TimesNewRoman"/>
          <w:b/>
          <w:smallCaps/>
          <w:sz w:val="19"/>
          <w:szCs w:val="19"/>
        </w:rPr>
        <w:t>Direction Of Main Attack</w:t>
      </w:r>
      <w:r w:rsidR="00EB7E2D" w:rsidRPr="00AC1D01">
        <w:rPr>
          <w:rFonts w:cs="TimesNewRoman"/>
          <w:b/>
          <w:smallCaps/>
          <w:sz w:val="19"/>
          <w:szCs w:val="19"/>
        </w:rPr>
        <w:t xml:space="preserve"> </w:t>
      </w:r>
      <w:r w:rsidR="00E451E2" w:rsidRPr="00AC1D01">
        <w:rPr>
          <w:rFonts w:cs="TimesNewRoman"/>
          <w:b/>
          <w:smallCaps/>
          <w:sz w:val="19"/>
          <w:szCs w:val="19"/>
        </w:rPr>
        <w:t>-</w:t>
      </w:r>
      <w:r w:rsidR="001E340F" w:rsidRPr="00AC1D01">
        <w:rPr>
          <w:rFonts w:cs="TimesNewRoman"/>
          <w:b/>
          <w:smallCaps/>
          <w:sz w:val="19"/>
          <w:szCs w:val="19"/>
        </w:rPr>
        <w:t xml:space="preserve"> </w:t>
      </w:r>
      <w:r w:rsidR="001E340F" w:rsidRPr="00AC1D01">
        <w:rPr>
          <w:rFonts w:cs="TimesNewRoman"/>
          <w:smallCaps/>
          <w:sz w:val="19"/>
          <w:szCs w:val="19"/>
        </w:rPr>
        <w:t xml:space="preserve">A specific direction or </w:t>
      </w:r>
    </w:p>
    <w:p w14:paraId="2C1BAD17" w14:textId="77777777" w:rsidR="001E340F" w:rsidRPr="00AC1D01" w:rsidRDefault="001E340F" w:rsidP="00AC1D01">
      <w:pPr>
        <w:autoSpaceDE w:val="0"/>
        <w:autoSpaceDN w:val="0"/>
        <w:adjustRightInd w:val="0"/>
        <w:spacing w:after="0" w:line="240" w:lineRule="auto"/>
        <w:rPr>
          <w:rFonts w:cs="TimesNewRoman"/>
          <w:smallCaps/>
          <w:sz w:val="19"/>
          <w:szCs w:val="19"/>
        </w:rPr>
      </w:pPr>
      <w:r w:rsidRPr="00AC1D01">
        <w:rPr>
          <w:rFonts w:cs="TimesNewRoman"/>
          <w:smallCaps/>
          <w:sz w:val="19"/>
          <w:szCs w:val="19"/>
        </w:rPr>
        <w:t xml:space="preserve">assigned route the main force uses and does not </w:t>
      </w:r>
    </w:p>
    <w:p w14:paraId="3CCC0460" w14:textId="77777777" w:rsidR="00E451E2" w:rsidRPr="00AC1D01" w:rsidRDefault="001E340F" w:rsidP="00AC1D01">
      <w:pPr>
        <w:autoSpaceDE w:val="0"/>
        <w:autoSpaceDN w:val="0"/>
        <w:adjustRightInd w:val="0"/>
        <w:spacing w:after="0" w:line="240" w:lineRule="auto"/>
        <w:rPr>
          <w:rFonts w:cs="TimesNewRoman"/>
          <w:smallCaps/>
          <w:sz w:val="19"/>
          <w:szCs w:val="19"/>
        </w:rPr>
      </w:pPr>
      <w:r w:rsidRPr="00AC1D01">
        <w:rPr>
          <w:rFonts w:cs="TimesNewRoman"/>
          <w:smallCaps/>
          <w:sz w:val="19"/>
          <w:szCs w:val="19"/>
        </w:rPr>
        <w:t>deviate from when attacking.</w:t>
      </w:r>
    </w:p>
    <w:p w14:paraId="79D0B97A" w14:textId="77777777" w:rsidR="00E451E2" w:rsidRPr="00AC1D01" w:rsidRDefault="00E451E2" w:rsidP="00AC1D01">
      <w:pPr>
        <w:autoSpaceDE w:val="0"/>
        <w:autoSpaceDN w:val="0"/>
        <w:adjustRightInd w:val="0"/>
        <w:spacing w:after="0" w:line="240" w:lineRule="auto"/>
        <w:rPr>
          <w:rFonts w:cs="TimesNewRoman"/>
          <w:b/>
          <w:smallCaps/>
          <w:sz w:val="19"/>
          <w:szCs w:val="19"/>
        </w:rPr>
      </w:pPr>
    </w:p>
    <w:p w14:paraId="57687F05" w14:textId="77777777" w:rsidR="001E340F" w:rsidRPr="00AC1D01" w:rsidRDefault="001E340F" w:rsidP="00AC1D01">
      <w:pPr>
        <w:autoSpaceDE w:val="0"/>
        <w:autoSpaceDN w:val="0"/>
        <w:adjustRightInd w:val="0"/>
        <w:spacing w:after="0" w:line="240" w:lineRule="auto"/>
        <w:rPr>
          <w:rFonts w:cs="TimesNewRoman"/>
          <w:b/>
          <w:smallCaps/>
          <w:sz w:val="19"/>
          <w:szCs w:val="19"/>
        </w:rPr>
      </w:pPr>
    </w:p>
    <w:p w14:paraId="5EDDCCD7" w14:textId="77777777" w:rsidR="001E340F" w:rsidRPr="00AC1D01" w:rsidRDefault="001E340F" w:rsidP="00AC1D01">
      <w:pPr>
        <w:autoSpaceDE w:val="0"/>
        <w:autoSpaceDN w:val="0"/>
        <w:adjustRightInd w:val="0"/>
        <w:spacing w:after="0" w:line="240" w:lineRule="auto"/>
        <w:rPr>
          <w:rFonts w:cs="TimesNewRoman"/>
          <w:b/>
          <w:smallCaps/>
          <w:sz w:val="19"/>
          <w:szCs w:val="19"/>
        </w:rPr>
      </w:pPr>
    </w:p>
    <w:p w14:paraId="7E082EC4" w14:textId="77777777" w:rsidR="001E340F" w:rsidRPr="00AC1D01" w:rsidRDefault="00882F22" w:rsidP="00AC1D01">
      <w:pPr>
        <w:autoSpaceDE w:val="0"/>
        <w:autoSpaceDN w:val="0"/>
        <w:adjustRightInd w:val="0"/>
        <w:spacing w:after="0" w:line="240" w:lineRule="auto"/>
        <w:rPr>
          <w:rFonts w:cs="TimesNewRoman"/>
          <w:smallCaps/>
          <w:sz w:val="19"/>
          <w:szCs w:val="19"/>
        </w:rPr>
      </w:pPr>
      <w:r w:rsidRPr="00AC1D01">
        <w:rPr>
          <w:smallCaps/>
          <w:noProof/>
          <w:sz w:val="19"/>
          <w:szCs w:val="19"/>
        </w:rPr>
        <w:drawing>
          <wp:anchor distT="0" distB="0" distL="114300" distR="114300" simplePos="0" relativeHeight="251668480" behindDoc="1" locked="0" layoutInCell="1" allowOverlap="1" wp14:anchorId="0559C1D1" wp14:editId="5F6D2732">
            <wp:simplePos x="0" y="0"/>
            <wp:positionH relativeFrom="column">
              <wp:posOffset>3749675</wp:posOffset>
            </wp:positionH>
            <wp:positionV relativeFrom="paragraph">
              <wp:posOffset>12700</wp:posOffset>
            </wp:positionV>
            <wp:extent cx="3095625" cy="400050"/>
            <wp:effectExtent l="0" t="0" r="9525" b="0"/>
            <wp:wrapTight wrapText="bothSides">
              <wp:wrapPolygon edited="0">
                <wp:start x="0" y="0"/>
                <wp:lineTo x="0" y="20571"/>
                <wp:lineTo x="21534" y="20571"/>
                <wp:lineTo x="21534"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15544" t="67845" r="32372" b="20183"/>
                    <a:stretch/>
                  </pic:blipFill>
                  <pic:spPr bwMode="auto">
                    <a:xfrm>
                      <a:off x="0" y="0"/>
                      <a:ext cx="3095625" cy="400050"/>
                    </a:xfrm>
                    <a:prstGeom prst="rect">
                      <a:avLst/>
                    </a:prstGeom>
                    <a:ln>
                      <a:noFill/>
                    </a:ln>
                    <a:extLst>
                      <a:ext uri="{53640926-AAD7-44D8-BBD7-CCE9431645EC}">
                        <a14:shadowObscured xmlns:a14="http://schemas.microsoft.com/office/drawing/2010/main"/>
                      </a:ext>
                    </a:extLst>
                  </pic:spPr>
                </pic:pic>
              </a:graphicData>
            </a:graphic>
          </wp:anchor>
        </w:drawing>
      </w:r>
      <w:r w:rsidR="002F2106" w:rsidRPr="00AC1D01">
        <w:rPr>
          <w:rFonts w:cs="TimesNewRoman"/>
          <w:b/>
          <w:smallCaps/>
          <w:sz w:val="19"/>
          <w:szCs w:val="19"/>
        </w:rPr>
        <w:t xml:space="preserve">Direction Of Supporting Attack - </w:t>
      </w:r>
      <w:r w:rsidR="001E340F" w:rsidRPr="00AC1D01">
        <w:rPr>
          <w:rFonts w:cs="TimesNewRoman"/>
          <w:smallCaps/>
          <w:sz w:val="19"/>
          <w:szCs w:val="19"/>
        </w:rPr>
        <w:t>A specific direction or assigned route the supporting force uses and does not deviate from when attacking.</w:t>
      </w:r>
    </w:p>
    <w:p w14:paraId="1AF70D2A" w14:textId="77777777" w:rsidR="00E451E2" w:rsidRPr="00AC1D01" w:rsidRDefault="00E451E2" w:rsidP="00AC1D01">
      <w:pPr>
        <w:autoSpaceDE w:val="0"/>
        <w:autoSpaceDN w:val="0"/>
        <w:adjustRightInd w:val="0"/>
        <w:spacing w:after="0" w:line="240" w:lineRule="auto"/>
        <w:rPr>
          <w:rFonts w:cs="TimesNewRoman"/>
          <w:b/>
          <w:smallCaps/>
          <w:sz w:val="19"/>
          <w:szCs w:val="19"/>
        </w:rPr>
      </w:pPr>
    </w:p>
    <w:p w14:paraId="12C0D6C2" w14:textId="77777777" w:rsidR="00E451E2" w:rsidRPr="00AC1D01" w:rsidRDefault="00217195" w:rsidP="00AC1D01">
      <w:pPr>
        <w:autoSpaceDE w:val="0"/>
        <w:autoSpaceDN w:val="0"/>
        <w:adjustRightInd w:val="0"/>
        <w:spacing w:after="0" w:line="240" w:lineRule="auto"/>
        <w:rPr>
          <w:rFonts w:cs="TimesNewRoman"/>
          <w:b/>
          <w:smallCaps/>
          <w:sz w:val="19"/>
          <w:szCs w:val="19"/>
        </w:rPr>
      </w:pPr>
      <w:r w:rsidRPr="00AC1D01">
        <w:rPr>
          <w:smallCaps/>
          <w:noProof/>
          <w:sz w:val="19"/>
          <w:szCs w:val="19"/>
        </w:rPr>
        <w:lastRenderedPageBreak/>
        <w:drawing>
          <wp:anchor distT="0" distB="0" distL="114300" distR="114300" simplePos="0" relativeHeight="251664384" behindDoc="1" locked="0" layoutInCell="1" allowOverlap="1" wp14:anchorId="7985A077" wp14:editId="1669F429">
            <wp:simplePos x="0" y="0"/>
            <wp:positionH relativeFrom="column">
              <wp:posOffset>3812540</wp:posOffset>
            </wp:positionH>
            <wp:positionV relativeFrom="paragraph">
              <wp:posOffset>26035</wp:posOffset>
            </wp:positionV>
            <wp:extent cx="3086100" cy="676275"/>
            <wp:effectExtent l="0" t="0" r="0" b="9525"/>
            <wp:wrapTight wrapText="bothSides">
              <wp:wrapPolygon edited="0">
                <wp:start x="0" y="0"/>
                <wp:lineTo x="0" y="21296"/>
                <wp:lineTo x="21467" y="21296"/>
                <wp:lineTo x="21467"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13462" t="49316" r="34615" b="30444"/>
                    <a:stretch/>
                  </pic:blipFill>
                  <pic:spPr bwMode="auto">
                    <a:xfrm>
                      <a:off x="0" y="0"/>
                      <a:ext cx="3086100" cy="676275"/>
                    </a:xfrm>
                    <a:prstGeom prst="rect">
                      <a:avLst/>
                    </a:prstGeom>
                    <a:ln>
                      <a:noFill/>
                    </a:ln>
                    <a:extLst>
                      <a:ext uri="{53640926-AAD7-44D8-BBD7-CCE9431645EC}">
                        <a14:shadowObscured xmlns:a14="http://schemas.microsoft.com/office/drawing/2010/main"/>
                      </a:ext>
                    </a:extLst>
                  </pic:spPr>
                </pic:pic>
              </a:graphicData>
            </a:graphic>
          </wp:anchor>
        </w:drawing>
      </w:r>
    </w:p>
    <w:p w14:paraId="0AFB836E" w14:textId="77777777" w:rsidR="00E451E2" w:rsidRPr="00AC1D01" w:rsidRDefault="002F2106" w:rsidP="00AC1D01">
      <w:pPr>
        <w:autoSpaceDE w:val="0"/>
        <w:autoSpaceDN w:val="0"/>
        <w:adjustRightInd w:val="0"/>
        <w:spacing w:after="0" w:line="240" w:lineRule="auto"/>
        <w:rPr>
          <w:rFonts w:cs="TimesNewRoman"/>
          <w:b/>
          <w:smallCaps/>
          <w:sz w:val="19"/>
          <w:szCs w:val="19"/>
        </w:rPr>
      </w:pPr>
      <w:r w:rsidRPr="00AC1D01">
        <w:rPr>
          <w:rFonts w:cs="TimesNewRoman"/>
          <w:b/>
          <w:smallCaps/>
          <w:sz w:val="19"/>
          <w:szCs w:val="19"/>
        </w:rPr>
        <w:t xml:space="preserve">Assembly Area </w:t>
      </w:r>
      <w:r w:rsidR="00E451E2" w:rsidRPr="00AC1D01">
        <w:rPr>
          <w:rFonts w:cs="TimesNewRoman"/>
          <w:b/>
          <w:smallCaps/>
          <w:sz w:val="19"/>
          <w:szCs w:val="19"/>
        </w:rPr>
        <w:t>-</w:t>
      </w:r>
      <w:r w:rsidR="004F4754" w:rsidRPr="00AC1D01">
        <w:rPr>
          <w:rFonts w:cs="TimesNewRoman"/>
          <w:b/>
          <w:smallCaps/>
          <w:sz w:val="19"/>
          <w:szCs w:val="19"/>
        </w:rPr>
        <w:t xml:space="preserve"> </w:t>
      </w:r>
      <w:r w:rsidR="004F4754" w:rsidRPr="00AC1D01">
        <w:rPr>
          <w:rFonts w:cs="TimesNewRoman"/>
          <w:smallCaps/>
          <w:sz w:val="19"/>
          <w:szCs w:val="19"/>
        </w:rPr>
        <w:t>An area a unit occupies to prepare for an operation.</w:t>
      </w:r>
      <w:r w:rsidR="004F4754" w:rsidRPr="00AC1D01">
        <w:rPr>
          <w:smallCaps/>
          <w:noProof/>
          <w:sz w:val="19"/>
          <w:szCs w:val="19"/>
        </w:rPr>
        <w:t xml:space="preserve"> </w:t>
      </w:r>
    </w:p>
    <w:p w14:paraId="6DEDDA37" w14:textId="77777777" w:rsidR="00E451E2" w:rsidRPr="00AC1D01" w:rsidRDefault="00E451E2" w:rsidP="00AC1D01">
      <w:pPr>
        <w:autoSpaceDE w:val="0"/>
        <w:autoSpaceDN w:val="0"/>
        <w:adjustRightInd w:val="0"/>
        <w:spacing w:after="0" w:line="240" w:lineRule="auto"/>
        <w:rPr>
          <w:rFonts w:cs="TimesNewRoman"/>
          <w:b/>
          <w:smallCaps/>
          <w:sz w:val="19"/>
          <w:szCs w:val="19"/>
        </w:rPr>
      </w:pPr>
    </w:p>
    <w:p w14:paraId="58D96637" w14:textId="77777777" w:rsidR="004F4754" w:rsidRPr="00AC1D01" w:rsidRDefault="004F4754" w:rsidP="00AC1D01">
      <w:pPr>
        <w:autoSpaceDE w:val="0"/>
        <w:autoSpaceDN w:val="0"/>
        <w:adjustRightInd w:val="0"/>
        <w:spacing w:after="0" w:line="240" w:lineRule="auto"/>
        <w:rPr>
          <w:rFonts w:cs="TimesNewRoman"/>
          <w:b/>
          <w:smallCaps/>
          <w:sz w:val="19"/>
          <w:szCs w:val="19"/>
        </w:rPr>
      </w:pPr>
    </w:p>
    <w:p w14:paraId="27333E19" w14:textId="77777777" w:rsidR="004F4754" w:rsidRPr="00AC1D01" w:rsidRDefault="00217195" w:rsidP="00AC1D01">
      <w:pPr>
        <w:autoSpaceDE w:val="0"/>
        <w:autoSpaceDN w:val="0"/>
        <w:adjustRightInd w:val="0"/>
        <w:spacing w:after="0" w:line="240" w:lineRule="auto"/>
        <w:rPr>
          <w:rFonts w:cs="TimesNewRoman"/>
          <w:b/>
          <w:smallCaps/>
          <w:sz w:val="19"/>
          <w:szCs w:val="19"/>
        </w:rPr>
      </w:pPr>
      <w:r w:rsidRPr="00AC1D01">
        <w:rPr>
          <w:smallCaps/>
          <w:noProof/>
          <w:sz w:val="19"/>
          <w:szCs w:val="19"/>
        </w:rPr>
        <w:drawing>
          <wp:anchor distT="0" distB="0" distL="114300" distR="114300" simplePos="0" relativeHeight="251665408" behindDoc="1" locked="0" layoutInCell="1" allowOverlap="1" wp14:anchorId="79C89757" wp14:editId="1F62EBA1">
            <wp:simplePos x="0" y="0"/>
            <wp:positionH relativeFrom="column">
              <wp:posOffset>3823970</wp:posOffset>
            </wp:positionH>
            <wp:positionV relativeFrom="paragraph">
              <wp:posOffset>147955</wp:posOffset>
            </wp:positionV>
            <wp:extent cx="3095625" cy="714375"/>
            <wp:effectExtent l="0" t="0" r="9525" b="9525"/>
            <wp:wrapTight wrapText="bothSides">
              <wp:wrapPolygon edited="0">
                <wp:start x="0" y="0"/>
                <wp:lineTo x="0" y="21312"/>
                <wp:lineTo x="21534" y="21312"/>
                <wp:lineTo x="21534"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l="15544" t="59293" r="32372" b="19328"/>
                    <a:stretch/>
                  </pic:blipFill>
                  <pic:spPr bwMode="auto">
                    <a:xfrm>
                      <a:off x="0" y="0"/>
                      <a:ext cx="3095625" cy="714375"/>
                    </a:xfrm>
                    <a:prstGeom prst="rect">
                      <a:avLst/>
                    </a:prstGeom>
                    <a:ln>
                      <a:noFill/>
                    </a:ln>
                    <a:extLst>
                      <a:ext uri="{53640926-AAD7-44D8-BBD7-CCE9431645EC}">
                        <a14:shadowObscured xmlns:a14="http://schemas.microsoft.com/office/drawing/2010/main"/>
                      </a:ext>
                    </a:extLst>
                  </pic:spPr>
                </pic:pic>
              </a:graphicData>
            </a:graphic>
          </wp:anchor>
        </w:drawing>
      </w:r>
    </w:p>
    <w:p w14:paraId="73E2110E" w14:textId="77777777" w:rsidR="00E451E2" w:rsidRPr="00AC1D01" w:rsidRDefault="002F2106" w:rsidP="00AC1D01">
      <w:pPr>
        <w:autoSpaceDE w:val="0"/>
        <w:autoSpaceDN w:val="0"/>
        <w:adjustRightInd w:val="0"/>
        <w:spacing w:after="0" w:line="240" w:lineRule="auto"/>
        <w:rPr>
          <w:rFonts w:cs="TimesNewRoman"/>
          <w:smallCaps/>
          <w:sz w:val="19"/>
          <w:szCs w:val="19"/>
        </w:rPr>
      </w:pPr>
      <w:r w:rsidRPr="00AC1D01">
        <w:rPr>
          <w:rFonts w:cs="TimesNewRoman"/>
          <w:b/>
          <w:smallCaps/>
          <w:sz w:val="19"/>
          <w:szCs w:val="19"/>
        </w:rPr>
        <w:t xml:space="preserve">Phase Line (Name) </w:t>
      </w:r>
      <w:r w:rsidR="00E451E2" w:rsidRPr="00AC1D01">
        <w:rPr>
          <w:rFonts w:cs="TimesNewRoman"/>
          <w:b/>
          <w:smallCaps/>
          <w:sz w:val="19"/>
          <w:szCs w:val="19"/>
        </w:rPr>
        <w:t>-</w:t>
      </w:r>
      <w:r w:rsidR="004F4754" w:rsidRPr="00AC1D01">
        <w:rPr>
          <w:rFonts w:cs="TimesNewRoman"/>
          <w:b/>
          <w:smallCaps/>
          <w:sz w:val="19"/>
          <w:szCs w:val="19"/>
        </w:rPr>
        <w:t xml:space="preserve"> </w:t>
      </w:r>
      <w:r w:rsidR="004F4754" w:rsidRPr="00AC1D01">
        <w:rPr>
          <w:rFonts w:cs="TimesNewRoman"/>
          <w:smallCaps/>
          <w:sz w:val="19"/>
          <w:szCs w:val="19"/>
        </w:rPr>
        <w:t>line utilized for control and coordination of military operations, usually an easily identified feature in the operational area. Also called PL.</w:t>
      </w:r>
    </w:p>
    <w:p w14:paraId="42B54D55" w14:textId="77777777" w:rsidR="00E451E2" w:rsidRPr="00AC1D01" w:rsidRDefault="00E451E2" w:rsidP="00AC1D01">
      <w:pPr>
        <w:autoSpaceDE w:val="0"/>
        <w:autoSpaceDN w:val="0"/>
        <w:adjustRightInd w:val="0"/>
        <w:spacing w:after="0" w:line="240" w:lineRule="auto"/>
        <w:rPr>
          <w:rFonts w:cs="TimesNewRoman"/>
          <w:b/>
          <w:smallCaps/>
          <w:sz w:val="19"/>
          <w:szCs w:val="19"/>
        </w:rPr>
      </w:pPr>
    </w:p>
    <w:p w14:paraId="40648A79" w14:textId="77777777" w:rsidR="002F2106" w:rsidRPr="00AC1D01" w:rsidRDefault="002F2106" w:rsidP="00AC1D01">
      <w:pPr>
        <w:autoSpaceDE w:val="0"/>
        <w:autoSpaceDN w:val="0"/>
        <w:adjustRightInd w:val="0"/>
        <w:spacing w:after="0" w:line="240" w:lineRule="auto"/>
        <w:rPr>
          <w:rFonts w:cs="TimesNewRoman"/>
          <w:b/>
          <w:smallCaps/>
          <w:sz w:val="19"/>
          <w:szCs w:val="19"/>
        </w:rPr>
      </w:pPr>
    </w:p>
    <w:p w14:paraId="6C212091" w14:textId="77777777" w:rsidR="004F4754" w:rsidRPr="00AC1D01" w:rsidRDefault="004F4754" w:rsidP="00AC1D01">
      <w:pPr>
        <w:autoSpaceDE w:val="0"/>
        <w:autoSpaceDN w:val="0"/>
        <w:adjustRightInd w:val="0"/>
        <w:spacing w:after="0" w:line="240" w:lineRule="auto"/>
        <w:rPr>
          <w:rFonts w:cs="TimesNewRoman"/>
          <w:b/>
          <w:smallCaps/>
          <w:sz w:val="19"/>
          <w:szCs w:val="19"/>
        </w:rPr>
      </w:pPr>
    </w:p>
    <w:p w14:paraId="4DEB47FF" w14:textId="77777777" w:rsidR="00217195" w:rsidRPr="00AC1D01" w:rsidRDefault="006C6BBF" w:rsidP="00AC1D01">
      <w:pPr>
        <w:autoSpaceDE w:val="0"/>
        <w:autoSpaceDN w:val="0"/>
        <w:adjustRightInd w:val="0"/>
        <w:spacing w:after="0" w:line="240" w:lineRule="auto"/>
        <w:rPr>
          <w:rFonts w:cs="TimesNewRoman"/>
          <w:b/>
          <w:smallCaps/>
          <w:sz w:val="19"/>
          <w:szCs w:val="19"/>
        </w:rPr>
      </w:pPr>
      <w:r w:rsidRPr="00AC1D01">
        <w:rPr>
          <w:smallCaps/>
          <w:noProof/>
          <w:sz w:val="19"/>
          <w:szCs w:val="19"/>
        </w:rPr>
        <w:drawing>
          <wp:anchor distT="0" distB="0" distL="114300" distR="114300" simplePos="0" relativeHeight="251658240" behindDoc="1" locked="0" layoutInCell="1" allowOverlap="1" wp14:anchorId="30F63F41" wp14:editId="71E56A31">
            <wp:simplePos x="0" y="0"/>
            <wp:positionH relativeFrom="margin">
              <wp:posOffset>3759835</wp:posOffset>
            </wp:positionH>
            <wp:positionV relativeFrom="paragraph">
              <wp:posOffset>10795</wp:posOffset>
            </wp:positionV>
            <wp:extent cx="3076575" cy="542925"/>
            <wp:effectExtent l="0" t="0" r="9525" b="9525"/>
            <wp:wrapTight wrapText="bothSides">
              <wp:wrapPolygon edited="0">
                <wp:start x="0" y="0"/>
                <wp:lineTo x="0" y="21221"/>
                <wp:lineTo x="21533" y="21221"/>
                <wp:lineTo x="21533"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13462" t="62998" r="34776" b="20753"/>
                    <a:stretch/>
                  </pic:blipFill>
                  <pic:spPr bwMode="auto">
                    <a:xfrm>
                      <a:off x="0" y="0"/>
                      <a:ext cx="3076575" cy="542925"/>
                    </a:xfrm>
                    <a:prstGeom prst="rect">
                      <a:avLst/>
                    </a:prstGeom>
                    <a:ln>
                      <a:noFill/>
                    </a:ln>
                    <a:extLst>
                      <a:ext uri="{53640926-AAD7-44D8-BBD7-CCE9431645EC}">
                        <a14:shadowObscured xmlns:a14="http://schemas.microsoft.com/office/drawing/2010/main"/>
                      </a:ext>
                    </a:extLst>
                  </pic:spPr>
                </pic:pic>
              </a:graphicData>
            </a:graphic>
          </wp:anchor>
        </w:drawing>
      </w:r>
      <w:r w:rsidR="00217195" w:rsidRPr="00AC1D01">
        <w:rPr>
          <w:rFonts w:cs="TimesNewRoman"/>
          <w:b/>
          <w:smallCaps/>
          <w:sz w:val="19"/>
          <w:szCs w:val="19"/>
        </w:rPr>
        <w:t>Attack Position</w:t>
      </w:r>
      <w:r w:rsidR="00EB7E2D" w:rsidRPr="00AC1D01">
        <w:rPr>
          <w:rFonts w:cs="TimesNewRoman"/>
          <w:b/>
          <w:smallCaps/>
          <w:sz w:val="19"/>
          <w:szCs w:val="19"/>
        </w:rPr>
        <w:t xml:space="preserve"> </w:t>
      </w:r>
      <w:r w:rsidR="00217195" w:rsidRPr="00AC1D01">
        <w:rPr>
          <w:rFonts w:cs="TimesNewRoman"/>
          <w:b/>
          <w:smallCaps/>
          <w:sz w:val="19"/>
          <w:szCs w:val="19"/>
        </w:rPr>
        <w:t>–</w:t>
      </w:r>
      <w:r w:rsidRPr="00AC1D01">
        <w:rPr>
          <w:rFonts w:cs="TimesNewRoman"/>
          <w:b/>
          <w:smallCaps/>
          <w:sz w:val="19"/>
          <w:szCs w:val="19"/>
        </w:rPr>
        <w:t xml:space="preserve"> </w:t>
      </w:r>
    </w:p>
    <w:p w14:paraId="5635DC13" w14:textId="77777777" w:rsidR="00217195" w:rsidRPr="00AC1D01" w:rsidRDefault="00217195" w:rsidP="00AC1D01">
      <w:pPr>
        <w:autoSpaceDE w:val="0"/>
        <w:autoSpaceDN w:val="0"/>
        <w:adjustRightInd w:val="0"/>
        <w:spacing w:after="0" w:line="240" w:lineRule="auto"/>
        <w:rPr>
          <w:rFonts w:cs="TimesNewRoman"/>
          <w:b/>
          <w:smallCaps/>
          <w:sz w:val="19"/>
          <w:szCs w:val="19"/>
        </w:rPr>
      </w:pPr>
    </w:p>
    <w:p w14:paraId="6B48A7F5" w14:textId="77777777" w:rsidR="00217195" w:rsidRPr="00AC1D01" w:rsidRDefault="006C6BBF" w:rsidP="00AC1D01">
      <w:pPr>
        <w:autoSpaceDE w:val="0"/>
        <w:autoSpaceDN w:val="0"/>
        <w:adjustRightInd w:val="0"/>
        <w:spacing w:after="0" w:line="240" w:lineRule="auto"/>
        <w:rPr>
          <w:rFonts w:cs="TimesNewRoman"/>
          <w:smallCaps/>
          <w:sz w:val="19"/>
          <w:szCs w:val="19"/>
        </w:rPr>
      </w:pPr>
      <w:r w:rsidRPr="00AC1D01">
        <w:rPr>
          <w:rFonts w:cs="TimesNewRoman"/>
          <w:smallCaps/>
          <w:sz w:val="19"/>
          <w:szCs w:val="19"/>
        </w:rPr>
        <w:t>The last position an attacking force oc</w:t>
      </w:r>
      <w:r w:rsidR="00217195" w:rsidRPr="00AC1D01">
        <w:rPr>
          <w:rFonts w:cs="TimesNewRoman"/>
          <w:smallCaps/>
          <w:sz w:val="19"/>
          <w:szCs w:val="19"/>
        </w:rPr>
        <w:t xml:space="preserve">cupies or passes through before </w:t>
      </w:r>
    </w:p>
    <w:p w14:paraId="5D6040C9" w14:textId="77777777" w:rsidR="006C6BBF" w:rsidRPr="00AC1D01" w:rsidRDefault="00217195" w:rsidP="00AC1D01">
      <w:pPr>
        <w:autoSpaceDE w:val="0"/>
        <w:autoSpaceDN w:val="0"/>
        <w:adjustRightInd w:val="0"/>
        <w:spacing w:after="0" w:line="240" w:lineRule="auto"/>
        <w:rPr>
          <w:rFonts w:cs="TimesNewRoman"/>
          <w:smallCaps/>
          <w:sz w:val="19"/>
          <w:szCs w:val="19"/>
        </w:rPr>
      </w:pPr>
      <w:r w:rsidRPr="00AC1D01">
        <w:rPr>
          <w:smallCaps/>
          <w:noProof/>
          <w:sz w:val="19"/>
          <w:szCs w:val="19"/>
        </w:rPr>
        <w:drawing>
          <wp:anchor distT="0" distB="0" distL="114300" distR="114300" simplePos="0" relativeHeight="251666432" behindDoc="1" locked="0" layoutInCell="1" allowOverlap="1" wp14:anchorId="0927C1E1" wp14:editId="554593C1">
            <wp:simplePos x="0" y="0"/>
            <wp:positionH relativeFrom="column">
              <wp:posOffset>3750310</wp:posOffset>
            </wp:positionH>
            <wp:positionV relativeFrom="paragraph">
              <wp:posOffset>108585</wp:posOffset>
            </wp:positionV>
            <wp:extent cx="3076575" cy="1076325"/>
            <wp:effectExtent l="0" t="0" r="9525" b="9525"/>
            <wp:wrapTight wrapText="bothSides">
              <wp:wrapPolygon edited="0">
                <wp:start x="0" y="0"/>
                <wp:lineTo x="0" y="21409"/>
                <wp:lineTo x="21533" y="21409"/>
                <wp:lineTo x="21533"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13461" t="42474" r="34775" b="25314"/>
                    <a:stretch/>
                  </pic:blipFill>
                  <pic:spPr bwMode="auto">
                    <a:xfrm>
                      <a:off x="0" y="0"/>
                      <a:ext cx="3076575" cy="1076325"/>
                    </a:xfrm>
                    <a:prstGeom prst="rect">
                      <a:avLst/>
                    </a:prstGeom>
                    <a:ln>
                      <a:noFill/>
                    </a:ln>
                    <a:extLst>
                      <a:ext uri="{53640926-AAD7-44D8-BBD7-CCE9431645EC}">
                        <a14:shadowObscured xmlns:a14="http://schemas.microsoft.com/office/drawing/2010/main"/>
                      </a:ext>
                    </a:extLst>
                  </pic:spPr>
                </pic:pic>
              </a:graphicData>
            </a:graphic>
          </wp:anchor>
        </w:drawing>
      </w:r>
      <w:r w:rsidR="006C6BBF" w:rsidRPr="00AC1D01">
        <w:rPr>
          <w:rFonts w:cs="TimesNewRoman"/>
          <w:smallCaps/>
          <w:sz w:val="19"/>
          <w:szCs w:val="19"/>
        </w:rPr>
        <w:t>crossing the line of departure.</w:t>
      </w:r>
    </w:p>
    <w:p w14:paraId="50A256AE" w14:textId="77777777" w:rsidR="00E451E2" w:rsidRPr="00AC1D01" w:rsidRDefault="00E451E2" w:rsidP="00AC1D01">
      <w:pPr>
        <w:autoSpaceDE w:val="0"/>
        <w:autoSpaceDN w:val="0"/>
        <w:adjustRightInd w:val="0"/>
        <w:spacing w:after="0" w:line="240" w:lineRule="auto"/>
        <w:rPr>
          <w:rFonts w:cs="TimesNewRoman"/>
          <w:smallCaps/>
          <w:sz w:val="19"/>
          <w:szCs w:val="19"/>
        </w:rPr>
      </w:pPr>
    </w:p>
    <w:p w14:paraId="7EE42E1E" w14:textId="77777777" w:rsidR="00E451E2" w:rsidRPr="00AC1D01" w:rsidRDefault="00217195" w:rsidP="00AC1D01">
      <w:pPr>
        <w:autoSpaceDE w:val="0"/>
        <w:autoSpaceDN w:val="0"/>
        <w:adjustRightInd w:val="0"/>
        <w:spacing w:after="0" w:line="240" w:lineRule="auto"/>
        <w:rPr>
          <w:rFonts w:cs="TimesNewRoman"/>
          <w:smallCaps/>
          <w:sz w:val="19"/>
          <w:szCs w:val="19"/>
        </w:rPr>
      </w:pPr>
      <w:r w:rsidRPr="00AC1D01">
        <w:rPr>
          <w:rFonts w:cs="TimesNewRoman"/>
          <w:b/>
          <w:smallCaps/>
          <w:sz w:val="19"/>
          <w:szCs w:val="19"/>
        </w:rPr>
        <w:t>Battle Position</w:t>
      </w:r>
      <w:r w:rsidR="00EB7E2D" w:rsidRPr="00AC1D01">
        <w:rPr>
          <w:rFonts w:cs="TimesNewRoman"/>
          <w:b/>
          <w:smallCaps/>
          <w:sz w:val="19"/>
          <w:szCs w:val="19"/>
        </w:rPr>
        <w:t xml:space="preserve"> </w:t>
      </w:r>
      <w:r w:rsidR="00E451E2" w:rsidRPr="00AC1D01">
        <w:rPr>
          <w:rFonts w:cs="TimesNewRoman"/>
          <w:b/>
          <w:smallCaps/>
          <w:sz w:val="19"/>
          <w:szCs w:val="19"/>
        </w:rPr>
        <w:t>-</w:t>
      </w:r>
      <w:r w:rsidR="004F4754" w:rsidRPr="00AC1D01">
        <w:rPr>
          <w:rFonts w:cs="TimesNewRoman"/>
          <w:b/>
          <w:smallCaps/>
          <w:sz w:val="19"/>
          <w:szCs w:val="19"/>
        </w:rPr>
        <w:t xml:space="preserve"> </w:t>
      </w:r>
      <w:r w:rsidR="004F4754" w:rsidRPr="00AC1D01">
        <w:rPr>
          <w:rFonts w:cs="TimesNewRoman"/>
          <w:smallCaps/>
          <w:sz w:val="19"/>
          <w:szCs w:val="19"/>
        </w:rPr>
        <w:t>A defensive location oriented on a likely enemy avenue of approach. Also called BP.</w:t>
      </w:r>
    </w:p>
    <w:p w14:paraId="12CA3E18" w14:textId="77777777" w:rsidR="00E451E2" w:rsidRPr="00AC1D01" w:rsidRDefault="00E451E2" w:rsidP="00AC1D01">
      <w:pPr>
        <w:autoSpaceDE w:val="0"/>
        <w:autoSpaceDN w:val="0"/>
        <w:adjustRightInd w:val="0"/>
        <w:spacing w:after="0" w:line="240" w:lineRule="auto"/>
        <w:rPr>
          <w:rFonts w:cs="TimesNewRoman"/>
          <w:b/>
          <w:smallCaps/>
          <w:sz w:val="19"/>
          <w:szCs w:val="19"/>
        </w:rPr>
      </w:pPr>
    </w:p>
    <w:p w14:paraId="73BCE8AC" w14:textId="77777777" w:rsidR="004F4754" w:rsidRPr="00AC1D01" w:rsidRDefault="004F4754" w:rsidP="00AC1D01">
      <w:pPr>
        <w:autoSpaceDE w:val="0"/>
        <w:autoSpaceDN w:val="0"/>
        <w:adjustRightInd w:val="0"/>
        <w:spacing w:after="0" w:line="240" w:lineRule="auto"/>
        <w:rPr>
          <w:rFonts w:cs="TimesNewRoman"/>
          <w:b/>
          <w:smallCaps/>
          <w:sz w:val="19"/>
          <w:szCs w:val="19"/>
        </w:rPr>
      </w:pPr>
    </w:p>
    <w:p w14:paraId="3136F30A" w14:textId="77777777" w:rsidR="004F4754" w:rsidRPr="00AC1D01" w:rsidRDefault="004F4754" w:rsidP="00AC1D01">
      <w:pPr>
        <w:autoSpaceDE w:val="0"/>
        <w:autoSpaceDN w:val="0"/>
        <w:adjustRightInd w:val="0"/>
        <w:spacing w:after="0" w:line="240" w:lineRule="auto"/>
        <w:rPr>
          <w:rFonts w:cs="TimesNewRoman"/>
          <w:b/>
          <w:smallCaps/>
          <w:sz w:val="19"/>
          <w:szCs w:val="19"/>
        </w:rPr>
      </w:pPr>
    </w:p>
    <w:p w14:paraId="2416977C" w14:textId="77777777" w:rsidR="004F4754" w:rsidRPr="00AC1D01" w:rsidRDefault="00217195" w:rsidP="00AC1D01">
      <w:pPr>
        <w:autoSpaceDE w:val="0"/>
        <w:autoSpaceDN w:val="0"/>
        <w:adjustRightInd w:val="0"/>
        <w:spacing w:after="0" w:line="240" w:lineRule="auto"/>
        <w:rPr>
          <w:rFonts w:cs="TimesNewRoman"/>
          <w:b/>
          <w:smallCaps/>
          <w:sz w:val="19"/>
          <w:szCs w:val="19"/>
        </w:rPr>
      </w:pPr>
      <w:r w:rsidRPr="00AC1D01">
        <w:rPr>
          <w:smallCaps/>
          <w:noProof/>
          <w:sz w:val="19"/>
          <w:szCs w:val="19"/>
        </w:rPr>
        <w:drawing>
          <wp:anchor distT="0" distB="0" distL="114300" distR="114300" simplePos="0" relativeHeight="251669504" behindDoc="1" locked="0" layoutInCell="1" allowOverlap="1" wp14:anchorId="694223BC" wp14:editId="2961CE39">
            <wp:simplePos x="0" y="0"/>
            <wp:positionH relativeFrom="column">
              <wp:posOffset>3750310</wp:posOffset>
            </wp:positionH>
            <wp:positionV relativeFrom="paragraph">
              <wp:posOffset>82550</wp:posOffset>
            </wp:positionV>
            <wp:extent cx="3076575" cy="838200"/>
            <wp:effectExtent l="0" t="0" r="9525" b="0"/>
            <wp:wrapTight wrapText="bothSides">
              <wp:wrapPolygon edited="0">
                <wp:start x="0" y="0"/>
                <wp:lineTo x="0" y="21109"/>
                <wp:lineTo x="21533" y="21109"/>
                <wp:lineTo x="21533"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13461" t="54161" r="34775" b="20753"/>
                    <a:stretch/>
                  </pic:blipFill>
                  <pic:spPr bwMode="auto">
                    <a:xfrm>
                      <a:off x="0" y="0"/>
                      <a:ext cx="3076575" cy="838200"/>
                    </a:xfrm>
                    <a:prstGeom prst="rect">
                      <a:avLst/>
                    </a:prstGeom>
                    <a:ln>
                      <a:noFill/>
                    </a:ln>
                    <a:extLst>
                      <a:ext uri="{53640926-AAD7-44D8-BBD7-CCE9431645EC}">
                        <a14:shadowObscured xmlns:a14="http://schemas.microsoft.com/office/drawing/2010/main"/>
                      </a:ext>
                    </a:extLst>
                  </pic:spPr>
                </pic:pic>
              </a:graphicData>
            </a:graphic>
          </wp:anchor>
        </w:drawing>
      </w:r>
    </w:p>
    <w:p w14:paraId="11BE2327" w14:textId="77777777" w:rsidR="004F4754" w:rsidRPr="00AC1D01" w:rsidRDefault="004F4754" w:rsidP="00AC1D01">
      <w:pPr>
        <w:autoSpaceDE w:val="0"/>
        <w:autoSpaceDN w:val="0"/>
        <w:adjustRightInd w:val="0"/>
        <w:spacing w:after="0" w:line="240" w:lineRule="auto"/>
        <w:rPr>
          <w:rFonts w:cs="TimesNewRoman"/>
          <w:b/>
          <w:smallCaps/>
          <w:sz w:val="19"/>
          <w:szCs w:val="19"/>
        </w:rPr>
      </w:pPr>
    </w:p>
    <w:p w14:paraId="46573E00" w14:textId="77777777" w:rsidR="00217195" w:rsidRPr="00AC1D01" w:rsidRDefault="00217195" w:rsidP="00AC1D01">
      <w:pPr>
        <w:autoSpaceDE w:val="0"/>
        <w:autoSpaceDN w:val="0"/>
        <w:adjustRightInd w:val="0"/>
        <w:spacing w:after="0" w:line="240" w:lineRule="auto"/>
        <w:rPr>
          <w:rFonts w:cs="TimesNewRoman"/>
          <w:smallCaps/>
          <w:sz w:val="19"/>
          <w:szCs w:val="19"/>
        </w:rPr>
      </w:pPr>
      <w:r w:rsidRPr="00AC1D01">
        <w:rPr>
          <w:rFonts w:cs="TimesNewRoman"/>
          <w:b/>
          <w:smallCaps/>
          <w:sz w:val="19"/>
          <w:szCs w:val="19"/>
        </w:rPr>
        <w:t xml:space="preserve">Avenue Of Approach </w:t>
      </w:r>
      <w:r w:rsidR="00E451E2" w:rsidRPr="00AC1D01">
        <w:rPr>
          <w:rFonts w:cs="TimesNewRoman"/>
          <w:b/>
          <w:smallCaps/>
          <w:sz w:val="19"/>
          <w:szCs w:val="19"/>
        </w:rPr>
        <w:t>-</w:t>
      </w:r>
      <w:r w:rsidR="004F4754" w:rsidRPr="00AC1D01">
        <w:rPr>
          <w:rFonts w:cs="TimesNewRoman"/>
          <w:b/>
          <w:smallCaps/>
          <w:sz w:val="19"/>
          <w:szCs w:val="19"/>
        </w:rPr>
        <w:t xml:space="preserve"> </w:t>
      </w:r>
      <w:r w:rsidR="004F4754" w:rsidRPr="00AC1D01">
        <w:rPr>
          <w:rFonts w:cs="TimesNewRoman"/>
          <w:smallCaps/>
          <w:sz w:val="19"/>
          <w:szCs w:val="19"/>
        </w:rPr>
        <w:t>The air or ground route leading to</w:t>
      </w:r>
      <w:r w:rsidR="004F4754" w:rsidRPr="00AC1D01">
        <w:rPr>
          <w:smallCaps/>
          <w:noProof/>
          <w:sz w:val="19"/>
          <w:szCs w:val="19"/>
        </w:rPr>
        <w:t xml:space="preserve"> </w:t>
      </w:r>
      <w:r w:rsidR="004F4754" w:rsidRPr="00AC1D01">
        <w:rPr>
          <w:rFonts w:cs="TimesNewRoman"/>
          <w:smallCaps/>
          <w:sz w:val="19"/>
          <w:szCs w:val="19"/>
        </w:rPr>
        <w:t>an objective (or key terrain in its path) that an attacking force can use.</w:t>
      </w:r>
      <w:r w:rsidR="003E4AE8" w:rsidRPr="00AC1D01">
        <w:rPr>
          <w:rFonts w:cs="TimesNewRoman"/>
          <w:smallCaps/>
          <w:sz w:val="19"/>
          <w:szCs w:val="19"/>
        </w:rPr>
        <w:t xml:space="preserve"> </w:t>
      </w:r>
    </w:p>
    <w:p w14:paraId="1BF24DA2" w14:textId="77777777" w:rsidR="00E451E2" w:rsidRPr="00AC1D01" w:rsidRDefault="004F4754" w:rsidP="00AC1D01">
      <w:pPr>
        <w:autoSpaceDE w:val="0"/>
        <w:autoSpaceDN w:val="0"/>
        <w:adjustRightInd w:val="0"/>
        <w:spacing w:after="0" w:line="240" w:lineRule="auto"/>
        <w:rPr>
          <w:rFonts w:cs="TimesNewRoman"/>
          <w:smallCaps/>
          <w:sz w:val="19"/>
          <w:szCs w:val="19"/>
        </w:rPr>
      </w:pPr>
      <w:r w:rsidRPr="00AC1D01">
        <w:rPr>
          <w:rFonts w:cs="TimesNewRoman"/>
          <w:smallCaps/>
          <w:sz w:val="19"/>
          <w:szCs w:val="19"/>
        </w:rPr>
        <w:t>Also called A</w:t>
      </w:r>
      <w:r w:rsidR="0034046C" w:rsidRPr="00AC1D01">
        <w:rPr>
          <w:rFonts w:cs="TimesNewRoman"/>
          <w:smallCaps/>
          <w:sz w:val="19"/>
          <w:szCs w:val="19"/>
        </w:rPr>
        <w:t>o</w:t>
      </w:r>
      <w:r w:rsidRPr="00AC1D01">
        <w:rPr>
          <w:rFonts w:cs="TimesNewRoman"/>
          <w:smallCaps/>
          <w:sz w:val="19"/>
          <w:szCs w:val="19"/>
        </w:rPr>
        <w:t>A.</w:t>
      </w:r>
    </w:p>
    <w:p w14:paraId="39990C34" w14:textId="77777777" w:rsidR="00E451E2" w:rsidRPr="00AC1D01" w:rsidRDefault="00217195" w:rsidP="00AC1D01">
      <w:pPr>
        <w:autoSpaceDE w:val="0"/>
        <w:autoSpaceDN w:val="0"/>
        <w:adjustRightInd w:val="0"/>
        <w:spacing w:after="0" w:line="240" w:lineRule="auto"/>
        <w:rPr>
          <w:rFonts w:cs="TimesNewRoman"/>
          <w:b/>
          <w:smallCaps/>
          <w:sz w:val="19"/>
          <w:szCs w:val="19"/>
        </w:rPr>
      </w:pPr>
      <w:r w:rsidRPr="00AC1D01">
        <w:rPr>
          <w:smallCaps/>
          <w:noProof/>
          <w:sz w:val="19"/>
          <w:szCs w:val="19"/>
        </w:rPr>
        <w:drawing>
          <wp:anchor distT="0" distB="0" distL="114300" distR="114300" simplePos="0" relativeHeight="251670528" behindDoc="1" locked="0" layoutInCell="1" allowOverlap="1" wp14:anchorId="28311BE7" wp14:editId="7F08336C">
            <wp:simplePos x="0" y="0"/>
            <wp:positionH relativeFrom="margin">
              <wp:posOffset>4880610</wp:posOffset>
            </wp:positionH>
            <wp:positionV relativeFrom="paragraph">
              <wp:posOffset>366395</wp:posOffset>
            </wp:positionV>
            <wp:extent cx="1955800" cy="1684655"/>
            <wp:effectExtent l="0" t="0" r="6350" b="0"/>
            <wp:wrapTight wrapText="bothSides">
              <wp:wrapPolygon edited="0">
                <wp:start x="0" y="0"/>
                <wp:lineTo x="0" y="21250"/>
                <wp:lineTo x="21460" y="21250"/>
                <wp:lineTo x="21460"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15225" t="17959" r="36218" b="7640"/>
                    <a:stretch/>
                  </pic:blipFill>
                  <pic:spPr bwMode="auto">
                    <a:xfrm>
                      <a:off x="0" y="0"/>
                      <a:ext cx="1955800" cy="16846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760440" w14:textId="77777777" w:rsidR="00217195" w:rsidRPr="00AC1D01" w:rsidRDefault="00217195" w:rsidP="00AC1D01">
      <w:pPr>
        <w:autoSpaceDE w:val="0"/>
        <w:autoSpaceDN w:val="0"/>
        <w:adjustRightInd w:val="0"/>
        <w:spacing w:after="0" w:line="240" w:lineRule="auto"/>
        <w:rPr>
          <w:rFonts w:cs="TimesNewRoman"/>
          <w:b/>
          <w:smallCaps/>
          <w:sz w:val="19"/>
          <w:szCs w:val="19"/>
        </w:rPr>
      </w:pPr>
    </w:p>
    <w:p w14:paraId="2D8DF187" w14:textId="77777777" w:rsidR="00217195" w:rsidRPr="00AC1D01" w:rsidRDefault="00217195" w:rsidP="00AC1D01">
      <w:pPr>
        <w:autoSpaceDE w:val="0"/>
        <w:autoSpaceDN w:val="0"/>
        <w:adjustRightInd w:val="0"/>
        <w:spacing w:after="0" w:line="240" w:lineRule="auto"/>
        <w:rPr>
          <w:rFonts w:cs="TimesNewRoman"/>
          <w:b/>
          <w:smallCaps/>
          <w:sz w:val="19"/>
          <w:szCs w:val="19"/>
        </w:rPr>
      </w:pPr>
    </w:p>
    <w:p w14:paraId="39779F8F" w14:textId="77777777" w:rsidR="00217195" w:rsidRPr="00AC1D01" w:rsidRDefault="00217195" w:rsidP="00AC1D01">
      <w:pPr>
        <w:autoSpaceDE w:val="0"/>
        <w:autoSpaceDN w:val="0"/>
        <w:adjustRightInd w:val="0"/>
        <w:spacing w:after="0" w:line="240" w:lineRule="auto"/>
        <w:rPr>
          <w:rFonts w:cs="TimesNewRoman"/>
          <w:smallCaps/>
          <w:sz w:val="19"/>
          <w:szCs w:val="19"/>
        </w:rPr>
      </w:pPr>
      <w:r w:rsidRPr="00AC1D01">
        <w:rPr>
          <w:rFonts w:cs="TimesNewRoman"/>
          <w:b/>
          <w:smallCaps/>
          <w:sz w:val="19"/>
          <w:szCs w:val="19"/>
        </w:rPr>
        <w:t xml:space="preserve">Obstacles And Their Effects </w:t>
      </w:r>
      <w:r w:rsidR="00E451E2" w:rsidRPr="00AC1D01">
        <w:rPr>
          <w:rFonts w:cs="TimesNewRoman"/>
          <w:b/>
          <w:smallCaps/>
          <w:sz w:val="19"/>
          <w:szCs w:val="19"/>
        </w:rPr>
        <w:t>-</w:t>
      </w:r>
      <w:r w:rsidR="003E4AE8" w:rsidRPr="00AC1D01">
        <w:rPr>
          <w:rFonts w:cs="TimesNewRoman"/>
          <w:b/>
          <w:smallCaps/>
          <w:sz w:val="19"/>
          <w:szCs w:val="19"/>
        </w:rPr>
        <w:t xml:space="preserve"> </w:t>
      </w:r>
      <w:r w:rsidR="003E4AE8" w:rsidRPr="00AC1D01">
        <w:rPr>
          <w:rFonts w:cs="TimesNewRoman"/>
          <w:smallCaps/>
          <w:sz w:val="19"/>
          <w:szCs w:val="19"/>
        </w:rPr>
        <w:t>Any natural or man-made obstruction designed or employed to d</w:t>
      </w:r>
      <w:r w:rsidR="000B0104" w:rsidRPr="00AC1D01">
        <w:rPr>
          <w:rFonts w:cs="TimesNewRoman"/>
          <w:smallCaps/>
          <w:sz w:val="19"/>
          <w:szCs w:val="19"/>
        </w:rPr>
        <w:t xml:space="preserve">isrupt, fix, turn, or block the </w:t>
      </w:r>
      <w:r w:rsidR="003E4AE8" w:rsidRPr="00AC1D01">
        <w:rPr>
          <w:rFonts w:cs="TimesNewRoman"/>
          <w:smallCaps/>
          <w:sz w:val="19"/>
          <w:szCs w:val="19"/>
        </w:rPr>
        <w:t>movement of an opposing force, and to impose additional losses in person</w:t>
      </w:r>
      <w:r w:rsidR="000B0104" w:rsidRPr="00AC1D01">
        <w:rPr>
          <w:rFonts w:cs="TimesNewRoman"/>
          <w:smallCaps/>
          <w:sz w:val="19"/>
          <w:szCs w:val="19"/>
        </w:rPr>
        <w:t xml:space="preserve">nel, time, and equipment on the </w:t>
      </w:r>
      <w:r w:rsidR="003E4AE8" w:rsidRPr="00AC1D01">
        <w:rPr>
          <w:rFonts w:cs="TimesNewRoman"/>
          <w:smallCaps/>
          <w:sz w:val="19"/>
          <w:szCs w:val="19"/>
        </w:rPr>
        <w:t>opposing force.</w:t>
      </w:r>
      <w:r w:rsidR="003E4AE8" w:rsidRPr="00AC1D01">
        <w:rPr>
          <w:smallCaps/>
          <w:noProof/>
          <w:sz w:val="19"/>
          <w:szCs w:val="19"/>
        </w:rPr>
        <w:t xml:space="preserve"> </w:t>
      </w:r>
    </w:p>
    <w:p w14:paraId="3D3110C8" w14:textId="77777777" w:rsidR="0034046C" w:rsidRPr="00AC1D01" w:rsidRDefault="00EB7E2D" w:rsidP="00AC1D01">
      <w:pPr>
        <w:spacing w:after="0" w:line="240" w:lineRule="auto"/>
        <w:rPr>
          <w:b/>
          <w:smallCaps/>
          <w:sz w:val="19"/>
          <w:szCs w:val="19"/>
        </w:rPr>
      </w:pPr>
      <w:r w:rsidRPr="00AC1D01">
        <w:rPr>
          <w:b/>
          <w:smallCaps/>
          <w:sz w:val="19"/>
          <w:szCs w:val="19"/>
        </w:rPr>
        <w:t>T</w:t>
      </w:r>
      <w:r w:rsidR="00217195" w:rsidRPr="00AC1D01">
        <w:rPr>
          <w:b/>
          <w:smallCaps/>
          <w:sz w:val="19"/>
          <w:szCs w:val="19"/>
        </w:rPr>
        <w:t>urn -</w:t>
      </w:r>
      <w:r w:rsidR="0034046C" w:rsidRPr="00AC1D01">
        <w:rPr>
          <w:b/>
          <w:smallCaps/>
          <w:sz w:val="19"/>
          <w:szCs w:val="19"/>
        </w:rPr>
        <w:t xml:space="preserve"> </w:t>
      </w:r>
      <w:r w:rsidR="0034046C" w:rsidRPr="00AC1D01">
        <w:rPr>
          <w:smallCaps/>
          <w:sz w:val="19"/>
          <w:szCs w:val="19"/>
        </w:rPr>
        <w:t>Force the enemy to move in the direction desired by the friendly commander.</w:t>
      </w:r>
    </w:p>
    <w:p w14:paraId="1E5DAEB6" w14:textId="77777777" w:rsidR="0034046C" w:rsidRPr="00AC1D01" w:rsidRDefault="00EB7E2D" w:rsidP="00AC1D01">
      <w:pPr>
        <w:spacing w:after="0" w:line="240" w:lineRule="auto"/>
        <w:rPr>
          <w:b/>
          <w:smallCaps/>
          <w:sz w:val="19"/>
          <w:szCs w:val="19"/>
        </w:rPr>
      </w:pPr>
      <w:r w:rsidRPr="00AC1D01">
        <w:rPr>
          <w:b/>
          <w:smallCaps/>
          <w:sz w:val="19"/>
          <w:szCs w:val="19"/>
        </w:rPr>
        <w:t>B</w:t>
      </w:r>
      <w:r w:rsidR="00217195" w:rsidRPr="00AC1D01">
        <w:rPr>
          <w:b/>
          <w:smallCaps/>
          <w:sz w:val="19"/>
          <w:szCs w:val="19"/>
        </w:rPr>
        <w:t>lock</w:t>
      </w:r>
      <w:r w:rsidRPr="00AC1D01">
        <w:rPr>
          <w:b/>
          <w:smallCaps/>
          <w:sz w:val="19"/>
          <w:szCs w:val="19"/>
        </w:rPr>
        <w:t xml:space="preserve"> -</w:t>
      </w:r>
      <w:r w:rsidR="0034046C" w:rsidRPr="00AC1D01">
        <w:rPr>
          <w:b/>
          <w:smallCaps/>
          <w:sz w:val="19"/>
          <w:szCs w:val="19"/>
        </w:rPr>
        <w:t xml:space="preserve"> </w:t>
      </w:r>
      <w:r w:rsidR="0034046C" w:rsidRPr="00AC1D01">
        <w:rPr>
          <w:smallCaps/>
          <w:sz w:val="19"/>
          <w:szCs w:val="19"/>
        </w:rPr>
        <w:t xml:space="preserve">Stop an attacker along a specific avenue of approach; prevent an attacker from passing through an AO or EA; stop the enemy from using an avenue of approach and force him to use another avenue of approach. </w:t>
      </w:r>
    </w:p>
    <w:p w14:paraId="0B043EBB" w14:textId="77777777" w:rsidR="0034046C" w:rsidRPr="00AC1D01" w:rsidRDefault="00EB7E2D" w:rsidP="00AC1D01">
      <w:pPr>
        <w:spacing w:after="0" w:line="240" w:lineRule="auto"/>
        <w:rPr>
          <w:b/>
          <w:smallCaps/>
          <w:sz w:val="19"/>
          <w:szCs w:val="19"/>
        </w:rPr>
      </w:pPr>
      <w:r w:rsidRPr="00AC1D01">
        <w:rPr>
          <w:b/>
          <w:smallCaps/>
          <w:sz w:val="19"/>
          <w:szCs w:val="19"/>
        </w:rPr>
        <w:t>D</w:t>
      </w:r>
      <w:r w:rsidR="00217195" w:rsidRPr="00AC1D01">
        <w:rPr>
          <w:b/>
          <w:smallCaps/>
          <w:sz w:val="19"/>
          <w:szCs w:val="19"/>
        </w:rPr>
        <w:t>isrupt</w:t>
      </w:r>
      <w:r w:rsidRPr="00AC1D01">
        <w:rPr>
          <w:b/>
          <w:smallCaps/>
          <w:sz w:val="19"/>
          <w:szCs w:val="19"/>
        </w:rPr>
        <w:t xml:space="preserve"> -</w:t>
      </w:r>
      <w:r w:rsidR="0034046C" w:rsidRPr="00AC1D01">
        <w:rPr>
          <w:b/>
          <w:smallCaps/>
          <w:sz w:val="19"/>
          <w:szCs w:val="19"/>
        </w:rPr>
        <w:t xml:space="preserve"> </w:t>
      </w:r>
      <w:r w:rsidR="0034046C" w:rsidRPr="00AC1D01">
        <w:rPr>
          <w:smallCaps/>
          <w:sz w:val="19"/>
          <w:szCs w:val="19"/>
        </w:rPr>
        <w:t>Break up an enemy formation; interrupt the enemy’s timetable/C2; cause premature commitment of breach assets; cause the enemy to piecemeal his attack.</w:t>
      </w:r>
    </w:p>
    <w:p w14:paraId="3CE751C4" w14:textId="77777777" w:rsidR="0034046C" w:rsidRPr="00AC1D01" w:rsidRDefault="00EB7E2D" w:rsidP="00AC1D01">
      <w:pPr>
        <w:spacing w:after="0" w:line="240" w:lineRule="auto"/>
        <w:rPr>
          <w:b/>
          <w:smallCaps/>
          <w:sz w:val="19"/>
          <w:szCs w:val="19"/>
        </w:rPr>
      </w:pPr>
      <w:r w:rsidRPr="00AC1D01">
        <w:rPr>
          <w:b/>
          <w:smallCaps/>
          <w:sz w:val="19"/>
          <w:szCs w:val="19"/>
        </w:rPr>
        <w:t>F</w:t>
      </w:r>
      <w:r w:rsidR="00217195" w:rsidRPr="00AC1D01">
        <w:rPr>
          <w:b/>
          <w:smallCaps/>
          <w:sz w:val="19"/>
          <w:szCs w:val="19"/>
        </w:rPr>
        <w:t xml:space="preserve">ix </w:t>
      </w:r>
      <w:r w:rsidRPr="00AC1D01">
        <w:rPr>
          <w:b/>
          <w:smallCaps/>
          <w:sz w:val="19"/>
          <w:szCs w:val="19"/>
        </w:rPr>
        <w:t>-</w:t>
      </w:r>
      <w:r w:rsidR="0034046C" w:rsidRPr="00AC1D01">
        <w:rPr>
          <w:b/>
          <w:smallCaps/>
          <w:sz w:val="19"/>
          <w:szCs w:val="19"/>
        </w:rPr>
        <w:t xml:space="preserve"> </w:t>
      </w:r>
      <w:r w:rsidR="0034046C" w:rsidRPr="00AC1D01">
        <w:rPr>
          <w:smallCaps/>
          <w:sz w:val="19"/>
          <w:szCs w:val="19"/>
        </w:rPr>
        <w:t>Slow an attacker within an area so he can be destroyed; generate the time necessary for the friendly force to disengage.</w:t>
      </w:r>
    </w:p>
    <w:p w14:paraId="1138B122" w14:textId="77777777" w:rsidR="00217195" w:rsidRPr="00AC1D01" w:rsidRDefault="00217195" w:rsidP="00AC1D01">
      <w:pPr>
        <w:autoSpaceDE w:val="0"/>
        <w:autoSpaceDN w:val="0"/>
        <w:adjustRightInd w:val="0"/>
        <w:spacing w:after="0" w:line="240" w:lineRule="auto"/>
        <w:rPr>
          <w:rFonts w:cs="TimesNewRoman"/>
          <w:b/>
          <w:smallCaps/>
          <w:sz w:val="19"/>
          <w:szCs w:val="19"/>
        </w:rPr>
      </w:pPr>
    </w:p>
    <w:p w14:paraId="46F03287" w14:textId="77777777" w:rsidR="004C2010" w:rsidRPr="00AC1D01" w:rsidRDefault="00217195" w:rsidP="00AC1D01">
      <w:pPr>
        <w:autoSpaceDE w:val="0"/>
        <w:autoSpaceDN w:val="0"/>
        <w:adjustRightInd w:val="0"/>
        <w:spacing w:after="0" w:line="240" w:lineRule="auto"/>
        <w:jc w:val="center"/>
        <w:rPr>
          <w:rFonts w:cs="TimesNewRoman"/>
          <w:b/>
          <w:smallCaps/>
          <w:sz w:val="19"/>
          <w:szCs w:val="19"/>
        </w:rPr>
      </w:pPr>
      <w:r w:rsidRPr="00AC1D01">
        <w:rPr>
          <w:rFonts w:cs="TimesNewRoman"/>
          <w:b/>
          <w:smallCaps/>
          <w:sz w:val="19"/>
          <w:szCs w:val="19"/>
        </w:rPr>
        <w:t>Additional Symbols</w:t>
      </w:r>
    </w:p>
    <w:p w14:paraId="07CF4255" w14:textId="77777777" w:rsidR="004C2010" w:rsidRPr="00AC1D01" w:rsidRDefault="004C2010" w:rsidP="00AC1D01">
      <w:pPr>
        <w:autoSpaceDE w:val="0"/>
        <w:autoSpaceDN w:val="0"/>
        <w:adjustRightInd w:val="0"/>
        <w:spacing w:after="0" w:line="240" w:lineRule="auto"/>
        <w:rPr>
          <w:rFonts w:cs="TimesNewRoman"/>
          <w:smallCaps/>
          <w:sz w:val="19"/>
          <w:szCs w:val="19"/>
        </w:rPr>
      </w:pPr>
    </w:p>
    <w:p w14:paraId="35306FD3" w14:textId="77777777" w:rsidR="00217195" w:rsidRPr="00AC1D01" w:rsidRDefault="00217195" w:rsidP="00AC1D01">
      <w:pPr>
        <w:spacing w:after="0" w:line="240" w:lineRule="auto"/>
        <w:contextualSpacing/>
        <w:rPr>
          <w:smallCaps/>
          <w:sz w:val="19"/>
          <w:szCs w:val="19"/>
        </w:rPr>
      </w:pPr>
      <w:r w:rsidRPr="00AC1D01">
        <w:rPr>
          <w:b/>
          <w:smallCaps/>
          <w:sz w:val="19"/>
          <w:szCs w:val="19"/>
        </w:rPr>
        <w:t>Ambush</w:t>
      </w:r>
      <w:r w:rsidRPr="00AC1D01">
        <w:rPr>
          <w:smallCaps/>
          <w:sz w:val="19"/>
          <w:szCs w:val="19"/>
        </w:rPr>
        <w:t xml:space="preserve"> – An attack by fire or other destructive means from concealed positions on a moving or temporarily halted enemy.</w:t>
      </w:r>
      <w:r w:rsidRPr="00AC1D01">
        <w:rPr>
          <w:smallCaps/>
          <w:sz w:val="19"/>
          <w:szCs w:val="19"/>
        </w:rPr>
        <w:tab/>
      </w:r>
      <w:r w:rsidRPr="00AC1D01">
        <w:rPr>
          <w:smallCaps/>
          <w:sz w:val="19"/>
          <w:szCs w:val="19"/>
        </w:rPr>
        <w:tab/>
      </w:r>
    </w:p>
    <w:p w14:paraId="1E3ECD4B" w14:textId="77777777" w:rsidR="00217195" w:rsidRPr="00AC1D01" w:rsidRDefault="00217195" w:rsidP="00AC1D01">
      <w:pPr>
        <w:spacing w:after="0" w:line="240" w:lineRule="auto"/>
        <w:contextualSpacing/>
        <w:rPr>
          <w:smallCaps/>
          <w:sz w:val="19"/>
          <w:szCs w:val="19"/>
        </w:rPr>
      </w:pPr>
    </w:p>
    <w:p w14:paraId="6A566F57" w14:textId="77777777" w:rsidR="00217195" w:rsidRPr="00AC1D01" w:rsidRDefault="00217195" w:rsidP="00AC1D01">
      <w:pPr>
        <w:spacing w:after="0" w:line="240" w:lineRule="auto"/>
        <w:contextualSpacing/>
        <w:rPr>
          <w:smallCaps/>
          <w:sz w:val="19"/>
          <w:szCs w:val="19"/>
        </w:rPr>
      </w:pPr>
      <w:r w:rsidRPr="00AC1D01">
        <w:rPr>
          <w:b/>
          <w:smallCaps/>
          <w:sz w:val="19"/>
          <w:szCs w:val="19"/>
        </w:rPr>
        <w:t>Attack by Fire</w:t>
      </w:r>
      <w:r w:rsidRPr="00AC1D01">
        <w:rPr>
          <w:smallCaps/>
          <w:sz w:val="19"/>
          <w:szCs w:val="19"/>
        </w:rPr>
        <w:t xml:space="preserve"> – A commander uses direct fires, supported by indirect fires, to engage an enemy force without closing with the enemy to destroy, suppress, fix, or deceive that enemy. </w:t>
      </w:r>
      <w:r w:rsidRPr="00AC1D01">
        <w:rPr>
          <w:smallCaps/>
          <w:sz w:val="19"/>
          <w:szCs w:val="19"/>
        </w:rPr>
        <w:tab/>
      </w:r>
    </w:p>
    <w:p w14:paraId="10FA462F" w14:textId="77777777" w:rsidR="00217195" w:rsidRPr="00AC1D01" w:rsidRDefault="00217195" w:rsidP="00AC1D01">
      <w:pPr>
        <w:spacing w:after="0" w:line="240" w:lineRule="auto"/>
        <w:contextualSpacing/>
        <w:rPr>
          <w:smallCaps/>
          <w:sz w:val="19"/>
          <w:szCs w:val="19"/>
        </w:rPr>
      </w:pPr>
    </w:p>
    <w:p w14:paraId="6C6329ED" w14:textId="77777777" w:rsidR="00217195" w:rsidRPr="00AC1D01" w:rsidRDefault="00217195" w:rsidP="00AC1D01">
      <w:pPr>
        <w:spacing w:after="0" w:line="240" w:lineRule="auto"/>
        <w:contextualSpacing/>
        <w:rPr>
          <w:smallCaps/>
          <w:sz w:val="19"/>
          <w:szCs w:val="19"/>
        </w:rPr>
      </w:pPr>
      <w:r w:rsidRPr="00AC1D01">
        <w:rPr>
          <w:b/>
          <w:smallCaps/>
          <w:sz w:val="19"/>
          <w:szCs w:val="19"/>
        </w:rPr>
        <w:t>Block</w:t>
      </w:r>
      <w:r w:rsidRPr="00AC1D01">
        <w:rPr>
          <w:smallCaps/>
          <w:sz w:val="19"/>
          <w:szCs w:val="19"/>
        </w:rPr>
        <w:t xml:space="preserve"> – Denies the enemy access to an area or prevents his advance in a direction or along an avenue of approach. Also an obstacle effect that integrates fire planning and obstacle effort to stop an attacker along a specific avenue of approach or to prevent the attacking force from passing through an engagement area. </w:t>
      </w:r>
      <w:r w:rsidRPr="00AC1D01">
        <w:rPr>
          <w:smallCaps/>
          <w:sz w:val="19"/>
          <w:szCs w:val="19"/>
        </w:rPr>
        <w:tab/>
      </w:r>
      <w:r w:rsidRPr="00AC1D01">
        <w:rPr>
          <w:smallCaps/>
          <w:sz w:val="19"/>
          <w:szCs w:val="19"/>
        </w:rPr>
        <w:tab/>
      </w:r>
      <w:r w:rsidRPr="00AC1D01">
        <w:rPr>
          <w:smallCaps/>
          <w:sz w:val="19"/>
          <w:szCs w:val="19"/>
        </w:rPr>
        <w:tab/>
      </w:r>
    </w:p>
    <w:p w14:paraId="334C536C" w14:textId="77777777" w:rsidR="00217195" w:rsidRPr="00AC1D01" w:rsidRDefault="00217195" w:rsidP="00AC1D01">
      <w:pPr>
        <w:spacing w:after="0" w:line="240" w:lineRule="auto"/>
        <w:contextualSpacing/>
        <w:rPr>
          <w:smallCaps/>
          <w:sz w:val="19"/>
          <w:szCs w:val="19"/>
        </w:rPr>
      </w:pPr>
    </w:p>
    <w:p w14:paraId="1229267C" w14:textId="77777777" w:rsidR="00217195" w:rsidRPr="00AC1D01" w:rsidRDefault="00217195" w:rsidP="00AC1D01">
      <w:pPr>
        <w:spacing w:after="0" w:line="240" w:lineRule="auto"/>
        <w:contextualSpacing/>
        <w:rPr>
          <w:smallCaps/>
          <w:sz w:val="19"/>
          <w:szCs w:val="19"/>
        </w:rPr>
      </w:pPr>
      <w:r w:rsidRPr="00AC1D01">
        <w:rPr>
          <w:b/>
          <w:smallCaps/>
          <w:sz w:val="19"/>
          <w:szCs w:val="19"/>
        </w:rPr>
        <w:t>Breach</w:t>
      </w:r>
      <w:r w:rsidRPr="00AC1D01">
        <w:rPr>
          <w:smallCaps/>
          <w:sz w:val="19"/>
          <w:szCs w:val="19"/>
        </w:rPr>
        <w:t xml:space="preserve"> – Unit employs all available means to break through or establish a passage through an enemy defense, obstacle, minefield, or fortification. </w:t>
      </w:r>
      <w:r w:rsidRPr="00AC1D01">
        <w:rPr>
          <w:smallCaps/>
          <w:sz w:val="19"/>
          <w:szCs w:val="19"/>
        </w:rPr>
        <w:tab/>
      </w:r>
    </w:p>
    <w:p w14:paraId="4FB62B21" w14:textId="77777777" w:rsidR="00217195" w:rsidRPr="00AC1D01" w:rsidRDefault="00217195" w:rsidP="00AC1D01">
      <w:pPr>
        <w:spacing w:after="0" w:line="240" w:lineRule="auto"/>
        <w:contextualSpacing/>
        <w:rPr>
          <w:smallCaps/>
          <w:sz w:val="19"/>
          <w:szCs w:val="19"/>
        </w:rPr>
      </w:pPr>
    </w:p>
    <w:p w14:paraId="1AA160CA" w14:textId="77777777" w:rsidR="00217195" w:rsidRPr="00AC1D01" w:rsidRDefault="00217195" w:rsidP="00AC1D01">
      <w:pPr>
        <w:spacing w:after="0" w:line="240" w:lineRule="auto"/>
        <w:contextualSpacing/>
        <w:rPr>
          <w:smallCaps/>
          <w:sz w:val="19"/>
          <w:szCs w:val="19"/>
        </w:rPr>
      </w:pPr>
      <w:r w:rsidRPr="00AC1D01">
        <w:rPr>
          <w:b/>
          <w:smallCaps/>
          <w:sz w:val="19"/>
          <w:szCs w:val="19"/>
        </w:rPr>
        <w:t>Bypass</w:t>
      </w:r>
      <w:r w:rsidRPr="00AC1D01">
        <w:rPr>
          <w:smallCaps/>
          <w:sz w:val="19"/>
          <w:szCs w:val="19"/>
        </w:rPr>
        <w:t xml:space="preserve"> – A Commander directs his unit to maneuver around an obstacle, position, or enemy force to maintain the momentum of the operations while deliberately avoiding combat with an enemy force. </w:t>
      </w:r>
      <w:r w:rsidRPr="00AC1D01">
        <w:rPr>
          <w:smallCaps/>
          <w:sz w:val="19"/>
          <w:szCs w:val="19"/>
        </w:rPr>
        <w:tab/>
      </w:r>
    </w:p>
    <w:p w14:paraId="3C0AEA05" w14:textId="77777777" w:rsidR="00217195" w:rsidRPr="00AC1D01" w:rsidRDefault="00217195" w:rsidP="00AC1D01">
      <w:pPr>
        <w:spacing w:after="0" w:line="240" w:lineRule="auto"/>
        <w:contextualSpacing/>
        <w:rPr>
          <w:smallCaps/>
          <w:sz w:val="19"/>
          <w:szCs w:val="19"/>
        </w:rPr>
      </w:pPr>
    </w:p>
    <w:p w14:paraId="09C083FB" w14:textId="77777777" w:rsidR="00217195" w:rsidRPr="00AC1D01" w:rsidRDefault="00217195" w:rsidP="00AC1D01">
      <w:pPr>
        <w:spacing w:after="0" w:line="240" w:lineRule="auto"/>
        <w:contextualSpacing/>
        <w:rPr>
          <w:smallCaps/>
          <w:sz w:val="19"/>
          <w:szCs w:val="19"/>
        </w:rPr>
      </w:pPr>
      <w:r w:rsidRPr="00AC1D01">
        <w:rPr>
          <w:b/>
          <w:smallCaps/>
          <w:sz w:val="19"/>
          <w:szCs w:val="19"/>
        </w:rPr>
        <w:t>Canalize</w:t>
      </w:r>
      <w:r w:rsidRPr="00AC1D01">
        <w:rPr>
          <w:smallCaps/>
          <w:sz w:val="19"/>
          <w:szCs w:val="19"/>
        </w:rPr>
        <w:tab/>
        <w:t xml:space="preserve">- A Commander restricts enemy movement to a narrow zone by exploiting terrain coupled with the use of obstacles, fires, or friendly maneuver. </w:t>
      </w:r>
      <w:r w:rsidRPr="00AC1D01">
        <w:rPr>
          <w:smallCaps/>
          <w:sz w:val="19"/>
          <w:szCs w:val="19"/>
        </w:rPr>
        <w:tab/>
      </w:r>
    </w:p>
    <w:p w14:paraId="3993F692" w14:textId="77777777" w:rsidR="00217195" w:rsidRPr="00AC1D01" w:rsidRDefault="00217195" w:rsidP="00AC1D01">
      <w:pPr>
        <w:spacing w:after="0" w:line="240" w:lineRule="auto"/>
        <w:contextualSpacing/>
        <w:rPr>
          <w:smallCaps/>
          <w:sz w:val="19"/>
          <w:szCs w:val="19"/>
        </w:rPr>
      </w:pPr>
    </w:p>
    <w:p w14:paraId="7C671654" w14:textId="77777777" w:rsidR="00217195" w:rsidRPr="00AC1D01" w:rsidRDefault="00217195" w:rsidP="00AC1D01">
      <w:pPr>
        <w:spacing w:after="0" w:line="240" w:lineRule="auto"/>
        <w:contextualSpacing/>
        <w:rPr>
          <w:smallCaps/>
          <w:sz w:val="19"/>
          <w:szCs w:val="19"/>
        </w:rPr>
      </w:pPr>
      <w:r w:rsidRPr="00AC1D01">
        <w:rPr>
          <w:b/>
          <w:smallCaps/>
          <w:sz w:val="19"/>
          <w:szCs w:val="19"/>
        </w:rPr>
        <w:t>Contain</w:t>
      </w:r>
      <w:r w:rsidRPr="00AC1D01">
        <w:rPr>
          <w:smallCaps/>
          <w:sz w:val="19"/>
          <w:szCs w:val="19"/>
        </w:rPr>
        <w:t xml:space="preserve"> – Requires a Commander to stop, hold, or surround enemy forces or to cause them to center their activity on a given front and prevent them from withdrawing any part of their forces for use elsewhere. </w:t>
      </w:r>
      <w:r w:rsidRPr="00AC1D01">
        <w:rPr>
          <w:smallCaps/>
          <w:sz w:val="19"/>
          <w:szCs w:val="19"/>
        </w:rPr>
        <w:tab/>
      </w:r>
      <w:r w:rsidRPr="00AC1D01">
        <w:rPr>
          <w:smallCaps/>
          <w:sz w:val="19"/>
          <w:szCs w:val="19"/>
        </w:rPr>
        <w:tab/>
      </w:r>
    </w:p>
    <w:p w14:paraId="19D085CF" w14:textId="77777777" w:rsidR="00217195" w:rsidRPr="00AC1D01" w:rsidRDefault="00217195" w:rsidP="00AC1D01">
      <w:pPr>
        <w:spacing w:after="0" w:line="240" w:lineRule="auto"/>
        <w:contextualSpacing/>
        <w:rPr>
          <w:smallCaps/>
          <w:sz w:val="19"/>
          <w:szCs w:val="19"/>
        </w:rPr>
      </w:pPr>
    </w:p>
    <w:p w14:paraId="6FAA2240" w14:textId="77777777" w:rsidR="00217195" w:rsidRPr="00AC1D01" w:rsidRDefault="00217195" w:rsidP="00AC1D01">
      <w:pPr>
        <w:spacing w:after="0" w:line="240" w:lineRule="auto"/>
        <w:contextualSpacing/>
        <w:rPr>
          <w:smallCaps/>
          <w:sz w:val="19"/>
          <w:szCs w:val="19"/>
        </w:rPr>
      </w:pPr>
      <w:r w:rsidRPr="00AC1D01">
        <w:rPr>
          <w:b/>
          <w:smallCaps/>
          <w:sz w:val="19"/>
          <w:szCs w:val="19"/>
        </w:rPr>
        <w:t>Control</w:t>
      </w:r>
      <w:r w:rsidRPr="00AC1D01">
        <w:rPr>
          <w:smallCaps/>
          <w:sz w:val="19"/>
          <w:szCs w:val="19"/>
        </w:rPr>
        <w:t xml:space="preserve"> – Requires a Commander to maintain physical influence over a specified area to prevent its use by an enemy or to create conditions necessary for successful friendly operations. </w:t>
      </w:r>
    </w:p>
    <w:p w14:paraId="6CF0D919" w14:textId="77777777" w:rsidR="00217195" w:rsidRPr="00AC1D01" w:rsidRDefault="00217195" w:rsidP="00AC1D01">
      <w:pPr>
        <w:spacing w:after="0" w:line="240" w:lineRule="auto"/>
        <w:contextualSpacing/>
        <w:rPr>
          <w:smallCaps/>
          <w:sz w:val="19"/>
          <w:szCs w:val="19"/>
        </w:rPr>
      </w:pPr>
    </w:p>
    <w:p w14:paraId="6EC58AFE" w14:textId="77777777" w:rsidR="00217195" w:rsidRPr="00AC1D01" w:rsidRDefault="00217195" w:rsidP="00AC1D01">
      <w:pPr>
        <w:spacing w:after="0" w:line="240" w:lineRule="auto"/>
        <w:contextualSpacing/>
        <w:rPr>
          <w:smallCaps/>
          <w:sz w:val="19"/>
          <w:szCs w:val="19"/>
        </w:rPr>
      </w:pPr>
      <w:r w:rsidRPr="00AC1D01">
        <w:rPr>
          <w:b/>
          <w:smallCaps/>
          <w:sz w:val="19"/>
          <w:szCs w:val="19"/>
        </w:rPr>
        <w:t>Counterattack</w:t>
      </w:r>
      <w:r w:rsidRPr="00AC1D01">
        <w:rPr>
          <w:smallCaps/>
          <w:sz w:val="19"/>
          <w:szCs w:val="19"/>
        </w:rPr>
        <w:t xml:space="preserve"> – Attack by part or all of a defending force against an enemy attacking force, for such specific purposes as regaining lost, or cutting off or destroying enemy advancing units, and with the general objective of denying to the enemy the attainment of the enemy’s purpose in attacking. In sustained defensive operations, it is undertaking to restore the battle position and is directed at limited objectives. </w:t>
      </w:r>
    </w:p>
    <w:p w14:paraId="2B72164E" w14:textId="77777777" w:rsidR="00217195" w:rsidRPr="00AC1D01" w:rsidRDefault="00217195" w:rsidP="00AC1D01">
      <w:pPr>
        <w:spacing w:after="0" w:line="240" w:lineRule="auto"/>
        <w:contextualSpacing/>
        <w:rPr>
          <w:smallCaps/>
          <w:sz w:val="19"/>
          <w:szCs w:val="19"/>
        </w:rPr>
      </w:pPr>
    </w:p>
    <w:p w14:paraId="52CE74B1" w14:textId="77777777" w:rsidR="00217195" w:rsidRPr="00AC1D01" w:rsidRDefault="00217195" w:rsidP="00AC1D01">
      <w:pPr>
        <w:spacing w:after="0" w:line="240" w:lineRule="auto"/>
        <w:contextualSpacing/>
        <w:rPr>
          <w:smallCaps/>
          <w:sz w:val="19"/>
          <w:szCs w:val="19"/>
        </w:rPr>
      </w:pPr>
      <w:r w:rsidRPr="00AC1D01">
        <w:rPr>
          <w:b/>
          <w:smallCaps/>
          <w:sz w:val="19"/>
          <w:szCs w:val="19"/>
        </w:rPr>
        <w:t>Clear</w:t>
      </w:r>
      <w:r w:rsidRPr="00AC1D01">
        <w:rPr>
          <w:smallCaps/>
          <w:sz w:val="19"/>
          <w:szCs w:val="19"/>
        </w:rPr>
        <w:t xml:space="preserve"> – Requires a Commander to remove all enemy forces and eliminate organized resistance within an assigned area.</w:t>
      </w:r>
      <w:r w:rsidRPr="00AC1D01">
        <w:rPr>
          <w:smallCaps/>
          <w:sz w:val="19"/>
          <w:szCs w:val="19"/>
        </w:rPr>
        <w:tab/>
      </w:r>
    </w:p>
    <w:p w14:paraId="555F99A5" w14:textId="77777777" w:rsidR="00217195" w:rsidRPr="00AC1D01" w:rsidRDefault="00217195" w:rsidP="00AC1D01">
      <w:pPr>
        <w:spacing w:after="0" w:line="240" w:lineRule="auto"/>
        <w:contextualSpacing/>
        <w:rPr>
          <w:smallCaps/>
          <w:sz w:val="19"/>
          <w:szCs w:val="19"/>
        </w:rPr>
      </w:pPr>
    </w:p>
    <w:p w14:paraId="4F9625A2" w14:textId="77777777" w:rsidR="00217195" w:rsidRPr="00AC1D01" w:rsidRDefault="00217195" w:rsidP="00AC1D01">
      <w:pPr>
        <w:spacing w:after="0" w:line="240" w:lineRule="auto"/>
        <w:contextualSpacing/>
        <w:rPr>
          <w:smallCaps/>
          <w:sz w:val="19"/>
          <w:szCs w:val="19"/>
        </w:rPr>
      </w:pPr>
      <w:r w:rsidRPr="00AC1D01">
        <w:rPr>
          <w:b/>
          <w:smallCaps/>
          <w:sz w:val="19"/>
          <w:szCs w:val="19"/>
        </w:rPr>
        <w:t>Delay</w:t>
      </w:r>
      <w:r w:rsidRPr="00AC1D01">
        <w:rPr>
          <w:smallCaps/>
          <w:sz w:val="19"/>
          <w:szCs w:val="19"/>
        </w:rPr>
        <w:t xml:space="preserve"> – To slow the time of arrival of enemy forces or capabilities or alter the ability of the enemy or adversary to project forces or capabilities. </w:t>
      </w:r>
      <w:r w:rsidRPr="00AC1D01">
        <w:rPr>
          <w:smallCaps/>
          <w:sz w:val="19"/>
          <w:szCs w:val="19"/>
        </w:rPr>
        <w:tab/>
      </w:r>
    </w:p>
    <w:p w14:paraId="4E2E97C2" w14:textId="77777777" w:rsidR="00217195" w:rsidRPr="00AC1D01" w:rsidRDefault="00217195" w:rsidP="00AC1D01">
      <w:pPr>
        <w:spacing w:after="0" w:line="240" w:lineRule="auto"/>
        <w:contextualSpacing/>
        <w:rPr>
          <w:smallCaps/>
          <w:sz w:val="19"/>
          <w:szCs w:val="19"/>
        </w:rPr>
      </w:pPr>
    </w:p>
    <w:p w14:paraId="6C80DA7F" w14:textId="77777777" w:rsidR="00217195" w:rsidRPr="00AC1D01" w:rsidRDefault="00217195" w:rsidP="00AC1D01">
      <w:pPr>
        <w:spacing w:after="0" w:line="240" w:lineRule="auto"/>
        <w:contextualSpacing/>
        <w:rPr>
          <w:smallCaps/>
          <w:sz w:val="19"/>
          <w:szCs w:val="19"/>
        </w:rPr>
      </w:pPr>
      <w:r w:rsidRPr="00AC1D01">
        <w:rPr>
          <w:b/>
          <w:smallCaps/>
          <w:sz w:val="19"/>
          <w:szCs w:val="19"/>
        </w:rPr>
        <w:t>Destroy</w:t>
      </w:r>
      <w:r w:rsidRPr="00AC1D01">
        <w:rPr>
          <w:smallCaps/>
          <w:sz w:val="19"/>
          <w:szCs w:val="19"/>
        </w:rPr>
        <w:t xml:space="preserve"> – Physically renders an enemy force combat-ineffective until it is reconstituted. Damage it so badly that it connate perform any function or be restored to a usable condition without being entirely rebuilt.</w:t>
      </w:r>
      <w:r w:rsidRPr="00AC1D01">
        <w:rPr>
          <w:smallCaps/>
          <w:sz w:val="19"/>
          <w:szCs w:val="19"/>
        </w:rPr>
        <w:tab/>
      </w:r>
      <w:r w:rsidRPr="00AC1D01">
        <w:rPr>
          <w:smallCaps/>
          <w:sz w:val="19"/>
          <w:szCs w:val="19"/>
        </w:rPr>
        <w:tab/>
      </w:r>
    </w:p>
    <w:p w14:paraId="264B1EFE" w14:textId="77777777" w:rsidR="00217195" w:rsidRPr="00AC1D01" w:rsidRDefault="00217195" w:rsidP="00AC1D01">
      <w:pPr>
        <w:spacing w:after="0" w:line="240" w:lineRule="auto"/>
        <w:contextualSpacing/>
        <w:rPr>
          <w:smallCaps/>
          <w:sz w:val="19"/>
          <w:szCs w:val="19"/>
        </w:rPr>
      </w:pPr>
    </w:p>
    <w:p w14:paraId="2AF0BCA2" w14:textId="77777777" w:rsidR="00217195" w:rsidRPr="00AC1D01" w:rsidRDefault="00217195" w:rsidP="00AC1D01">
      <w:pPr>
        <w:spacing w:after="0" w:line="240" w:lineRule="auto"/>
        <w:contextualSpacing/>
        <w:rPr>
          <w:smallCaps/>
          <w:sz w:val="19"/>
          <w:szCs w:val="19"/>
        </w:rPr>
      </w:pPr>
      <w:r w:rsidRPr="00AC1D01">
        <w:rPr>
          <w:b/>
          <w:smallCaps/>
          <w:sz w:val="19"/>
          <w:szCs w:val="19"/>
        </w:rPr>
        <w:t>Disrupt</w:t>
      </w:r>
      <w:r w:rsidRPr="00AC1D01">
        <w:rPr>
          <w:smallCaps/>
          <w:sz w:val="19"/>
          <w:szCs w:val="19"/>
        </w:rPr>
        <w:t xml:space="preserve"> – A Commander integrates direct and indirect fires, terrain, and obstacles to upset an enemy’s formation or tempo, interrupt his timetable, or cause enemy forces to commit prematurely or attack in piecemeal fashion; an obstacle effect that focuses fire planning and obstacle effort to cause the enemy to break up his formation and tempo, interrupt his timetable, commit breaching assets prematurely, and attack in a piecemeal effort.</w:t>
      </w:r>
      <w:r w:rsidRPr="00AC1D01">
        <w:rPr>
          <w:smallCaps/>
          <w:sz w:val="19"/>
          <w:szCs w:val="19"/>
        </w:rPr>
        <w:tab/>
      </w:r>
      <w:r w:rsidRPr="00AC1D01">
        <w:rPr>
          <w:smallCaps/>
          <w:sz w:val="19"/>
          <w:szCs w:val="19"/>
        </w:rPr>
        <w:tab/>
      </w:r>
    </w:p>
    <w:p w14:paraId="70815BD4" w14:textId="77777777" w:rsidR="00217195" w:rsidRPr="00AC1D01" w:rsidRDefault="00217195" w:rsidP="00AC1D01">
      <w:pPr>
        <w:spacing w:after="0" w:line="240" w:lineRule="auto"/>
        <w:contextualSpacing/>
        <w:rPr>
          <w:smallCaps/>
          <w:sz w:val="19"/>
          <w:szCs w:val="19"/>
        </w:rPr>
      </w:pPr>
    </w:p>
    <w:p w14:paraId="2DACD113" w14:textId="77777777" w:rsidR="00217195" w:rsidRPr="00AC1D01" w:rsidRDefault="00217195" w:rsidP="00AC1D01">
      <w:pPr>
        <w:spacing w:after="0" w:line="240" w:lineRule="auto"/>
        <w:contextualSpacing/>
        <w:rPr>
          <w:smallCaps/>
          <w:sz w:val="19"/>
          <w:szCs w:val="19"/>
        </w:rPr>
      </w:pPr>
      <w:r w:rsidRPr="00AC1D01">
        <w:rPr>
          <w:b/>
          <w:smallCaps/>
          <w:sz w:val="19"/>
          <w:szCs w:val="19"/>
        </w:rPr>
        <w:t>Follow and Assume</w:t>
      </w:r>
      <w:r w:rsidRPr="00AC1D01">
        <w:rPr>
          <w:smallCaps/>
          <w:sz w:val="19"/>
          <w:szCs w:val="19"/>
        </w:rPr>
        <w:t xml:space="preserve"> – A second committed force follows a force conducting an offensive task and is prepared to continue the mission is the lead force is fixed, attrited, or unable to continue. </w:t>
      </w:r>
    </w:p>
    <w:p w14:paraId="59DD7F85" w14:textId="77777777" w:rsidR="00217195" w:rsidRPr="00AC1D01" w:rsidRDefault="00217195" w:rsidP="00AC1D01">
      <w:pPr>
        <w:spacing w:after="0" w:line="240" w:lineRule="auto"/>
        <w:contextualSpacing/>
        <w:rPr>
          <w:smallCaps/>
          <w:sz w:val="19"/>
          <w:szCs w:val="19"/>
        </w:rPr>
      </w:pPr>
    </w:p>
    <w:p w14:paraId="2172054F" w14:textId="77777777" w:rsidR="00217195" w:rsidRPr="00AC1D01" w:rsidRDefault="00217195" w:rsidP="00AC1D01">
      <w:pPr>
        <w:spacing w:after="0" w:line="240" w:lineRule="auto"/>
        <w:contextualSpacing/>
        <w:rPr>
          <w:smallCaps/>
          <w:sz w:val="19"/>
          <w:szCs w:val="19"/>
        </w:rPr>
      </w:pPr>
      <w:r w:rsidRPr="00AC1D01">
        <w:rPr>
          <w:b/>
          <w:smallCaps/>
          <w:sz w:val="19"/>
          <w:szCs w:val="19"/>
        </w:rPr>
        <w:t>Follow and Support</w:t>
      </w:r>
      <w:r w:rsidRPr="00AC1D01">
        <w:rPr>
          <w:smallCaps/>
          <w:sz w:val="19"/>
          <w:szCs w:val="19"/>
        </w:rPr>
        <w:t xml:space="preserve"> – A committed force follows and supports a lead force conducting an offensive task.  </w:t>
      </w:r>
    </w:p>
    <w:p w14:paraId="2E426212" w14:textId="77777777" w:rsidR="00217195" w:rsidRPr="00AC1D01" w:rsidRDefault="00217195" w:rsidP="00AC1D01">
      <w:pPr>
        <w:spacing w:after="0" w:line="240" w:lineRule="auto"/>
        <w:contextualSpacing/>
        <w:rPr>
          <w:smallCaps/>
          <w:sz w:val="19"/>
          <w:szCs w:val="19"/>
        </w:rPr>
      </w:pPr>
    </w:p>
    <w:p w14:paraId="43B9131F" w14:textId="77777777" w:rsidR="00217195" w:rsidRPr="00AC1D01" w:rsidRDefault="00217195" w:rsidP="00AC1D01">
      <w:pPr>
        <w:spacing w:after="0" w:line="240" w:lineRule="auto"/>
        <w:contextualSpacing/>
        <w:rPr>
          <w:smallCaps/>
          <w:sz w:val="19"/>
          <w:szCs w:val="19"/>
        </w:rPr>
      </w:pPr>
      <w:r w:rsidRPr="00AC1D01">
        <w:rPr>
          <w:b/>
          <w:smallCaps/>
          <w:sz w:val="19"/>
          <w:szCs w:val="19"/>
        </w:rPr>
        <w:t>Fix</w:t>
      </w:r>
      <w:r w:rsidRPr="00AC1D01">
        <w:rPr>
          <w:smallCaps/>
          <w:sz w:val="19"/>
          <w:szCs w:val="19"/>
        </w:rPr>
        <w:t xml:space="preserve"> – A Commander prevents the enemy from moving any part of his force from a specific location for a specific period; also an obstacle effect that focuses on fire planning and obstacle effort to slow an attacker’s movement within a specified area, normally an engagement area. </w:t>
      </w:r>
      <w:r w:rsidRPr="00AC1D01">
        <w:rPr>
          <w:smallCaps/>
          <w:sz w:val="19"/>
          <w:szCs w:val="19"/>
        </w:rPr>
        <w:tab/>
      </w:r>
      <w:r w:rsidRPr="00AC1D01">
        <w:rPr>
          <w:smallCaps/>
          <w:sz w:val="19"/>
          <w:szCs w:val="19"/>
        </w:rPr>
        <w:tab/>
      </w:r>
    </w:p>
    <w:p w14:paraId="2E1F6A26" w14:textId="77777777" w:rsidR="00217195" w:rsidRPr="00AC1D01" w:rsidRDefault="00217195" w:rsidP="00AC1D01">
      <w:pPr>
        <w:spacing w:after="0" w:line="240" w:lineRule="auto"/>
        <w:contextualSpacing/>
        <w:rPr>
          <w:smallCaps/>
          <w:sz w:val="19"/>
          <w:szCs w:val="19"/>
        </w:rPr>
      </w:pPr>
    </w:p>
    <w:p w14:paraId="0637FE23" w14:textId="77777777" w:rsidR="00217195" w:rsidRPr="00AC1D01" w:rsidRDefault="00217195" w:rsidP="00AC1D01">
      <w:pPr>
        <w:spacing w:after="0" w:line="240" w:lineRule="auto"/>
        <w:contextualSpacing/>
        <w:rPr>
          <w:smallCaps/>
          <w:sz w:val="19"/>
          <w:szCs w:val="19"/>
        </w:rPr>
      </w:pPr>
      <w:r w:rsidRPr="00AC1D01">
        <w:rPr>
          <w:b/>
          <w:smallCaps/>
          <w:sz w:val="19"/>
          <w:szCs w:val="19"/>
        </w:rPr>
        <w:t>Interdict</w:t>
      </w:r>
      <w:r w:rsidRPr="00AC1D01">
        <w:rPr>
          <w:smallCaps/>
          <w:sz w:val="19"/>
          <w:szCs w:val="19"/>
        </w:rPr>
        <w:t xml:space="preserve"> – A Commander prevents, disrupts, or delay’s the enemy’s use of an area of route. </w:t>
      </w:r>
      <w:r w:rsidRPr="00AC1D01">
        <w:rPr>
          <w:smallCaps/>
          <w:sz w:val="19"/>
          <w:szCs w:val="19"/>
        </w:rPr>
        <w:tab/>
      </w:r>
    </w:p>
    <w:p w14:paraId="2D1D3F63" w14:textId="77777777" w:rsidR="00217195" w:rsidRPr="00AC1D01" w:rsidRDefault="00217195" w:rsidP="00AC1D01">
      <w:pPr>
        <w:spacing w:after="0" w:line="240" w:lineRule="auto"/>
        <w:contextualSpacing/>
        <w:rPr>
          <w:smallCaps/>
          <w:sz w:val="19"/>
          <w:szCs w:val="19"/>
        </w:rPr>
      </w:pPr>
    </w:p>
    <w:p w14:paraId="5615750E" w14:textId="77777777" w:rsidR="00217195" w:rsidRPr="00AC1D01" w:rsidRDefault="00217195" w:rsidP="00AC1D01">
      <w:pPr>
        <w:spacing w:after="0" w:line="240" w:lineRule="auto"/>
        <w:contextualSpacing/>
        <w:rPr>
          <w:smallCaps/>
          <w:sz w:val="19"/>
          <w:szCs w:val="19"/>
        </w:rPr>
      </w:pPr>
      <w:r w:rsidRPr="00AC1D01">
        <w:rPr>
          <w:b/>
          <w:smallCaps/>
          <w:sz w:val="19"/>
          <w:szCs w:val="19"/>
        </w:rPr>
        <w:t>Isolate</w:t>
      </w:r>
      <w:r w:rsidRPr="00AC1D01">
        <w:rPr>
          <w:smallCaps/>
          <w:sz w:val="19"/>
          <w:szCs w:val="19"/>
        </w:rPr>
        <w:t xml:space="preserve"> – Requires a unit to seal off—both physically and psychologically—an enemy from sources of support, deny the enemy freedom of movement, and prevent the isolated enemy force from having contact with other enemy forces.  </w:t>
      </w:r>
      <w:r w:rsidRPr="00AC1D01">
        <w:rPr>
          <w:smallCaps/>
          <w:sz w:val="19"/>
          <w:szCs w:val="19"/>
        </w:rPr>
        <w:tab/>
      </w:r>
      <w:r w:rsidRPr="00AC1D01">
        <w:rPr>
          <w:smallCaps/>
          <w:sz w:val="19"/>
          <w:szCs w:val="19"/>
        </w:rPr>
        <w:tab/>
      </w:r>
      <w:r w:rsidRPr="00AC1D01">
        <w:rPr>
          <w:smallCaps/>
          <w:sz w:val="19"/>
          <w:szCs w:val="19"/>
        </w:rPr>
        <w:tab/>
      </w:r>
    </w:p>
    <w:p w14:paraId="10388DDA" w14:textId="77777777" w:rsidR="00217195" w:rsidRPr="00AC1D01" w:rsidRDefault="00217195" w:rsidP="00AC1D01">
      <w:pPr>
        <w:spacing w:after="0" w:line="240" w:lineRule="auto"/>
        <w:contextualSpacing/>
        <w:rPr>
          <w:smallCaps/>
          <w:sz w:val="19"/>
          <w:szCs w:val="19"/>
        </w:rPr>
      </w:pPr>
    </w:p>
    <w:p w14:paraId="64A6B005" w14:textId="77777777" w:rsidR="00217195" w:rsidRPr="00AC1D01" w:rsidRDefault="00217195" w:rsidP="00AC1D01">
      <w:pPr>
        <w:spacing w:after="0" w:line="240" w:lineRule="auto"/>
        <w:contextualSpacing/>
        <w:rPr>
          <w:smallCaps/>
          <w:sz w:val="19"/>
          <w:szCs w:val="19"/>
        </w:rPr>
      </w:pPr>
      <w:r w:rsidRPr="00AC1D01">
        <w:rPr>
          <w:b/>
          <w:smallCaps/>
          <w:sz w:val="19"/>
          <w:szCs w:val="19"/>
        </w:rPr>
        <w:t>Neutralize</w:t>
      </w:r>
      <w:r w:rsidRPr="00AC1D01">
        <w:rPr>
          <w:smallCaps/>
          <w:sz w:val="19"/>
          <w:szCs w:val="19"/>
        </w:rPr>
        <w:t xml:space="preserve"> – Results in rendering enemy personnel or material incapable of interfering with a particular operation. </w:t>
      </w:r>
      <w:r w:rsidRPr="00AC1D01">
        <w:rPr>
          <w:smallCaps/>
          <w:sz w:val="19"/>
          <w:szCs w:val="19"/>
        </w:rPr>
        <w:tab/>
      </w:r>
    </w:p>
    <w:p w14:paraId="69BBA920" w14:textId="77777777" w:rsidR="00217195" w:rsidRPr="00AC1D01" w:rsidRDefault="00217195" w:rsidP="00AC1D01">
      <w:pPr>
        <w:spacing w:after="0" w:line="240" w:lineRule="auto"/>
        <w:contextualSpacing/>
        <w:rPr>
          <w:smallCaps/>
          <w:sz w:val="19"/>
          <w:szCs w:val="19"/>
        </w:rPr>
      </w:pPr>
    </w:p>
    <w:p w14:paraId="5F540D62" w14:textId="77777777" w:rsidR="00217195" w:rsidRPr="00AC1D01" w:rsidRDefault="00217195" w:rsidP="00AC1D01">
      <w:pPr>
        <w:spacing w:after="0" w:line="240" w:lineRule="auto"/>
        <w:contextualSpacing/>
        <w:rPr>
          <w:smallCaps/>
          <w:sz w:val="19"/>
          <w:szCs w:val="19"/>
        </w:rPr>
      </w:pPr>
      <w:r w:rsidRPr="00AC1D01">
        <w:rPr>
          <w:b/>
          <w:smallCaps/>
          <w:sz w:val="19"/>
          <w:szCs w:val="19"/>
        </w:rPr>
        <w:t>Occupy</w:t>
      </w:r>
      <w:r w:rsidRPr="00AC1D01">
        <w:rPr>
          <w:smallCaps/>
          <w:sz w:val="19"/>
          <w:szCs w:val="19"/>
        </w:rPr>
        <w:t xml:space="preserve"> – Involves a force moving a friendly force into an area so that it can control that area. Both the force’s movement to and occupation of the area occur without enemy opposition. </w:t>
      </w:r>
    </w:p>
    <w:p w14:paraId="369263DC" w14:textId="77777777" w:rsidR="00217195" w:rsidRPr="00AC1D01" w:rsidRDefault="00217195" w:rsidP="00AC1D01">
      <w:pPr>
        <w:spacing w:after="0" w:line="240" w:lineRule="auto"/>
        <w:contextualSpacing/>
        <w:rPr>
          <w:smallCaps/>
          <w:sz w:val="19"/>
          <w:szCs w:val="19"/>
        </w:rPr>
      </w:pPr>
    </w:p>
    <w:p w14:paraId="290DC10C" w14:textId="77777777" w:rsidR="00217195" w:rsidRPr="00AC1D01" w:rsidRDefault="00217195" w:rsidP="00AC1D01">
      <w:pPr>
        <w:spacing w:after="0" w:line="240" w:lineRule="auto"/>
        <w:contextualSpacing/>
        <w:rPr>
          <w:smallCaps/>
          <w:sz w:val="19"/>
          <w:szCs w:val="19"/>
        </w:rPr>
      </w:pPr>
      <w:r w:rsidRPr="00AC1D01">
        <w:rPr>
          <w:b/>
          <w:smallCaps/>
          <w:sz w:val="19"/>
          <w:szCs w:val="19"/>
        </w:rPr>
        <w:t>Passage of Lines</w:t>
      </w:r>
      <w:r w:rsidRPr="00AC1D01">
        <w:rPr>
          <w:smallCaps/>
          <w:sz w:val="19"/>
          <w:szCs w:val="19"/>
        </w:rPr>
        <w:t xml:space="preserve"> – Operation in which a force moves forward or reward through another force’s combat positions with the intention of moving into or out of contact with the enemy. </w:t>
      </w:r>
    </w:p>
    <w:p w14:paraId="0FB39FD6" w14:textId="77777777" w:rsidR="00217195" w:rsidRPr="00AC1D01" w:rsidRDefault="00217195" w:rsidP="00AC1D01">
      <w:pPr>
        <w:spacing w:after="0" w:line="240" w:lineRule="auto"/>
        <w:contextualSpacing/>
        <w:rPr>
          <w:smallCaps/>
          <w:sz w:val="19"/>
          <w:szCs w:val="19"/>
        </w:rPr>
      </w:pPr>
    </w:p>
    <w:p w14:paraId="79078A3D" w14:textId="77777777" w:rsidR="00217195" w:rsidRPr="00AC1D01" w:rsidRDefault="00217195" w:rsidP="00AC1D01">
      <w:pPr>
        <w:spacing w:after="0" w:line="240" w:lineRule="auto"/>
        <w:contextualSpacing/>
        <w:rPr>
          <w:smallCaps/>
          <w:sz w:val="19"/>
          <w:szCs w:val="19"/>
        </w:rPr>
      </w:pPr>
      <w:r w:rsidRPr="00AC1D01">
        <w:rPr>
          <w:b/>
          <w:smallCaps/>
          <w:sz w:val="19"/>
          <w:szCs w:val="19"/>
        </w:rPr>
        <w:t>Relief in Place</w:t>
      </w:r>
      <w:r w:rsidRPr="00AC1D01">
        <w:rPr>
          <w:smallCaps/>
          <w:sz w:val="19"/>
          <w:szCs w:val="19"/>
        </w:rPr>
        <w:t xml:space="preserve"> – Operation in which, by direction of higher authority, all or part of a unit is replaced in an area by the incoming unit and the responsibilities of the replaced elements for the mission and the assigned zone of operations are transferred to the incoming unit. </w:t>
      </w:r>
      <w:r w:rsidRPr="00AC1D01">
        <w:rPr>
          <w:smallCaps/>
          <w:sz w:val="19"/>
          <w:szCs w:val="19"/>
        </w:rPr>
        <w:tab/>
      </w:r>
    </w:p>
    <w:p w14:paraId="314F3A86" w14:textId="77777777" w:rsidR="00217195" w:rsidRPr="00AC1D01" w:rsidRDefault="00217195" w:rsidP="00AC1D01">
      <w:pPr>
        <w:spacing w:after="0" w:line="240" w:lineRule="auto"/>
        <w:contextualSpacing/>
        <w:rPr>
          <w:smallCaps/>
          <w:sz w:val="19"/>
          <w:szCs w:val="19"/>
        </w:rPr>
      </w:pPr>
    </w:p>
    <w:p w14:paraId="478503F7" w14:textId="77777777" w:rsidR="00217195" w:rsidRPr="00AC1D01" w:rsidRDefault="00217195" w:rsidP="00AC1D01">
      <w:pPr>
        <w:spacing w:after="0" w:line="240" w:lineRule="auto"/>
        <w:contextualSpacing/>
        <w:rPr>
          <w:smallCaps/>
          <w:sz w:val="19"/>
          <w:szCs w:val="19"/>
        </w:rPr>
      </w:pPr>
      <w:r w:rsidRPr="00AC1D01">
        <w:rPr>
          <w:b/>
          <w:smallCaps/>
          <w:sz w:val="19"/>
          <w:szCs w:val="19"/>
        </w:rPr>
        <w:t>Retain</w:t>
      </w:r>
      <w:r w:rsidRPr="00AC1D01">
        <w:rPr>
          <w:smallCaps/>
          <w:sz w:val="19"/>
          <w:szCs w:val="19"/>
        </w:rPr>
        <w:t xml:space="preserve"> – A Commander ensures that a terrain feature controlled by a friendly force remains free of enemy occupation or use. </w:t>
      </w:r>
      <w:r w:rsidRPr="00AC1D01">
        <w:rPr>
          <w:smallCaps/>
          <w:sz w:val="19"/>
          <w:szCs w:val="19"/>
        </w:rPr>
        <w:tab/>
      </w:r>
    </w:p>
    <w:p w14:paraId="54F5FA0A" w14:textId="77777777" w:rsidR="00217195" w:rsidRPr="00AC1D01" w:rsidRDefault="00217195" w:rsidP="00AC1D01">
      <w:pPr>
        <w:spacing w:after="0" w:line="240" w:lineRule="auto"/>
        <w:contextualSpacing/>
        <w:rPr>
          <w:smallCaps/>
          <w:sz w:val="19"/>
          <w:szCs w:val="19"/>
        </w:rPr>
      </w:pPr>
    </w:p>
    <w:p w14:paraId="7B862D44" w14:textId="77777777" w:rsidR="00217195" w:rsidRPr="00AC1D01" w:rsidRDefault="00217195" w:rsidP="00AC1D01">
      <w:pPr>
        <w:spacing w:after="0" w:line="240" w:lineRule="auto"/>
        <w:contextualSpacing/>
        <w:rPr>
          <w:smallCaps/>
          <w:sz w:val="19"/>
          <w:szCs w:val="19"/>
        </w:rPr>
      </w:pPr>
      <w:r w:rsidRPr="00AC1D01">
        <w:rPr>
          <w:b/>
          <w:smallCaps/>
          <w:sz w:val="19"/>
          <w:szCs w:val="19"/>
        </w:rPr>
        <w:t>Retirement</w:t>
      </w:r>
      <w:r w:rsidRPr="00AC1D01">
        <w:rPr>
          <w:smallCaps/>
          <w:sz w:val="19"/>
          <w:szCs w:val="19"/>
        </w:rPr>
        <w:t xml:space="preserve"> – Form of retrograde in which a force out of contact moves away from the enemy. .</w:t>
      </w:r>
    </w:p>
    <w:p w14:paraId="65838F86" w14:textId="77777777" w:rsidR="00217195" w:rsidRPr="00AC1D01" w:rsidRDefault="00217195" w:rsidP="00AC1D01">
      <w:pPr>
        <w:spacing w:after="0" w:line="240" w:lineRule="auto"/>
        <w:contextualSpacing/>
        <w:rPr>
          <w:smallCaps/>
          <w:sz w:val="19"/>
          <w:szCs w:val="19"/>
        </w:rPr>
      </w:pPr>
    </w:p>
    <w:p w14:paraId="0325F168" w14:textId="77777777" w:rsidR="00217195" w:rsidRPr="00AC1D01" w:rsidRDefault="00217195" w:rsidP="00AC1D01">
      <w:pPr>
        <w:spacing w:after="0" w:line="240" w:lineRule="auto"/>
        <w:contextualSpacing/>
        <w:rPr>
          <w:smallCaps/>
          <w:sz w:val="19"/>
          <w:szCs w:val="19"/>
        </w:rPr>
      </w:pPr>
      <w:r w:rsidRPr="00AC1D01">
        <w:rPr>
          <w:b/>
          <w:smallCaps/>
          <w:sz w:val="19"/>
          <w:szCs w:val="19"/>
        </w:rPr>
        <w:t>Secure</w:t>
      </w:r>
      <w:r w:rsidRPr="00AC1D01">
        <w:rPr>
          <w:smallCaps/>
          <w:sz w:val="19"/>
          <w:szCs w:val="19"/>
        </w:rPr>
        <w:t xml:space="preserve"> – Involves preventing a unit, facility, or geographical location from being damaged or destroyed as a result of enemy action. </w:t>
      </w:r>
    </w:p>
    <w:p w14:paraId="61AAE192" w14:textId="77777777" w:rsidR="00217195" w:rsidRPr="00AC1D01" w:rsidRDefault="00217195" w:rsidP="00AC1D01">
      <w:pPr>
        <w:spacing w:after="0" w:line="240" w:lineRule="auto"/>
        <w:contextualSpacing/>
        <w:rPr>
          <w:smallCaps/>
          <w:sz w:val="19"/>
          <w:szCs w:val="19"/>
        </w:rPr>
      </w:pPr>
    </w:p>
    <w:p w14:paraId="739C801F" w14:textId="77777777" w:rsidR="00217195" w:rsidRPr="00AC1D01" w:rsidRDefault="00217195" w:rsidP="00AC1D01">
      <w:pPr>
        <w:spacing w:after="0" w:line="240" w:lineRule="auto"/>
        <w:contextualSpacing/>
        <w:rPr>
          <w:smallCaps/>
          <w:sz w:val="19"/>
          <w:szCs w:val="19"/>
        </w:rPr>
      </w:pPr>
      <w:r w:rsidRPr="00AC1D01">
        <w:rPr>
          <w:b/>
          <w:smallCaps/>
          <w:sz w:val="19"/>
          <w:szCs w:val="19"/>
        </w:rPr>
        <w:t>Seize</w:t>
      </w:r>
      <w:r w:rsidRPr="00AC1D01">
        <w:rPr>
          <w:smallCaps/>
          <w:sz w:val="19"/>
          <w:szCs w:val="19"/>
        </w:rPr>
        <w:t xml:space="preserve"> – Involves taking possession of a designated area using overwhelming force. </w:t>
      </w:r>
      <w:r w:rsidRPr="00AC1D01">
        <w:rPr>
          <w:smallCaps/>
          <w:sz w:val="19"/>
          <w:szCs w:val="19"/>
        </w:rPr>
        <w:tab/>
      </w:r>
    </w:p>
    <w:p w14:paraId="55EC0D30" w14:textId="77777777" w:rsidR="00217195" w:rsidRPr="00AC1D01" w:rsidRDefault="00217195" w:rsidP="00AC1D01">
      <w:pPr>
        <w:spacing w:after="0" w:line="240" w:lineRule="auto"/>
        <w:contextualSpacing/>
        <w:rPr>
          <w:smallCaps/>
          <w:sz w:val="19"/>
          <w:szCs w:val="19"/>
        </w:rPr>
      </w:pPr>
    </w:p>
    <w:p w14:paraId="5BC2C1E1" w14:textId="77777777" w:rsidR="00217195" w:rsidRPr="00AC1D01" w:rsidRDefault="00217195" w:rsidP="00AC1D01">
      <w:pPr>
        <w:spacing w:after="0" w:line="240" w:lineRule="auto"/>
        <w:contextualSpacing/>
        <w:rPr>
          <w:smallCaps/>
          <w:sz w:val="19"/>
          <w:szCs w:val="19"/>
        </w:rPr>
      </w:pPr>
      <w:r w:rsidRPr="00AC1D01">
        <w:rPr>
          <w:b/>
          <w:smallCaps/>
          <w:sz w:val="19"/>
          <w:szCs w:val="19"/>
        </w:rPr>
        <w:t>Support by Fire</w:t>
      </w:r>
      <w:r w:rsidRPr="00AC1D01">
        <w:rPr>
          <w:smallCaps/>
          <w:sz w:val="19"/>
          <w:szCs w:val="19"/>
        </w:rPr>
        <w:t xml:space="preserve"> – Maneuver force moves to a position where it can engage the enemy by direct fire in support of another maneuvering force. </w:t>
      </w:r>
      <w:r w:rsidRPr="00AC1D01">
        <w:rPr>
          <w:smallCaps/>
          <w:sz w:val="19"/>
          <w:szCs w:val="19"/>
        </w:rPr>
        <w:tab/>
      </w:r>
    </w:p>
    <w:p w14:paraId="5994AD9A" w14:textId="77777777" w:rsidR="00217195" w:rsidRPr="00AC1D01" w:rsidRDefault="00217195" w:rsidP="00AC1D01">
      <w:pPr>
        <w:spacing w:after="0" w:line="240" w:lineRule="auto"/>
        <w:contextualSpacing/>
        <w:rPr>
          <w:smallCaps/>
          <w:sz w:val="19"/>
          <w:szCs w:val="19"/>
        </w:rPr>
      </w:pPr>
    </w:p>
    <w:p w14:paraId="37D4D71F" w14:textId="77777777" w:rsidR="00217195" w:rsidRPr="00AC1D01" w:rsidRDefault="00217195" w:rsidP="00AC1D01">
      <w:pPr>
        <w:spacing w:after="0" w:line="240" w:lineRule="auto"/>
        <w:contextualSpacing/>
        <w:rPr>
          <w:smallCaps/>
          <w:sz w:val="19"/>
          <w:szCs w:val="19"/>
        </w:rPr>
      </w:pPr>
      <w:r w:rsidRPr="00AC1D01">
        <w:rPr>
          <w:b/>
          <w:smallCaps/>
          <w:sz w:val="19"/>
          <w:szCs w:val="19"/>
        </w:rPr>
        <w:t>Suppress</w:t>
      </w:r>
      <w:r w:rsidRPr="00AC1D01">
        <w:rPr>
          <w:smallCaps/>
          <w:sz w:val="19"/>
          <w:szCs w:val="19"/>
        </w:rPr>
        <w:t xml:space="preserve"> – Temporary degradation of the performance of a force or weapons system below the level needed to accomplish the mission. </w:t>
      </w:r>
      <w:r w:rsidRPr="00AC1D01">
        <w:rPr>
          <w:smallCaps/>
          <w:sz w:val="19"/>
          <w:szCs w:val="19"/>
        </w:rPr>
        <w:tab/>
      </w:r>
    </w:p>
    <w:p w14:paraId="7B4D827F" w14:textId="77777777" w:rsidR="00217195" w:rsidRPr="00AC1D01" w:rsidRDefault="00217195" w:rsidP="00AC1D01">
      <w:pPr>
        <w:spacing w:after="0" w:line="240" w:lineRule="auto"/>
        <w:contextualSpacing/>
        <w:rPr>
          <w:smallCaps/>
          <w:sz w:val="19"/>
          <w:szCs w:val="19"/>
        </w:rPr>
      </w:pPr>
    </w:p>
    <w:p w14:paraId="679431DA" w14:textId="77777777" w:rsidR="00217195" w:rsidRPr="00AC1D01" w:rsidRDefault="00217195" w:rsidP="00AC1D01">
      <w:pPr>
        <w:spacing w:after="0" w:line="240" w:lineRule="auto"/>
        <w:contextualSpacing/>
        <w:rPr>
          <w:smallCaps/>
          <w:sz w:val="19"/>
          <w:szCs w:val="19"/>
        </w:rPr>
      </w:pPr>
      <w:r w:rsidRPr="00AC1D01">
        <w:rPr>
          <w:b/>
          <w:smallCaps/>
          <w:sz w:val="19"/>
          <w:szCs w:val="19"/>
        </w:rPr>
        <w:t>Turn</w:t>
      </w:r>
      <w:r w:rsidRPr="00AC1D01">
        <w:rPr>
          <w:smallCaps/>
          <w:sz w:val="19"/>
          <w:szCs w:val="19"/>
        </w:rPr>
        <w:t xml:space="preserve"> – Forcing an enemy force from one avenue of approach or mobility corridor to another; tactical obstacle effect that integrates fire planning and obstacle effort to divert an enemy formation from one avenue of approach to an adjacent avenue of approach or into an engagement area.</w:t>
      </w:r>
      <w:r w:rsidR="00CF5D71">
        <w:rPr>
          <w:smallCaps/>
          <w:sz w:val="19"/>
          <w:szCs w:val="19"/>
        </w:rPr>
        <w:t xml:space="preserve">  </w:t>
      </w:r>
      <w:r w:rsidR="00CF5D71">
        <w:rPr>
          <w:smallCaps/>
          <w:sz w:val="19"/>
          <w:szCs w:val="19"/>
        </w:rPr>
        <w:tab/>
      </w:r>
      <w:r w:rsidR="00CF5D71">
        <w:rPr>
          <w:smallCaps/>
          <w:sz w:val="19"/>
          <w:szCs w:val="19"/>
        </w:rPr>
        <w:tab/>
      </w:r>
    </w:p>
    <w:p w14:paraId="3B4971CE" w14:textId="77777777" w:rsidR="00217195" w:rsidRPr="00AC1D01" w:rsidRDefault="00217195" w:rsidP="00AC1D01">
      <w:pPr>
        <w:spacing w:after="0" w:line="240" w:lineRule="auto"/>
        <w:contextualSpacing/>
        <w:rPr>
          <w:smallCaps/>
          <w:sz w:val="19"/>
          <w:szCs w:val="19"/>
        </w:rPr>
      </w:pPr>
      <w:r w:rsidRPr="00AC1D01">
        <w:rPr>
          <w:b/>
          <w:smallCaps/>
          <w:sz w:val="19"/>
          <w:szCs w:val="19"/>
        </w:rPr>
        <w:t>Withdraw</w:t>
      </w:r>
      <w:r w:rsidRPr="00AC1D01">
        <w:rPr>
          <w:smallCaps/>
          <w:sz w:val="19"/>
          <w:szCs w:val="19"/>
        </w:rPr>
        <w:t xml:space="preserve"> – Planned retrograde operation in which a force in contact disengages from an enemy force and moves in a direction away from the enemy. </w:t>
      </w:r>
    </w:p>
    <w:p w14:paraId="0B9FBE1C" w14:textId="77777777" w:rsidR="00217195" w:rsidRPr="00AC1D01" w:rsidRDefault="00217195" w:rsidP="00AC1D01">
      <w:pPr>
        <w:spacing w:after="0" w:line="240" w:lineRule="auto"/>
        <w:contextualSpacing/>
        <w:rPr>
          <w:b/>
          <w:smallCaps/>
          <w:sz w:val="19"/>
          <w:szCs w:val="19"/>
        </w:rPr>
      </w:pPr>
      <w:r w:rsidRPr="00AC1D01">
        <w:rPr>
          <w:b/>
          <w:smallCaps/>
          <w:sz w:val="19"/>
          <w:szCs w:val="19"/>
        </w:rPr>
        <w:t>Withdraw Under Pressure</w:t>
      </w:r>
      <w:r w:rsidRPr="00AC1D01">
        <w:rPr>
          <w:smallCaps/>
          <w:sz w:val="19"/>
          <w:szCs w:val="19"/>
        </w:rPr>
        <w:t xml:space="preserve"> – Same as withdraw however under pressure from enemy forces.  </w:t>
      </w:r>
      <w:r w:rsidRPr="00AC1D01">
        <w:rPr>
          <w:b/>
          <w:smallCaps/>
          <w:sz w:val="19"/>
          <w:szCs w:val="19"/>
        </w:rPr>
        <w:t xml:space="preserve"> </w:t>
      </w:r>
      <w:r w:rsidRPr="00AC1D01">
        <w:rPr>
          <w:b/>
          <w:smallCaps/>
          <w:sz w:val="19"/>
          <w:szCs w:val="19"/>
        </w:rPr>
        <w:tab/>
      </w:r>
      <w:r w:rsidRPr="00AC1D01">
        <w:rPr>
          <w:b/>
          <w:smallCaps/>
          <w:sz w:val="19"/>
          <w:szCs w:val="19"/>
        </w:rPr>
        <w:tab/>
      </w:r>
      <w:r w:rsidRPr="00AC1D01">
        <w:rPr>
          <w:b/>
          <w:smallCaps/>
          <w:sz w:val="19"/>
          <w:szCs w:val="19"/>
        </w:rPr>
        <w:tab/>
      </w:r>
      <w:r w:rsidRPr="00AC1D01">
        <w:rPr>
          <w:b/>
          <w:smallCaps/>
          <w:sz w:val="19"/>
          <w:szCs w:val="19"/>
        </w:rPr>
        <w:tab/>
      </w:r>
    </w:p>
    <w:p w14:paraId="0A4CFC96" w14:textId="77777777" w:rsidR="00217195" w:rsidRPr="00AC1D01" w:rsidRDefault="00217195" w:rsidP="00AC1D01">
      <w:pPr>
        <w:spacing w:after="0" w:line="240" w:lineRule="auto"/>
        <w:contextualSpacing/>
        <w:rPr>
          <w:smallCaps/>
          <w:sz w:val="19"/>
          <w:szCs w:val="19"/>
        </w:rPr>
      </w:pPr>
      <w:r w:rsidRPr="00AC1D01">
        <w:rPr>
          <w:b/>
          <w:smallCaps/>
          <w:sz w:val="19"/>
          <w:szCs w:val="19"/>
        </w:rPr>
        <w:lastRenderedPageBreak/>
        <w:t>FPF (Final Protective Fire)</w:t>
      </w:r>
      <w:r w:rsidRPr="00AC1D01">
        <w:rPr>
          <w:smallCaps/>
          <w:sz w:val="19"/>
          <w:szCs w:val="19"/>
        </w:rPr>
        <w:t xml:space="preserve"> – An immediately available prearranged barrier of fire designed to impede enemy movement across defensive lines or areas.</w:t>
      </w:r>
      <w:r w:rsidRPr="00AC1D01">
        <w:rPr>
          <w:smallCaps/>
          <w:sz w:val="19"/>
          <w:szCs w:val="19"/>
        </w:rPr>
        <w:tab/>
      </w:r>
    </w:p>
    <w:p w14:paraId="4682B3C0" w14:textId="77777777" w:rsidR="00217195" w:rsidRPr="00AC1D01" w:rsidRDefault="00217195" w:rsidP="00AC1D01">
      <w:pPr>
        <w:spacing w:after="0" w:line="240" w:lineRule="auto"/>
        <w:contextualSpacing/>
        <w:rPr>
          <w:smallCaps/>
          <w:sz w:val="19"/>
          <w:szCs w:val="19"/>
        </w:rPr>
      </w:pPr>
    </w:p>
    <w:p w14:paraId="1F369B81" w14:textId="77777777" w:rsidR="00217195" w:rsidRPr="00AC1D01" w:rsidRDefault="00217195" w:rsidP="00AC1D01">
      <w:pPr>
        <w:spacing w:after="0" w:line="240" w:lineRule="auto"/>
        <w:contextualSpacing/>
        <w:rPr>
          <w:smallCaps/>
          <w:sz w:val="19"/>
          <w:szCs w:val="19"/>
        </w:rPr>
      </w:pPr>
      <w:r w:rsidRPr="00AC1D01">
        <w:rPr>
          <w:b/>
          <w:smallCaps/>
          <w:sz w:val="19"/>
          <w:szCs w:val="19"/>
        </w:rPr>
        <w:t>LD (Line of Departure)</w:t>
      </w:r>
      <w:r w:rsidRPr="00AC1D01">
        <w:rPr>
          <w:smallCaps/>
          <w:sz w:val="19"/>
          <w:szCs w:val="19"/>
        </w:rPr>
        <w:t xml:space="preserve"> – A phase line crossed at a prescribed time by troops initiating an offensive operation. </w:t>
      </w:r>
    </w:p>
    <w:p w14:paraId="0CF853AC" w14:textId="77777777" w:rsidR="00217195" w:rsidRPr="00AC1D01" w:rsidRDefault="00217195" w:rsidP="00AC1D01">
      <w:pPr>
        <w:spacing w:after="0" w:line="240" w:lineRule="auto"/>
        <w:contextualSpacing/>
        <w:rPr>
          <w:smallCaps/>
          <w:sz w:val="19"/>
          <w:szCs w:val="19"/>
        </w:rPr>
      </w:pPr>
    </w:p>
    <w:p w14:paraId="2DAE9C9E" w14:textId="77777777" w:rsidR="00217195" w:rsidRPr="00AC1D01" w:rsidRDefault="00217195" w:rsidP="00AC1D01">
      <w:pPr>
        <w:spacing w:after="0" w:line="240" w:lineRule="auto"/>
        <w:contextualSpacing/>
        <w:rPr>
          <w:smallCaps/>
          <w:sz w:val="19"/>
          <w:szCs w:val="19"/>
        </w:rPr>
      </w:pPr>
      <w:r w:rsidRPr="00AC1D01">
        <w:rPr>
          <w:b/>
          <w:smallCaps/>
          <w:sz w:val="19"/>
          <w:szCs w:val="19"/>
        </w:rPr>
        <w:t>(PL) Phase line</w:t>
      </w:r>
      <w:r w:rsidRPr="00AC1D01">
        <w:rPr>
          <w:smallCaps/>
          <w:sz w:val="19"/>
          <w:szCs w:val="19"/>
        </w:rPr>
        <w:t xml:space="preserve"> – Line utilized for control and coordination of military operations, usually an easily identified feature in the operational area. </w:t>
      </w:r>
    </w:p>
    <w:p w14:paraId="1EBB168B" w14:textId="77777777" w:rsidR="00217195" w:rsidRPr="00AC1D01" w:rsidRDefault="00217195" w:rsidP="00AC1D01">
      <w:pPr>
        <w:spacing w:after="0" w:line="240" w:lineRule="auto"/>
        <w:contextualSpacing/>
        <w:rPr>
          <w:smallCaps/>
          <w:sz w:val="19"/>
          <w:szCs w:val="19"/>
        </w:rPr>
      </w:pPr>
    </w:p>
    <w:p w14:paraId="0A5C8E5E" w14:textId="77777777" w:rsidR="00217195" w:rsidRPr="00AC1D01" w:rsidRDefault="00217195" w:rsidP="00AC1D01">
      <w:pPr>
        <w:spacing w:after="0" w:line="240" w:lineRule="auto"/>
        <w:contextualSpacing/>
        <w:rPr>
          <w:smallCaps/>
          <w:sz w:val="19"/>
          <w:szCs w:val="19"/>
        </w:rPr>
      </w:pPr>
      <w:r w:rsidRPr="00AC1D01">
        <w:rPr>
          <w:b/>
          <w:smallCaps/>
          <w:sz w:val="19"/>
          <w:szCs w:val="19"/>
        </w:rPr>
        <w:t>Checkpoint</w:t>
      </w:r>
      <w:r w:rsidRPr="00AC1D01">
        <w:rPr>
          <w:smallCaps/>
          <w:sz w:val="19"/>
          <w:szCs w:val="19"/>
        </w:rPr>
        <w:t xml:space="preserve"> – Predetermined point on the ground used to control movement, tactical maneuver, and orientation. </w:t>
      </w:r>
    </w:p>
    <w:p w14:paraId="1BCE64A6" w14:textId="77777777" w:rsidR="00217195" w:rsidRPr="00AC1D01" w:rsidRDefault="00217195" w:rsidP="00AC1D01">
      <w:pPr>
        <w:spacing w:after="0" w:line="240" w:lineRule="auto"/>
        <w:contextualSpacing/>
        <w:rPr>
          <w:smallCaps/>
          <w:sz w:val="19"/>
          <w:szCs w:val="19"/>
        </w:rPr>
      </w:pPr>
    </w:p>
    <w:p w14:paraId="57F7E622" w14:textId="77777777" w:rsidR="00217195" w:rsidRPr="00AC1D01" w:rsidRDefault="00217195" w:rsidP="00AC1D01">
      <w:pPr>
        <w:spacing w:after="0" w:line="240" w:lineRule="auto"/>
        <w:contextualSpacing/>
        <w:rPr>
          <w:smallCaps/>
          <w:sz w:val="19"/>
          <w:szCs w:val="19"/>
        </w:rPr>
      </w:pPr>
      <w:r w:rsidRPr="00AC1D01">
        <w:rPr>
          <w:b/>
          <w:smallCaps/>
          <w:sz w:val="19"/>
          <w:szCs w:val="19"/>
        </w:rPr>
        <w:t>(CP) Contact Point</w:t>
      </w:r>
      <w:r w:rsidRPr="00AC1D01">
        <w:rPr>
          <w:smallCaps/>
          <w:sz w:val="19"/>
          <w:szCs w:val="19"/>
        </w:rPr>
        <w:t xml:space="preserve"> – (LAND OPERATIONS) Point on the terrain, easily identifiable, where two or more units are required to make contact; (AIR OPERATIONS) the position at which a mission leader makes radio contact with an air control agency; (PERSONNEL RECOVERY) Location where isolated personnel can establish contact with recovery forces. </w:t>
      </w:r>
      <w:r w:rsidRPr="00AC1D01">
        <w:rPr>
          <w:smallCaps/>
          <w:sz w:val="19"/>
          <w:szCs w:val="19"/>
        </w:rPr>
        <w:tab/>
      </w:r>
      <w:r w:rsidRPr="00AC1D01">
        <w:rPr>
          <w:smallCaps/>
          <w:sz w:val="19"/>
          <w:szCs w:val="19"/>
        </w:rPr>
        <w:tab/>
      </w:r>
    </w:p>
    <w:p w14:paraId="5C44782C" w14:textId="77777777" w:rsidR="00217195" w:rsidRPr="00AC1D01" w:rsidRDefault="00217195" w:rsidP="00AC1D01">
      <w:pPr>
        <w:spacing w:after="0" w:line="240" w:lineRule="auto"/>
        <w:contextualSpacing/>
        <w:rPr>
          <w:smallCaps/>
          <w:sz w:val="19"/>
          <w:szCs w:val="19"/>
        </w:rPr>
      </w:pPr>
    </w:p>
    <w:p w14:paraId="49C3174F" w14:textId="77777777" w:rsidR="00217195" w:rsidRPr="00AC1D01" w:rsidRDefault="00217195" w:rsidP="00AC1D01">
      <w:pPr>
        <w:spacing w:after="0" w:line="240" w:lineRule="auto"/>
        <w:contextualSpacing/>
        <w:rPr>
          <w:smallCaps/>
          <w:sz w:val="19"/>
          <w:szCs w:val="19"/>
        </w:rPr>
      </w:pPr>
      <w:r w:rsidRPr="00AC1D01">
        <w:rPr>
          <w:b/>
          <w:smallCaps/>
          <w:sz w:val="19"/>
          <w:szCs w:val="19"/>
        </w:rPr>
        <w:t>Linkup Point</w:t>
      </w:r>
      <w:r w:rsidRPr="00AC1D01">
        <w:rPr>
          <w:smallCaps/>
          <w:sz w:val="19"/>
          <w:szCs w:val="19"/>
        </w:rPr>
        <w:t xml:space="preserve"> – The point where two infiltrating elements in the same or different infiltration lanes are schedules to meet to consolidate before proceeding on with their missions. </w:t>
      </w:r>
    </w:p>
    <w:p w14:paraId="5C621E0B" w14:textId="77777777" w:rsidR="00217195" w:rsidRPr="00AC1D01" w:rsidRDefault="00217195" w:rsidP="00AC1D01">
      <w:pPr>
        <w:spacing w:after="0" w:line="240" w:lineRule="auto"/>
        <w:contextualSpacing/>
        <w:rPr>
          <w:smallCaps/>
          <w:sz w:val="19"/>
          <w:szCs w:val="19"/>
        </w:rPr>
      </w:pPr>
    </w:p>
    <w:p w14:paraId="3B277EDD" w14:textId="77777777" w:rsidR="00217195" w:rsidRPr="00AC1D01" w:rsidRDefault="00217195" w:rsidP="00AC1D01">
      <w:pPr>
        <w:spacing w:after="0" w:line="240" w:lineRule="auto"/>
        <w:contextualSpacing/>
        <w:rPr>
          <w:smallCaps/>
          <w:sz w:val="19"/>
          <w:szCs w:val="19"/>
        </w:rPr>
      </w:pPr>
      <w:r w:rsidRPr="00AC1D01">
        <w:rPr>
          <w:b/>
          <w:smallCaps/>
          <w:sz w:val="19"/>
          <w:szCs w:val="19"/>
        </w:rPr>
        <w:t>Coordination Point</w:t>
      </w:r>
      <w:r w:rsidRPr="00AC1D01">
        <w:rPr>
          <w:smallCaps/>
          <w:sz w:val="19"/>
          <w:szCs w:val="19"/>
        </w:rPr>
        <w:t xml:space="preserve"> – Control measure that indicates a specific location for the coordination of fires and maneuver between adjacent units. </w:t>
      </w:r>
    </w:p>
    <w:p w14:paraId="753AA937" w14:textId="77777777" w:rsidR="00EB7E2D" w:rsidRPr="00AC1D01" w:rsidRDefault="00EB7E2D" w:rsidP="00AC1D01">
      <w:pPr>
        <w:spacing w:after="0" w:line="240" w:lineRule="auto"/>
        <w:rPr>
          <w:rFonts w:cs="TimesNewRoman"/>
          <w:b/>
          <w:smallCaps/>
          <w:sz w:val="19"/>
          <w:szCs w:val="19"/>
        </w:rPr>
      </w:pPr>
    </w:p>
    <w:p w14:paraId="667AA760" w14:textId="77777777" w:rsidR="000B0104" w:rsidRPr="00AC1D01" w:rsidRDefault="00EB7E2D" w:rsidP="00AC1D01">
      <w:pPr>
        <w:autoSpaceDE w:val="0"/>
        <w:autoSpaceDN w:val="0"/>
        <w:adjustRightInd w:val="0"/>
        <w:spacing w:after="0" w:line="240" w:lineRule="auto"/>
        <w:jc w:val="center"/>
        <w:rPr>
          <w:rFonts w:cs="TimesNewRoman"/>
          <w:b/>
          <w:smallCaps/>
          <w:sz w:val="19"/>
          <w:szCs w:val="19"/>
        </w:rPr>
      </w:pPr>
      <w:r w:rsidRPr="00AC1D01">
        <w:rPr>
          <w:rFonts w:cs="TimesNewRoman"/>
          <w:b/>
          <w:smallCaps/>
          <w:sz w:val="19"/>
          <w:szCs w:val="19"/>
        </w:rPr>
        <w:t>UNITS</w:t>
      </w:r>
    </w:p>
    <w:p w14:paraId="0A740C95" w14:textId="77777777" w:rsidR="000B0104" w:rsidRPr="00AC1D01" w:rsidRDefault="000B0104" w:rsidP="00AC1D01">
      <w:pPr>
        <w:autoSpaceDE w:val="0"/>
        <w:autoSpaceDN w:val="0"/>
        <w:adjustRightInd w:val="0"/>
        <w:spacing w:after="0" w:line="240" w:lineRule="auto"/>
        <w:rPr>
          <w:rFonts w:cs="TimesNewRoman"/>
          <w:b/>
          <w:smallCaps/>
          <w:sz w:val="19"/>
          <w:szCs w:val="19"/>
        </w:rPr>
      </w:pPr>
    </w:p>
    <w:p w14:paraId="21136987" w14:textId="77777777" w:rsidR="000B0104" w:rsidRPr="00AC1D01" w:rsidRDefault="000B0104" w:rsidP="00AC1D01">
      <w:pPr>
        <w:autoSpaceDE w:val="0"/>
        <w:autoSpaceDN w:val="0"/>
        <w:adjustRightInd w:val="0"/>
        <w:spacing w:after="0" w:line="240" w:lineRule="auto"/>
        <w:rPr>
          <w:rFonts w:cs="TimesNewRoman"/>
          <w:smallCaps/>
          <w:sz w:val="19"/>
          <w:szCs w:val="19"/>
        </w:rPr>
      </w:pPr>
      <w:r w:rsidRPr="00AC1D01">
        <w:rPr>
          <w:rFonts w:cs="TimesNewRoman"/>
          <w:b/>
          <w:smallCaps/>
          <w:sz w:val="19"/>
          <w:szCs w:val="19"/>
        </w:rPr>
        <w:t>IBCT</w:t>
      </w:r>
      <w:r w:rsidR="00EB7E2D" w:rsidRPr="00AC1D01">
        <w:rPr>
          <w:rFonts w:cs="TimesNewRoman"/>
          <w:b/>
          <w:smallCaps/>
          <w:sz w:val="19"/>
          <w:szCs w:val="19"/>
        </w:rPr>
        <w:t xml:space="preserve"> </w:t>
      </w:r>
      <w:r w:rsidR="00AB1842" w:rsidRPr="00AC1D01">
        <w:rPr>
          <w:rFonts w:cs="TimesNewRoman"/>
          <w:b/>
          <w:smallCaps/>
          <w:sz w:val="19"/>
          <w:szCs w:val="19"/>
        </w:rPr>
        <w:t>Weapons Company</w:t>
      </w:r>
    </w:p>
    <w:p w14:paraId="00C418C5" w14:textId="77777777" w:rsidR="00B92E2E" w:rsidRPr="00AC1D01" w:rsidRDefault="009A13E9" w:rsidP="00AC1D01">
      <w:pPr>
        <w:autoSpaceDE w:val="0"/>
        <w:autoSpaceDN w:val="0"/>
        <w:adjustRightInd w:val="0"/>
        <w:spacing w:after="0" w:line="240" w:lineRule="auto"/>
        <w:jc w:val="center"/>
        <w:rPr>
          <w:rFonts w:cs="TimesNewRoman"/>
          <w:smallCaps/>
          <w:sz w:val="19"/>
          <w:szCs w:val="19"/>
        </w:rPr>
      </w:pPr>
      <w:r w:rsidRPr="00AC1D01">
        <w:rPr>
          <w:smallCaps/>
          <w:noProof/>
          <w:sz w:val="19"/>
          <w:szCs w:val="19"/>
        </w:rPr>
        <w:drawing>
          <wp:inline distT="0" distB="0" distL="0" distR="0" wp14:anchorId="78A9B383" wp14:editId="21589D68">
            <wp:extent cx="3192117" cy="1662546"/>
            <wp:effectExtent l="19050" t="19050" r="27940" b="139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6778" t="27010" r="15284" b="19314"/>
                    <a:stretch/>
                  </pic:blipFill>
                  <pic:spPr bwMode="auto">
                    <a:xfrm>
                      <a:off x="0" y="0"/>
                      <a:ext cx="3201226" cy="166729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DF6DDEF" w14:textId="77777777" w:rsidR="00B92E2E" w:rsidRPr="00AC1D01" w:rsidRDefault="00B92E2E" w:rsidP="00AC1D01">
      <w:pPr>
        <w:autoSpaceDE w:val="0"/>
        <w:autoSpaceDN w:val="0"/>
        <w:adjustRightInd w:val="0"/>
        <w:spacing w:after="0" w:line="240" w:lineRule="auto"/>
        <w:rPr>
          <w:rFonts w:cs="TimesNewRoman"/>
          <w:b/>
          <w:smallCaps/>
          <w:sz w:val="19"/>
          <w:szCs w:val="19"/>
        </w:rPr>
      </w:pPr>
    </w:p>
    <w:p w14:paraId="02AD05A7" w14:textId="77777777" w:rsidR="00B92E2E" w:rsidRPr="00AC1D01" w:rsidRDefault="000B0104" w:rsidP="00AC1D01">
      <w:pPr>
        <w:autoSpaceDE w:val="0"/>
        <w:autoSpaceDN w:val="0"/>
        <w:adjustRightInd w:val="0"/>
        <w:spacing w:after="0" w:line="240" w:lineRule="auto"/>
        <w:rPr>
          <w:rFonts w:cs="TimesNewRoman"/>
          <w:b/>
          <w:smallCaps/>
          <w:sz w:val="19"/>
          <w:szCs w:val="19"/>
        </w:rPr>
      </w:pPr>
      <w:r w:rsidRPr="00AC1D01">
        <w:rPr>
          <w:rFonts w:cs="TimesNewRoman"/>
          <w:b/>
          <w:smallCaps/>
          <w:sz w:val="19"/>
          <w:szCs w:val="19"/>
        </w:rPr>
        <w:t xml:space="preserve">IBCT </w:t>
      </w:r>
      <w:r w:rsidR="002F2106" w:rsidRPr="00AC1D01">
        <w:rPr>
          <w:rFonts w:cs="TimesNewRoman"/>
          <w:b/>
          <w:smallCaps/>
          <w:sz w:val="19"/>
          <w:szCs w:val="19"/>
        </w:rPr>
        <w:t>Infantry Battalion HHC</w:t>
      </w:r>
    </w:p>
    <w:p w14:paraId="42BE7F01" w14:textId="77777777" w:rsidR="00B92E2E" w:rsidRPr="00AC1D01" w:rsidRDefault="009A13E9" w:rsidP="00AC1D01">
      <w:pPr>
        <w:autoSpaceDE w:val="0"/>
        <w:autoSpaceDN w:val="0"/>
        <w:adjustRightInd w:val="0"/>
        <w:spacing w:after="0" w:line="240" w:lineRule="auto"/>
        <w:jc w:val="center"/>
        <w:rPr>
          <w:rFonts w:cs="TimesNewRoman"/>
          <w:b/>
          <w:smallCaps/>
          <w:sz w:val="19"/>
          <w:szCs w:val="19"/>
        </w:rPr>
      </w:pPr>
      <w:r w:rsidRPr="00AC1D01">
        <w:rPr>
          <w:smallCaps/>
          <w:noProof/>
          <w:sz w:val="19"/>
          <w:szCs w:val="19"/>
        </w:rPr>
        <w:drawing>
          <wp:inline distT="0" distB="0" distL="0" distR="0" wp14:anchorId="5F9B5926" wp14:editId="65B7F3C0">
            <wp:extent cx="3208353" cy="1662545"/>
            <wp:effectExtent l="19050" t="19050" r="11430" b="139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7378" t="25945" r="16259" b="11136"/>
                    <a:stretch/>
                  </pic:blipFill>
                  <pic:spPr bwMode="auto">
                    <a:xfrm>
                      <a:off x="0" y="0"/>
                      <a:ext cx="3261759" cy="169021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11B3112" w14:textId="77777777" w:rsidR="00B92E2E" w:rsidRPr="00AC1D01" w:rsidRDefault="00B92E2E" w:rsidP="00AC1D01">
      <w:pPr>
        <w:autoSpaceDE w:val="0"/>
        <w:autoSpaceDN w:val="0"/>
        <w:adjustRightInd w:val="0"/>
        <w:spacing w:after="0" w:line="240" w:lineRule="auto"/>
        <w:rPr>
          <w:rFonts w:cs="TimesNewRoman"/>
          <w:b/>
          <w:smallCaps/>
          <w:sz w:val="19"/>
          <w:szCs w:val="19"/>
        </w:rPr>
      </w:pPr>
    </w:p>
    <w:p w14:paraId="2B3632A4" w14:textId="77777777" w:rsidR="000B0104" w:rsidRPr="00AC1D01" w:rsidRDefault="00B92E2E" w:rsidP="00AC1D01">
      <w:pPr>
        <w:spacing w:after="0" w:line="240" w:lineRule="auto"/>
        <w:rPr>
          <w:rFonts w:cs="TimesNewRoman"/>
          <w:b/>
          <w:smallCaps/>
          <w:sz w:val="19"/>
          <w:szCs w:val="19"/>
        </w:rPr>
      </w:pPr>
      <w:r w:rsidRPr="00AC1D01">
        <w:rPr>
          <w:rFonts w:cs="TimesNewRoman"/>
          <w:b/>
          <w:smallCaps/>
          <w:sz w:val="19"/>
          <w:szCs w:val="19"/>
        </w:rPr>
        <w:t xml:space="preserve">IBCT </w:t>
      </w:r>
      <w:r w:rsidR="002F2106" w:rsidRPr="00AC1D01">
        <w:rPr>
          <w:rFonts w:cs="TimesNewRoman"/>
          <w:b/>
          <w:smallCaps/>
          <w:sz w:val="19"/>
          <w:szCs w:val="19"/>
        </w:rPr>
        <w:t>Infantry Rifle Company</w:t>
      </w:r>
      <w:r w:rsidRPr="00AC1D01">
        <w:rPr>
          <w:smallCaps/>
          <w:noProof/>
          <w:sz w:val="19"/>
          <w:szCs w:val="19"/>
        </w:rPr>
        <w:t xml:space="preserve"> </w:t>
      </w:r>
    </w:p>
    <w:p w14:paraId="594192C5" w14:textId="77777777" w:rsidR="00E52046" w:rsidRPr="00AC1D01" w:rsidRDefault="006A667C" w:rsidP="00AC1D01">
      <w:pPr>
        <w:autoSpaceDE w:val="0"/>
        <w:autoSpaceDN w:val="0"/>
        <w:adjustRightInd w:val="0"/>
        <w:spacing w:after="0" w:line="240" w:lineRule="auto"/>
        <w:jc w:val="center"/>
        <w:rPr>
          <w:rFonts w:cs="TimesNewRoman"/>
          <w:b/>
          <w:smallCaps/>
          <w:sz w:val="19"/>
          <w:szCs w:val="19"/>
        </w:rPr>
      </w:pPr>
      <w:r w:rsidRPr="00AC1D01">
        <w:rPr>
          <w:smallCaps/>
          <w:noProof/>
          <w:sz w:val="19"/>
          <w:szCs w:val="19"/>
        </w:rPr>
        <w:drawing>
          <wp:inline distT="0" distB="0" distL="0" distR="0" wp14:anchorId="5D0EEAA2" wp14:editId="204C398C">
            <wp:extent cx="3257865" cy="1677029"/>
            <wp:effectExtent l="19050" t="19050" r="19050" b="190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5641" t="25940" r="14262" b="11061"/>
                    <a:stretch/>
                  </pic:blipFill>
                  <pic:spPr bwMode="auto">
                    <a:xfrm>
                      <a:off x="0" y="0"/>
                      <a:ext cx="3286811" cy="169193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3A87D90" w14:textId="77777777" w:rsidR="001037F8" w:rsidRPr="00AC1D01" w:rsidRDefault="009A13E9" w:rsidP="00AC1D01">
      <w:pPr>
        <w:autoSpaceDE w:val="0"/>
        <w:autoSpaceDN w:val="0"/>
        <w:adjustRightInd w:val="0"/>
        <w:spacing w:after="0" w:line="240" w:lineRule="auto"/>
        <w:rPr>
          <w:rFonts w:cs="TimesNewRoman"/>
          <w:b/>
          <w:smallCaps/>
          <w:sz w:val="19"/>
          <w:szCs w:val="19"/>
        </w:rPr>
      </w:pPr>
      <w:r w:rsidRPr="00AC1D01">
        <w:rPr>
          <w:smallCaps/>
          <w:noProof/>
          <w:sz w:val="19"/>
          <w:szCs w:val="19"/>
        </w:rPr>
        <w:lastRenderedPageBreak/>
        <w:drawing>
          <wp:anchor distT="0" distB="0" distL="114300" distR="114300" simplePos="0" relativeHeight="251672576" behindDoc="1" locked="0" layoutInCell="1" allowOverlap="1" wp14:anchorId="27486A88" wp14:editId="202B9F80">
            <wp:simplePos x="0" y="0"/>
            <wp:positionH relativeFrom="margin">
              <wp:align>left</wp:align>
            </wp:positionH>
            <wp:positionV relativeFrom="paragraph">
              <wp:posOffset>0</wp:posOffset>
            </wp:positionV>
            <wp:extent cx="6765925" cy="3918585"/>
            <wp:effectExtent l="0" t="0" r="0" b="5715"/>
            <wp:wrapTight wrapText="bothSides">
              <wp:wrapPolygon edited="0">
                <wp:start x="0" y="0"/>
                <wp:lineTo x="0" y="21526"/>
                <wp:lineTo x="21529" y="21526"/>
                <wp:lineTo x="21529"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l="30768" t="35348" r="36540" b="22463"/>
                    <a:stretch/>
                  </pic:blipFill>
                  <pic:spPr bwMode="auto">
                    <a:xfrm>
                      <a:off x="0" y="0"/>
                      <a:ext cx="6765925" cy="39185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1E5C9AA" w14:textId="77777777" w:rsidR="004D0DA4" w:rsidRPr="00AC1D01" w:rsidRDefault="004D0DA4" w:rsidP="00AC1D01">
      <w:pPr>
        <w:pStyle w:val="ListParagraph"/>
        <w:autoSpaceDE w:val="0"/>
        <w:autoSpaceDN w:val="0"/>
        <w:adjustRightInd w:val="0"/>
        <w:spacing w:after="0" w:line="240" w:lineRule="auto"/>
        <w:rPr>
          <w:rFonts w:cs="TimesNewRoman"/>
          <w:smallCaps/>
          <w:sz w:val="19"/>
          <w:szCs w:val="19"/>
        </w:rPr>
      </w:pPr>
    </w:p>
    <w:p w14:paraId="57765C1E" w14:textId="77777777" w:rsidR="00E52046" w:rsidRPr="00AC1D01" w:rsidRDefault="002F2106" w:rsidP="0034730D">
      <w:pPr>
        <w:pStyle w:val="ListParagraph"/>
        <w:numPr>
          <w:ilvl w:val="0"/>
          <w:numId w:val="16"/>
        </w:numPr>
        <w:autoSpaceDE w:val="0"/>
        <w:autoSpaceDN w:val="0"/>
        <w:adjustRightInd w:val="0"/>
        <w:spacing w:after="0" w:line="240" w:lineRule="auto"/>
        <w:rPr>
          <w:rFonts w:cs="TimesNewRoman"/>
          <w:smallCaps/>
          <w:sz w:val="19"/>
          <w:szCs w:val="19"/>
        </w:rPr>
      </w:pPr>
      <w:r w:rsidRPr="00AC1D01">
        <w:rPr>
          <w:rFonts w:cs="TimesNewRoman"/>
          <w:b/>
          <w:smallCaps/>
          <w:sz w:val="19"/>
          <w:szCs w:val="19"/>
        </w:rPr>
        <w:t>SDZs and REDs</w:t>
      </w:r>
      <w:r w:rsidR="001037F8" w:rsidRPr="00AC1D01">
        <w:rPr>
          <w:rFonts w:cs="TimesNewRoman"/>
          <w:b/>
          <w:smallCaps/>
          <w:sz w:val="19"/>
          <w:szCs w:val="19"/>
        </w:rPr>
        <w:t xml:space="preserve">- </w:t>
      </w:r>
      <w:r w:rsidR="001037F8" w:rsidRPr="00AC1D01">
        <w:rPr>
          <w:rFonts w:cs="TimesNewRoman"/>
          <w:smallCaps/>
          <w:sz w:val="19"/>
          <w:szCs w:val="19"/>
        </w:rPr>
        <w:t>The leader must identify risks based on the results of his mission analysis. Once identified, risk must be reduced through controls. For example, fratricide is a hazard categorized as an accident risk; surface danger zones (SDZs; see also Appendix A) and risk estimate distances (REDs) are used to identify the controls, such as target reference points and phase lines, to reduce this accidental risk. When the leader decides what risks he is willing to accept, he must also decide in his COA how to reduce that risk to an acceptable level</w:t>
      </w:r>
      <w:r w:rsidR="0052679E" w:rsidRPr="00AC1D01">
        <w:rPr>
          <w:rFonts w:cs="TimesNewRoman"/>
          <w:smallCaps/>
          <w:sz w:val="19"/>
          <w:szCs w:val="19"/>
        </w:rPr>
        <w:t>.</w:t>
      </w:r>
    </w:p>
    <w:p w14:paraId="72B8D12C" w14:textId="77777777" w:rsidR="00E52046" w:rsidRPr="00AC1D01" w:rsidRDefault="002F2106" w:rsidP="0034730D">
      <w:pPr>
        <w:pStyle w:val="ListParagraph"/>
        <w:numPr>
          <w:ilvl w:val="0"/>
          <w:numId w:val="16"/>
        </w:numPr>
        <w:autoSpaceDE w:val="0"/>
        <w:autoSpaceDN w:val="0"/>
        <w:adjustRightInd w:val="0"/>
        <w:spacing w:after="0" w:line="240" w:lineRule="auto"/>
        <w:rPr>
          <w:rFonts w:cs="Times New Roman"/>
          <w:smallCaps/>
          <w:sz w:val="19"/>
          <w:szCs w:val="19"/>
        </w:rPr>
      </w:pPr>
      <w:r w:rsidRPr="00AC1D01">
        <w:rPr>
          <w:rFonts w:cs="TimesNewRoman"/>
          <w:b/>
          <w:smallCaps/>
          <w:sz w:val="19"/>
          <w:szCs w:val="19"/>
        </w:rPr>
        <w:t xml:space="preserve">Surface Danger Zone </w:t>
      </w:r>
      <w:r w:rsidR="00E52046" w:rsidRPr="00AC1D01">
        <w:rPr>
          <w:rFonts w:cs="TimesNewRoman"/>
          <w:b/>
          <w:smallCaps/>
          <w:sz w:val="19"/>
          <w:szCs w:val="19"/>
        </w:rPr>
        <w:t xml:space="preserve">(SDZ)- </w:t>
      </w:r>
      <w:r w:rsidR="00E52046" w:rsidRPr="00AC1D01">
        <w:rPr>
          <w:rFonts w:cs="Times New Roman"/>
          <w:smallCaps/>
          <w:sz w:val="19"/>
          <w:szCs w:val="19"/>
        </w:rPr>
        <w:t>An SDZ delineates that portion of the earth and the air above in which personnel and/or equipment may be endangered by ground weapons firing or demolition activities. These SDZs are designed to make the probability of hazardous fragment or round escapement from installation boundaries unlikely and minimize the danger to the public, installation personnel, facilities/equipment, or property. The two basic SDZs are the cone and the "batwing." The batwing SDZ provides for greater containment of ricochets. Certain weapons, for example, tube-launched, optically tracked, wire-guided (TOW) and FGM–148 Javelin missiles, have unique SDZs.</w:t>
      </w:r>
    </w:p>
    <w:p w14:paraId="373D82DD" w14:textId="77777777" w:rsidR="001037F8" w:rsidRPr="00AC1D01" w:rsidRDefault="002F2106" w:rsidP="0034730D">
      <w:pPr>
        <w:pStyle w:val="ListParagraph"/>
        <w:numPr>
          <w:ilvl w:val="0"/>
          <w:numId w:val="16"/>
        </w:numPr>
        <w:autoSpaceDE w:val="0"/>
        <w:autoSpaceDN w:val="0"/>
        <w:adjustRightInd w:val="0"/>
        <w:spacing w:after="0" w:line="240" w:lineRule="auto"/>
        <w:rPr>
          <w:rFonts w:cs="TimesNewRoman"/>
          <w:smallCaps/>
          <w:sz w:val="19"/>
          <w:szCs w:val="19"/>
        </w:rPr>
      </w:pPr>
      <w:r w:rsidRPr="00AC1D01">
        <w:rPr>
          <w:rFonts w:cs="TimesNewRoman"/>
          <w:b/>
          <w:smallCaps/>
          <w:sz w:val="19"/>
          <w:szCs w:val="19"/>
        </w:rPr>
        <w:t>Risk Estimate Distances</w:t>
      </w:r>
      <w:r w:rsidR="0052679E" w:rsidRPr="00AC1D01">
        <w:rPr>
          <w:rFonts w:cs="TimesNewRoman"/>
          <w:b/>
          <w:smallCaps/>
          <w:sz w:val="19"/>
          <w:szCs w:val="19"/>
        </w:rPr>
        <w:t xml:space="preserve"> </w:t>
      </w:r>
      <w:r w:rsidR="001037F8" w:rsidRPr="00AC1D01">
        <w:rPr>
          <w:rFonts w:cs="TimesNewRoman"/>
          <w:b/>
          <w:smallCaps/>
          <w:sz w:val="19"/>
          <w:szCs w:val="19"/>
        </w:rPr>
        <w:t>(RED)-</w:t>
      </w:r>
      <w:r w:rsidR="001037F8" w:rsidRPr="00AC1D01">
        <w:rPr>
          <w:rFonts w:cs="TimesNewRoman"/>
          <w:smallCaps/>
          <w:sz w:val="19"/>
          <w:szCs w:val="19"/>
        </w:rPr>
        <w:t xml:space="preserve"> The RED for combat (or MSD training) take into account the bursting radius of particular munitions and the characteristics of the delivery system. It associates this combination with a probability of incapacitation for Soldiers at a given range. The RED-combat (or MSD-training) is defined as the minimum distance friendly troops can approach the effects of friendly fires without 0.1 percent or more probability of incapacitation. A commander may maneuver their units into the RED-combat area based on the mission. However, he is making a command decision to accept the additional risk to friendly forces.</w:t>
      </w:r>
    </w:p>
    <w:p w14:paraId="4DD2381E" w14:textId="77777777" w:rsidR="00850863" w:rsidRPr="00AC1D01" w:rsidRDefault="00850863" w:rsidP="00AC1D01">
      <w:pPr>
        <w:spacing w:after="0" w:line="240" w:lineRule="auto"/>
        <w:rPr>
          <w:rFonts w:cs="TimesNewRoman"/>
          <w:smallCaps/>
          <w:sz w:val="19"/>
          <w:szCs w:val="19"/>
        </w:rPr>
      </w:pPr>
    </w:p>
    <w:p w14:paraId="14BFBCF4" w14:textId="77777777" w:rsidR="00850863" w:rsidRPr="00AC1D01" w:rsidRDefault="00850863" w:rsidP="00AC1D01">
      <w:pPr>
        <w:spacing w:after="0" w:line="240" w:lineRule="auto"/>
        <w:rPr>
          <w:rFonts w:cs="TimesNewRoman"/>
          <w:smallCaps/>
          <w:sz w:val="19"/>
          <w:szCs w:val="19"/>
        </w:rPr>
      </w:pPr>
      <w:r w:rsidRPr="00AC1D01">
        <w:rPr>
          <w:rFonts w:cs="TimesNewRoman"/>
          <w:smallCaps/>
          <w:sz w:val="19"/>
          <w:szCs w:val="19"/>
        </w:rPr>
        <w:br w:type="page"/>
      </w:r>
    </w:p>
    <w:p w14:paraId="1AC09F41" w14:textId="77777777" w:rsidR="00DF1C81" w:rsidRPr="00AC1D01" w:rsidRDefault="00DF1C81" w:rsidP="00AC1D01">
      <w:pPr>
        <w:spacing w:after="0" w:line="240" w:lineRule="auto"/>
        <w:jc w:val="center"/>
        <w:rPr>
          <w:rFonts w:cs="Arial"/>
          <w:b/>
          <w:smallCaps/>
          <w:sz w:val="19"/>
          <w:szCs w:val="19"/>
          <w:u w:val="single"/>
        </w:rPr>
      </w:pPr>
      <w:r w:rsidRPr="00AC1D01">
        <w:rPr>
          <w:rFonts w:cs="Arial"/>
          <w:b/>
          <w:smallCaps/>
          <w:sz w:val="19"/>
          <w:szCs w:val="19"/>
          <w:u w:val="single"/>
        </w:rPr>
        <w:lastRenderedPageBreak/>
        <w:t>A2 Study Guide</w:t>
      </w:r>
    </w:p>
    <w:p w14:paraId="6AAA4672" w14:textId="77777777" w:rsidR="00DF1C81" w:rsidRPr="00AC1D01" w:rsidRDefault="00DF1C81" w:rsidP="00AC1D01">
      <w:pPr>
        <w:spacing w:after="0" w:line="240" w:lineRule="auto"/>
        <w:rPr>
          <w:rFonts w:cs="Arial"/>
          <w:b/>
          <w:smallCaps/>
          <w:sz w:val="19"/>
          <w:szCs w:val="19"/>
        </w:rPr>
      </w:pPr>
    </w:p>
    <w:p w14:paraId="215D6858" w14:textId="77777777" w:rsidR="00850863" w:rsidRPr="00AC1D01" w:rsidRDefault="00CF5D71" w:rsidP="00AC1D01">
      <w:pPr>
        <w:spacing w:after="0" w:line="240" w:lineRule="auto"/>
        <w:rPr>
          <w:rFonts w:cs="Arial"/>
          <w:smallCaps/>
          <w:sz w:val="19"/>
          <w:szCs w:val="19"/>
        </w:rPr>
      </w:pPr>
      <w:r>
        <w:rPr>
          <w:rFonts w:cs="Arial"/>
          <w:b/>
          <w:smallCaps/>
          <w:sz w:val="19"/>
          <w:szCs w:val="19"/>
        </w:rPr>
        <w:t>Actions on Contact - DECER</w:t>
      </w:r>
    </w:p>
    <w:p w14:paraId="1778C526" w14:textId="77777777" w:rsidR="00850863" w:rsidRPr="00AC1D01" w:rsidRDefault="00850863" w:rsidP="0034730D">
      <w:pPr>
        <w:numPr>
          <w:ilvl w:val="0"/>
          <w:numId w:val="22"/>
        </w:numPr>
        <w:spacing w:after="0" w:line="240" w:lineRule="auto"/>
        <w:rPr>
          <w:rFonts w:cs="Arial"/>
          <w:smallCaps/>
          <w:sz w:val="19"/>
          <w:szCs w:val="19"/>
        </w:rPr>
      </w:pPr>
      <w:r w:rsidRPr="00AC1D01">
        <w:rPr>
          <w:rFonts w:cs="Arial"/>
          <w:smallCaps/>
          <w:sz w:val="19"/>
          <w:szCs w:val="19"/>
        </w:rPr>
        <w:t>A series of combat actions often conducted simultaneously taken on contact with the enemy to develop the situation</w:t>
      </w:r>
    </w:p>
    <w:p w14:paraId="0F2FF9BB"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b/>
          <w:smallCaps/>
          <w:sz w:val="19"/>
          <w:szCs w:val="19"/>
        </w:rPr>
        <w:t>Deploy and Report</w:t>
      </w:r>
      <w:r w:rsidRPr="00AC1D01">
        <w:rPr>
          <w:rFonts w:cs="Arial"/>
          <w:smallCaps/>
          <w:sz w:val="19"/>
          <w:szCs w:val="19"/>
        </w:rPr>
        <w:t xml:space="preserve"> – When a unit encounters an enemy unit or obstacle, it deploys to a covered position that provides observation and fields of fire. Simultaneously, the commander of the unit reports the contact using a spot report format.</w:t>
      </w:r>
    </w:p>
    <w:p w14:paraId="3E8C33E1"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b/>
          <w:smallCaps/>
          <w:sz w:val="19"/>
          <w:szCs w:val="19"/>
        </w:rPr>
        <w:t>Evaluate and Develop the Situation</w:t>
      </w:r>
      <w:r w:rsidRPr="00AC1D01">
        <w:rPr>
          <w:rFonts w:cs="Arial"/>
          <w:smallCaps/>
          <w:sz w:val="19"/>
          <w:szCs w:val="19"/>
        </w:rPr>
        <w:t xml:space="preserve"> – Unit develops the situation rapidly within mission constraints by employing techniques ranging from stealthy, foot-mobile recon to recon by fire, which uses both direct and indirect fires. </w:t>
      </w:r>
    </w:p>
    <w:p w14:paraId="23AF1A61"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b/>
          <w:smallCaps/>
          <w:sz w:val="19"/>
          <w:szCs w:val="19"/>
        </w:rPr>
        <w:t>Choose a COA</w:t>
      </w:r>
      <w:r w:rsidRPr="00AC1D01">
        <w:rPr>
          <w:rFonts w:cs="Arial"/>
          <w:smallCaps/>
          <w:sz w:val="19"/>
          <w:szCs w:val="19"/>
        </w:rPr>
        <w:t xml:space="preserve"> – Commander gathers information, makes an assessment, and chooses a COA consistent with Higher’s intent and with the unit’s capability.</w:t>
      </w:r>
    </w:p>
    <w:p w14:paraId="0F93B456"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b/>
          <w:smallCaps/>
          <w:sz w:val="19"/>
          <w:szCs w:val="19"/>
        </w:rPr>
        <w:t>Execute Selected COA</w:t>
      </w:r>
      <w:r w:rsidRPr="00AC1D01">
        <w:rPr>
          <w:rFonts w:cs="Arial"/>
          <w:smallCaps/>
          <w:sz w:val="19"/>
          <w:szCs w:val="19"/>
        </w:rPr>
        <w:t xml:space="preserve"> – Commander determines whether to bypass the enemy or attack. </w:t>
      </w:r>
    </w:p>
    <w:p w14:paraId="307A0A74"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b/>
          <w:smallCaps/>
          <w:sz w:val="19"/>
          <w:szCs w:val="19"/>
        </w:rPr>
        <w:t>Recommend a COA to the Higher Commander</w:t>
      </w:r>
      <w:r w:rsidRPr="00AC1D01">
        <w:rPr>
          <w:rFonts w:cs="Arial"/>
          <w:smallCaps/>
          <w:sz w:val="19"/>
          <w:szCs w:val="19"/>
        </w:rPr>
        <w:t xml:space="preserve"> – Once COA is selected, it reports up to higher, who has the option of disapproving it based on its impact on the overall mission. </w:t>
      </w:r>
    </w:p>
    <w:p w14:paraId="54EFDB5B" w14:textId="77777777" w:rsidR="00CF5D71" w:rsidRDefault="00CF5D71" w:rsidP="00AC1D01">
      <w:pPr>
        <w:spacing w:after="0" w:line="240" w:lineRule="auto"/>
        <w:rPr>
          <w:rFonts w:cs="Arial"/>
          <w:b/>
          <w:smallCaps/>
          <w:sz w:val="19"/>
          <w:szCs w:val="19"/>
        </w:rPr>
      </w:pPr>
    </w:p>
    <w:p w14:paraId="10BF1C63" w14:textId="77777777" w:rsidR="00217195" w:rsidRPr="00AC1D01" w:rsidRDefault="00217195" w:rsidP="00AC1D01">
      <w:pPr>
        <w:spacing w:after="0" w:line="240" w:lineRule="auto"/>
        <w:rPr>
          <w:rFonts w:cs="Arial"/>
          <w:b/>
          <w:smallCaps/>
          <w:sz w:val="19"/>
          <w:szCs w:val="19"/>
        </w:rPr>
      </w:pPr>
      <w:r w:rsidRPr="00AC1D01">
        <w:rPr>
          <w:rFonts w:cs="Arial"/>
          <w:b/>
          <w:smallCaps/>
          <w:sz w:val="19"/>
          <w:szCs w:val="19"/>
        </w:rPr>
        <w:t>8 Forms of Contact</w:t>
      </w:r>
      <w:r w:rsidR="004D0DA4" w:rsidRPr="00AC1D01">
        <w:rPr>
          <w:rFonts w:cs="Arial"/>
          <w:b/>
          <w:smallCaps/>
          <w:sz w:val="19"/>
          <w:szCs w:val="19"/>
        </w:rPr>
        <w:t xml:space="preserve"> - DINOCAVE</w:t>
      </w:r>
    </w:p>
    <w:p w14:paraId="0EB0ABC7" w14:textId="77777777" w:rsidR="00217195" w:rsidRPr="00AC1D01" w:rsidRDefault="00217195" w:rsidP="0034730D">
      <w:pPr>
        <w:pStyle w:val="ListParagraph"/>
        <w:numPr>
          <w:ilvl w:val="0"/>
          <w:numId w:val="49"/>
        </w:numPr>
        <w:spacing w:after="0" w:line="240" w:lineRule="auto"/>
        <w:rPr>
          <w:rFonts w:cs="Arial"/>
          <w:smallCaps/>
          <w:sz w:val="19"/>
          <w:szCs w:val="19"/>
        </w:rPr>
      </w:pPr>
      <w:r w:rsidRPr="00AC1D01">
        <w:rPr>
          <w:rFonts w:cs="Arial"/>
          <w:smallCaps/>
          <w:sz w:val="19"/>
          <w:szCs w:val="19"/>
        </w:rPr>
        <w:t>Direct</w:t>
      </w:r>
    </w:p>
    <w:p w14:paraId="2ABAB268" w14:textId="77777777" w:rsidR="00217195" w:rsidRPr="00AC1D01" w:rsidRDefault="00217195" w:rsidP="0034730D">
      <w:pPr>
        <w:pStyle w:val="ListParagraph"/>
        <w:numPr>
          <w:ilvl w:val="0"/>
          <w:numId w:val="49"/>
        </w:numPr>
        <w:spacing w:after="0" w:line="240" w:lineRule="auto"/>
        <w:rPr>
          <w:rFonts w:cs="Arial"/>
          <w:smallCaps/>
          <w:sz w:val="19"/>
          <w:szCs w:val="19"/>
        </w:rPr>
      </w:pPr>
      <w:r w:rsidRPr="00AC1D01">
        <w:rPr>
          <w:rFonts w:cs="Arial"/>
          <w:smallCaps/>
          <w:sz w:val="19"/>
          <w:szCs w:val="19"/>
        </w:rPr>
        <w:t>Indirect</w:t>
      </w:r>
    </w:p>
    <w:p w14:paraId="575B13B3" w14:textId="77777777" w:rsidR="00217195" w:rsidRPr="00AC1D01" w:rsidRDefault="00217195" w:rsidP="0034730D">
      <w:pPr>
        <w:pStyle w:val="ListParagraph"/>
        <w:numPr>
          <w:ilvl w:val="0"/>
          <w:numId w:val="49"/>
        </w:numPr>
        <w:spacing w:after="0" w:line="240" w:lineRule="auto"/>
        <w:rPr>
          <w:rFonts w:cs="Arial"/>
          <w:smallCaps/>
          <w:sz w:val="19"/>
          <w:szCs w:val="19"/>
        </w:rPr>
      </w:pPr>
      <w:r w:rsidRPr="00AC1D01">
        <w:rPr>
          <w:rFonts w:cs="Arial"/>
          <w:smallCaps/>
          <w:sz w:val="19"/>
          <w:szCs w:val="19"/>
        </w:rPr>
        <w:t>Non-Hostile</w:t>
      </w:r>
    </w:p>
    <w:p w14:paraId="5C0FA4A6" w14:textId="77777777" w:rsidR="00217195" w:rsidRPr="00AC1D01" w:rsidRDefault="00217195" w:rsidP="0034730D">
      <w:pPr>
        <w:pStyle w:val="ListParagraph"/>
        <w:numPr>
          <w:ilvl w:val="0"/>
          <w:numId w:val="49"/>
        </w:numPr>
        <w:spacing w:after="0" w:line="240" w:lineRule="auto"/>
        <w:rPr>
          <w:rFonts w:cs="Arial"/>
          <w:smallCaps/>
          <w:sz w:val="19"/>
          <w:szCs w:val="19"/>
        </w:rPr>
      </w:pPr>
      <w:r w:rsidRPr="00AC1D01">
        <w:rPr>
          <w:rFonts w:cs="Arial"/>
          <w:smallCaps/>
          <w:sz w:val="19"/>
          <w:szCs w:val="19"/>
        </w:rPr>
        <w:t>Obstacles</w:t>
      </w:r>
    </w:p>
    <w:p w14:paraId="5F2C605A" w14:textId="77777777" w:rsidR="00217195" w:rsidRPr="00AC1D01" w:rsidRDefault="00217195" w:rsidP="0034730D">
      <w:pPr>
        <w:pStyle w:val="ListParagraph"/>
        <w:numPr>
          <w:ilvl w:val="0"/>
          <w:numId w:val="49"/>
        </w:numPr>
        <w:spacing w:after="0" w:line="240" w:lineRule="auto"/>
        <w:rPr>
          <w:rFonts w:cs="Arial"/>
          <w:smallCaps/>
          <w:sz w:val="19"/>
          <w:szCs w:val="19"/>
        </w:rPr>
      </w:pPr>
      <w:r w:rsidRPr="00AC1D01">
        <w:rPr>
          <w:rFonts w:cs="Arial"/>
          <w:smallCaps/>
          <w:sz w:val="19"/>
          <w:szCs w:val="19"/>
        </w:rPr>
        <w:t>CBRN</w:t>
      </w:r>
    </w:p>
    <w:p w14:paraId="447933B0" w14:textId="77777777" w:rsidR="00217195" w:rsidRPr="00AC1D01" w:rsidRDefault="00217195" w:rsidP="0034730D">
      <w:pPr>
        <w:pStyle w:val="ListParagraph"/>
        <w:numPr>
          <w:ilvl w:val="0"/>
          <w:numId w:val="49"/>
        </w:numPr>
        <w:spacing w:after="0" w:line="240" w:lineRule="auto"/>
        <w:rPr>
          <w:rFonts w:cs="Arial"/>
          <w:smallCaps/>
          <w:sz w:val="19"/>
          <w:szCs w:val="19"/>
        </w:rPr>
      </w:pPr>
      <w:r w:rsidRPr="00AC1D01">
        <w:rPr>
          <w:rFonts w:cs="Arial"/>
          <w:smallCaps/>
          <w:sz w:val="19"/>
          <w:szCs w:val="19"/>
        </w:rPr>
        <w:t>Aircraft</w:t>
      </w:r>
    </w:p>
    <w:p w14:paraId="78C0BC5A" w14:textId="77777777" w:rsidR="00217195" w:rsidRPr="00AC1D01" w:rsidRDefault="00217195" w:rsidP="0034730D">
      <w:pPr>
        <w:pStyle w:val="ListParagraph"/>
        <w:numPr>
          <w:ilvl w:val="0"/>
          <w:numId w:val="49"/>
        </w:numPr>
        <w:spacing w:after="0" w:line="240" w:lineRule="auto"/>
        <w:rPr>
          <w:rFonts w:cs="Arial"/>
          <w:smallCaps/>
          <w:sz w:val="19"/>
          <w:szCs w:val="19"/>
        </w:rPr>
      </w:pPr>
      <w:r w:rsidRPr="00AC1D01">
        <w:rPr>
          <w:rFonts w:cs="Arial"/>
          <w:smallCaps/>
          <w:sz w:val="19"/>
          <w:szCs w:val="19"/>
        </w:rPr>
        <w:t>Visual</w:t>
      </w:r>
    </w:p>
    <w:p w14:paraId="1506CB99" w14:textId="77777777" w:rsidR="00217195" w:rsidRPr="00AC1D01" w:rsidRDefault="00217195" w:rsidP="0034730D">
      <w:pPr>
        <w:pStyle w:val="ListParagraph"/>
        <w:numPr>
          <w:ilvl w:val="0"/>
          <w:numId w:val="49"/>
        </w:numPr>
        <w:spacing w:after="0" w:line="240" w:lineRule="auto"/>
        <w:rPr>
          <w:rFonts w:cs="Arial"/>
          <w:smallCaps/>
          <w:sz w:val="19"/>
          <w:szCs w:val="19"/>
        </w:rPr>
      </w:pPr>
      <w:r w:rsidRPr="00AC1D01">
        <w:rPr>
          <w:rFonts w:cs="Arial"/>
          <w:smallCaps/>
          <w:sz w:val="19"/>
          <w:szCs w:val="19"/>
        </w:rPr>
        <w:t>Electronic Warfare (EW)</w:t>
      </w:r>
    </w:p>
    <w:p w14:paraId="40BD6CA5" w14:textId="77777777" w:rsidR="00850863" w:rsidRPr="00AC1D01" w:rsidRDefault="00850863" w:rsidP="00AC1D01">
      <w:pPr>
        <w:spacing w:after="0" w:line="240" w:lineRule="auto"/>
        <w:rPr>
          <w:rFonts w:cs="Arial"/>
          <w:smallCaps/>
          <w:sz w:val="19"/>
          <w:szCs w:val="19"/>
        </w:rPr>
      </w:pPr>
    </w:p>
    <w:p w14:paraId="3DFDDB65" w14:textId="77777777" w:rsidR="00850863" w:rsidRPr="00AC1D01" w:rsidRDefault="00850863" w:rsidP="00AC1D01">
      <w:pPr>
        <w:spacing w:after="0" w:line="240" w:lineRule="auto"/>
        <w:rPr>
          <w:rFonts w:cs="Arial"/>
          <w:b/>
          <w:smallCaps/>
          <w:sz w:val="19"/>
          <w:szCs w:val="19"/>
        </w:rPr>
      </w:pPr>
      <w:r w:rsidRPr="00AC1D01">
        <w:rPr>
          <w:rFonts w:cs="Arial"/>
          <w:b/>
          <w:smallCaps/>
          <w:sz w:val="19"/>
          <w:szCs w:val="19"/>
        </w:rPr>
        <w:t>M1A2 (</w:t>
      </w:r>
      <w:r w:rsidR="004D0DA4" w:rsidRPr="00AC1D01">
        <w:rPr>
          <w:rFonts w:cs="Arial"/>
          <w:b/>
          <w:smallCaps/>
          <w:sz w:val="19"/>
          <w:szCs w:val="19"/>
        </w:rPr>
        <w:t>w/out TUSK kit) and M2A2</w:t>
      </w:r>
    </w:p>
    <w:p w14:paraId="4ED68948" w14:textId="77777777" w:rsidR="00850863" w:rsidRPr="00AC1D01" w:rsidRDefault="00850863" w:rsidP="0034730D">
      <w:pPr>
        <w:numPr>
          <w:ilvl w:val="0"/>
          <w:numId w:val="23"/>
        </w:numPr>
        <w:spacing w:after="0" w:line="240" w:lineRule="auto"/>
        <w:rPr>
          <w:rFonts w:cs="Arial"/>
          <w:b/>
          <w:smallCaps/>
          <w:sz w:val="19"/>
          <w:szCs w:val="19"/>
        </w:rPr>
      </w:pPr>
      <w:r w:rsidRPr="00AC1D01">
        <w:rPr>
          <w:rFonts w:cs="Arial"/>
          <w:b/>
          <w:smallCaps/>
          <w:sz w:val="19"/>
          <w:szCs w:val="19"/>
        </w:rPr>
        <w:t>M1A2 Abrams</w:t>
      </w:r>
    </w:p>
    <w:p w14:paraId="175D75F6" w14:textId="77777777" w:rsidR="00850863" w:rsidRPr="00AC1D01" w:rsidRDefault="00850863" w:rsidP="0034730D">
      <w:pPr>
        <w:numPr>
          <w:ilvl w:val="1"/>
          <w:numId w:val="23"/>
        </w:numPr>
        <w:spacing w:after="0" w:line="240" w:lineRule="auto"/>
        <w:rPr>
          <w:rFonts w:cs="Arial"/>
          <w:smallCaps/>
          <w:sz w:val="19"/>
          <w:szCs w:val="19"/>
        </w:rPr>
      </w:pPr>
      <w:r w:rsidRPr="00AC1D01">
        <w:rPr>
          <w:rFonts w:cs="Arial"/>
          <w:smallCaps/>
          <w:sz w:val="19"/>
          <w:szCs w:val="19"/>
        </w:rPr>
        <w:t xml:space="preserve">WPNS Systems and Planning Ranges </w:t>
      </w:r>
    </w:p>
    <w:p w14:paraId="778319EF" w14:textId="77777777" w:rsidR="00850863" w:rsidRPr="00AC1D01" w:rsidRDefault="00850863" w:rsidP="0034730D">
      <w:pPr>
        <w:numPr>
          <w:ilvl w:val="2"/>
          <w:numId w:val="23"/>
        </w:numPr>
        <w:spacing w:after="0" w:line="240" w:lineRule="auto"/>
        <w:rPr>
          <w:rFonts w:cs="Arial"/>
          <w:smallCaps/>
          <w:sz w:val="19"/>
          <w:szCs w:val="19"/>
        </w:rPr>
      </w:pPr>
      <w:r w:rsidRPr="00AC1D01">
        <w:rPr>
          <w:rFonts w:cs="Arial"/>
          <w:smallCaps/>
          <w:sz w:val="19"/>
          <w:szCs w:val="19"/>
        </w:rPr>
        <w:t>120mm Smooth Bore (3000m / 42 Rounds)</w:t>
      </w:r>
    </w:p>
    <w:p w14:paraId="7B86CF2C" w14:textId="77777777" w:rsidR="00850863" w:rsidRPr="00AC1D01" w:rsidRDefault="00850863" w:rsidP="0034730D">
      <w:pPr>
        <w:numPr>
          <w:ilvl w:val="2"/>
          <w:numId w:val="23"/>
        </w:numPr>
        <w:spacing w:after="0" w:line="240" w:lineRule="auto"/>
        <w:rPr>
          <w:rFonts w:cs="Arial"/>
          <w:smallCaps/>
          <w:sz w:val="19"/>
          <w:szCs w:val="19"/>
        </w:rPr>
      </w:pPr>
      <w:r w:rsidRPr="00AC1D01">
        <w:rPr>
          <w:rFonts w:cs="Arial"/>
          <w:smallCaps/>
          <w:sz w:val="19"/>
          <w:szCs w:val="19"/>
        </w:rPr>
        <w:t>7.62mm M240 Coax (900m / 5600 Rounds)</w:t>
      </w:r>
    </w:p>
    <w:p w14:paraId="7DC6B3CE" w14:textId="77777777" w:rsidR="00850863" w:rsidRPr="00AC1D01" w:rsidRDefault="00850863" w:rsidP="0034730D">
      <w:pPr>
        <w:numPr>
          <w:ilvl w:val="2"/>
          <w:numId w:val="23"/>
        </w:numPr>
        <w:spacing w:after="0" w:line="240" w:lineRule="auto"/>
        <w:rPr>
          <w:rFonts w:cs="Arial"/>
          <w:smallCaps/>
          <w:sz w:val="19"/>
          <w:szCs w:val="19"/>
        </w:rPr>
      </w:pPr>
      <w:r w:rsidRPr="00AC1D01">
        <w:rPr>
          <w:rFonts w:cs="Arial"/>
          <w:smallCaps/>
          <w:sz w:val="19"/>
          <w:szCs w:val="19"/>
        </w:rPr>
        <w:t>7.62mm M240 Loader (900m / 1600 Rounds)</w:t>
      </w:r>
    </w:p>
    <w:p w14:paraId="4AECEA89" w14:textId="77777777" w:rsidR="00850863" w:rsidRPr="00AC1D01" w:rsidRDefault="00850863" w:rsidP="0034730D">
      <w:pPr>
        <w:numPr>
          <w:ilvl w:val="2"/>
          <w:numId w:val="23"/>
        </w:numPr>
        <w:spacing w:after="0" w:line="240" w:lineRule="auto"/>
        <w:rPr>
          <w:rFonts w:cs="Arial"/>
          <w:smallCaps/>
          <w:sz w:val="19"/>
          <w:szCs w:val="19"/>
        </w:rPr>
      </w:pPr>
      <w:r w:rsidRPr="00AC1D01">
        <w:rPr>
          <w:rFonts w:cs="Arial"/>
          <w:smallCaps/>
          <w:sz w:val="19"/>
          <w:szCs w:val="19"/>
        </w:rPr>
        <w:t>M2 .50 Cal (1830m / 900 Rounds)</w:t>
      </w:r>
    </w:p>
    <w:p w14:paraId="7DEE579E" w14:textId="77777777" w:rsidR="00850863" w:rsidRPr="00AC1D01" w:rsidRDefault="00850863" w:rsidP="0034730D">
      <w:pPr>
        <w:numPr>
          <w:ilvl w:val="2"/>
          <w:numId w:val="23"/>
        </w:numPr>
        <w:spacing w:after="0" w:line="240" w:lineRule="auto"/>
        <w:rPr>
          <w:rFonts w:cs="Arial"/>
          <w:smallCaps/>
          <w:sz w:val="19"/>
          <w:szCs w:val="19"/>
        </w:rPr>
      </w:pPr>
      <w:r w:rsidRPr="00AC1D01">
        <w:rPr>
          <w:rFonts w:cs="Arial"/>
          <w:smallCaps/>
          <w:sz w:val="19"/>
          <w:szCs w:val="19"/>
        </w:rPr>
        <w:t>265 Mile Range</w:t>
      </w:r>
    </w:p>
    <w:p w14:paraId="3BA43E09" w14:textId="77777777" w:rsidR="00850863" w:rsidRPr="00AC1D01" w:rsidRDefault="00850863" w:rsidP="0034730D">
      <w:pPr>
        <w:numPr>
          <w:ilvl w:val="1"/>
          <w:numId w:val="23"/>
        </w:numPr>
        <w:spacing w:after="0" w:line="240" w:lineRule="auto"/>
        <w:rPr>
          <w:rFonts w:cs="Arial"/>
          <w:smallCaps/>
          <w:sz w:val="19"/>
          <w:szCs w:val="19"/>
        </w:rPr>
      </w:pPr>
      <w:r w:rsidRPr="00AC1D01">
        <w:rPr>
          <w:rFonts w:cs="Arial"/>
          <w:smallCaps/>
          <w:sz w:val="19"/>
          <w:szCs w:val="19"/>
        </w:rPr>
        <w:t>Crew/Dismount Capacity</w:t>
      </w:r>
    </w:p>
    <w:p w14:paraId="26ECC001" w14:textId="77777777" w:rsidR="00850863" w:rsidRPr="00AC1D01" w:rsidRDefault="00850863" w:rsidP="0034730D">
      <w:pPr>
        <w:numPr>
          <w:ilvl w:val="2"/>
          <w:numId w:val="23"/>
        </w:numPr>
        <w:spacing w:after="0" w:line="240" w:lineRule="auto"/>
        <w:rPr>
          <w:rFonts w:cs="Arial"/>
          <w:smallCaps/>
          <w:sz w:val="19"/>
          <w:szCs w:val="19"/>
        </w:rPr>
      </w:pPr>
      <w:r w:rsidRPr="00AC1D01">
        <w:rPr>
          <w:rFonts w:cs="Arial"/>
          <w:smallCaps/>
          <w:sz w:val="19"/>
          <w:szCs w:val="19"/>
        </w:rPr>
        <w:t>Crew – 4</w:t>
      </w:r>
    </w:p>
    <w:p w14:paraId="638EACF2" w14:textId="77777777" w:rsidR="00850863" w:rsidRPr="00AC1D01" w:rsidRDefault="00850863" w:rsidP="0034730D">
      <w:pPr>
        <w:numPr>
          <w:ilvl w:val="2"/>
          <w:numId w:val="23"/>
        </w:numPr>
        <w:spacing w:after="0" w:line="240" w:lineRule="auto"/>
        <w:rPr>
          <w:rFonts w:cs="Arial"/>
          <w:smallCaps/>
          <w:sz w:val="19"/>
          <w:szCs w:val="19"/>
        </w:rPr>
      </w:pPr>
      <w:r w:rsidRPr="00AC1D01">
        <w:rPr>
          <w:rFonts w:cs="Arial"/>
          <w:smallCaps/>
          <w:sz w:val="19"/>
          <w:szCs w:val="19"/>
        </w:rPr>
        <w:t>Dismount Capacity – N/A</w:t>
      </w:r>
    </w:p>
    <w:p w14:paraId="738D9DCC" w14:textId="77777777" w:rsidR="00850863" w:rsidRPr="00AC1D01" w:rsidRDefault="00850863" w:rsidP="0034730D">
      <w:pPr>
        <w:numPr>
          <w:ilvl w:val="0"/>
          <w:numId w:val="23"/>
        </w:numPr>
        <w:spacing w:after="0" w:line="240" w:lineRule="auto"/>
        <w:rPr>
          <w:rFonts w:cs="Arial"/>
          <w:b/>
          <w:smallCaps/>
          <w:sz w:val="19"/>
          <w:szCs w:val="19"/>
        </w:rPr>
      </w:pPr>
      <w:r w:rsidRPr="00AC1D01">
        <w:rPr>
          <w:rFonts w:cs="Arial"/>
          <w:b/>
          <w:smallCaps/>
          <w:sz w:val="19"/>
          <w:szCs w:val="19"/>
        </w:rPr>
        <w:t>M2A2 Bradley</w:t>
      </w:r>
    </w:p>
    <w:p w14:paraId="1AEB8BCE" w14:textId="77777777" w:rsidR="00850863" w:rsidRPr="00AC1D01" w:rsidRDefault="00850863" w:rsidP="0034730D">
      <w:pPr>
        <w:numPr>
          <w:ilvl w:val="1"/>
          <w:numId w:val="23"/>
        </w:numPr>
        <w:spacing w:after="0" w:line="240" w:lineRule="auto"/>
        <w:rPr>
          <w:rFonts w:cs="Arial"/>
          <w:smallCaps/>
          <w:sz w:val="19"/>
          <w:szCs w:val="19"/>
        </w:rPr>
      </w:pPr>
      <w:r w:rsidRPr="00AC1D01">
        <w:rPr>
          <w:rFonts w:cs="Arial"/>
          <w:smallCaps/>
          <w:sz w:val="19"/>
          <w:szCs w:val="19"/>
        </w:rPr>
        <w:t>WPNs Systems and Planning Ranges</w:t>
      </w:r>
    </w:p>
    <w:p w14:paraId="595F1881" w14:textId="77777777" w:rsidR="00850863" w:rsidRPr="00AC1D01" w:rsidRDefault="00850863" w:rsidP="0034730D">
      <w:pPr>
        <w:numPr>
          <w:ilvl w:val="2"/>
          <w:numId w:val="23"/>
        </w:numPr>
        <w:spacing w:after="0" w:line="240" w:lineRule="auto"/>
        <w:rPr>
          <w:rFonts w:cs="Arial"/>
          <w:smallCaps/>
          <w:sz w:val="19"/>
          <w:szCs w:val="19"/>
        </w:rPr>
      </w:pPr>
      <w:r w:rsidRPr="00AC1D01">
        <w:rPr>
          <w:rFonts w:cs="Arial"/>
          <w:smallCaps/>
          <w:sz w:val="19"/>
          <w:szCs w:val="19"/>
        </w:rPr>
        <w:t>25mm Bushmaster (2500m / 900 Rounds)</w:t>
      </w:r>
    </w:p>
    <w:p w14:paraId="303BEF52" w14:textId="77777777" w:rsidR="00850863" w:rsidRPr="00AC1D01" w:rsidRDefault="00850863" w:rsidP="0034730D">
      <w:pPr>
        <w:numPr>
          <w:ilvl w:val="2"/>
          <w:numId w:val="23"/>
        </w:numPr>
        <w:spacing w:after="0" w:line="240" w:lineRule="auto"/>
        <w:rPr>
          <w:rFonts w:cs="Arial"/>
          <w:smallCaps/>
          <w:sz w:val="19"/>
          <w:szCs w:val="19"/>
        </w:rPr>
      </w:pPr>
      <w:r w:rsidRPr="00AC1D01">
        <w:rPr>
          <w:rFonts w:cs="Arial"/>
          <w:smallCaps/>
          <w:sz w:val="19"/>
          <w:szCs w:val="19"/>
        </w:rPr>
        <w:t>7.62mm M240 Coax (900m / 2200 Rounds)</w:t>
      </w:r>
    </w:p>
    <w:p w14:paraId="0658EA32" w14:textId="77777777" w:rsidR="00850863" w:rsidRPr="00AC1D01" w:rsidRDefault="00850863" w:rsidP="0034730D">
      <w:pPr>
        <w:numPr>
          <w:ilvl w:val="2"/>
          <w:numId w:val="23"/>
        </w:numPr>
        <w:spacing w:after="0" w:line="240" w:lineRule="auto"/>
        <w:rPr>
          <w:rFonts w:cs="Arial"/>
          <w:smallCaps/>
          <w:sz w:val="19"/>
          <w:szCs w:val="19"/>
        </w:rPr>
      </w:pPr>
      <w:r w:rsidRPr="00AC1D01">
        <w:rPr>
          <w:rFonts w:cs="Arial"/>
          <w:smallCaps/>
          <w:sz w:val="19"/>
          <w:szCs w:val="19"/>
        </w:rPr>
        <w:t>TOW Missiles (3750m / 7 Rounds)</w:t>
      </w:r>
    </w:p>
    <w:p w14:paraId="1C1D25A1" w14:textId="77777777" w:rsidR="00850863" w:rsidRPr="00AC1D01" w:rsidRDefault="00850863" w:rsidP="0034730D">
      <w:pPr>
        <w:numPr>
          <w:ilvl w:val="2"/>
          <w:numId w:val="23"/>
        </w:numPr>
        <w:spacing w:after="0" w:line="240" w:lineRule="auto"/>
        <w:rPr>
          <w:rFonts w:cs="Arial"/>
          <w:smallCaps/>
          <w:sz w:val="19"/>
          <w:szCs w:val="19"/>
        </w:rPr>
      </w:pPr>
      <w:r w:rsidRPr="00AC1D01">
        <w:rPr>
          <w:rFonts w:cs="Arial"/>
          <w:smallCaps/>
          <w:sz w:val="19"/>
          <w:szCs w:val="19"/>
        </w:rPr>
        <w:t>300 Mile Range</w:t>
      </w:r>
    </w:p>
    <w:p w14:paraId="25396470" w14:textId="77777777" w:rsidR="00850863" w:rsidRPr="00AC1D01" w:rsidRDefault="00850863" w:rsidP="0034730D">
      <w:pPr>
        <w:numPr>
          <w:ilvl w:val="1"/>
          <w:numId w:val="23"/>
        </w:numPr>
        <w:spacing w:after="0" w:line="240" w:lineRule="auto"/>
        <w:rPr>
          <w:rFonts w:cs="Arial"/>
          <w:smallCaps/>
          <w:sz w:val="19"/>
          <w:szCs w:val="19"/>
        </w:rPr>
      </w:pPr>
      <w:r w:rsidRPr="00AC1D01">
        <w:rPr>
          <w:rFonts w:cs="Arial"/>
          <w:smallCaps/>
          <w:sz w:val="19"/>
          <w:szCs w:val="19"/>
        </w:rPr>
        <w:t>Crew/Dismount Capacity</w:t>
      </w:r>
    </w:p>
    <w:p w14:paraId="25CED316" w14:textId="77777777" w:rsidR="00850863" w:rsidRPr="00AC1D01" w:rsidRDefault="00850863" w:rsidP="0034730D">
      <w:pPr>
        <w:numPr>
          <w:ilvl w:val="2"/>
          <w:numId w:val="23"/>
        </w:numPr>
        <w:spacing w:after="0" w:line="240" w:lineRule="auto"/>
        <w:rPr>
          <w:rFonts w:cs="Arial"/>
          <w:smallCaps/>
          <w:sz w:val="19"/>
          <w:szCs w:val="19"/>
        </w:rPr>
      </w:pPr>
      <w:r w:rsidRPr="00AC1D01">
        <w:rPr>
          <w:rFonts w:cs="Arial"/>
          <w:smallCaps/>
          <w:sz w:val="19"/>
          <w:szCs w:val="19"/>
        </w:rPr>
        <w:t>Crew – 3</w:t>
      </w:r>
    </w:p>
    <w:p w14:paraId="0A84C7E4" w14:textId="77777777" w:rsidR="00850863" w:rsidRPr="00AC1D01" w:rsidRDefault="00850863" w:rsidP="0034730D">
      <w:pPr>
        <w:numPr>
          <w:ilvl w:val="2"/>
          <w:numId w:val="23"/>
        </w:numPr>
        <w:spacing w:after="0" w:line="240" w:lineRule="auto"/>
        <w:rPr>
          <w:rFonts w:cs="Arial"/>
          <w:smallCaps/>
          <w:sz w:val="19"/>
          <w:szCs w:val="19"/>
        </w:rPr>
      </w:pPr>
      <w:r w:rsidRPr="00AC1D01">
        <w:rPr>
          <w:rFonts w:cs="Arial"/>
          <w:smallCaps/>
          <w:sz w:val="19"/>
          <w:szCs w:val="19"/>
        </w:rPr>
        <w:t>Dismounted Capacity - 7</w:t>
      </w:r>
    </w:p>
    <w:p w14:paraId="22F52197" w14:textId="77777777" w:rsidR="00850863" w:rsidRPr="00AC1D01" w:rsidRDefault="00850863" w:rsidP="00AC1D01">
      <w:pPr>
        <w:spacing w:after="0" w:line="240" w:lineRule="auto"/>
        <w:rPr>
          <w:rFonts w:cs="Arial"/>
          <w:smallCaps/>
          <w:sz w:val="19"/>
          <w:szCs w:val="19"/>
        </w:rPr>
      </w:pPr>
    </w:p>
    <w:p w14:paraId="31165454" w14:textId="77777777" w:rsidR="00850863" w:rsidRPr="00AC1D01" w:rsidRDefault="004D0DA4" w:rsidP="00AC1D01">
      <w:pPr>
        <w:spacing w:after="0" w:line="240" w:lineRule="auto"/>
        <w:rPr>
          <w:rFonts w:cs="Arial"/>
          <w:b/>
          <w:smallCaps/>
          <w:sz w:val="19"/>
          <w:szCs w:val="19"/>
        </w:rPr>
      </w:pPr>
      <w:r w:rsidRPr="00AC1D01">
        <w:rPr>
          <w:rFonts w:cs="Arial"/>
          <w:b/>
          <w:smallCaps/>
          <w:sz w:val="19"/>
          <w:szCs w:val="19"/>
        </w:rPr>
        <w:t>Dismount Point Options</w:t>
      </w:r>
    </w:p>
    <w:p w14:paraId="40ADF661" w14:textId="77777777" w:rsidR="00850863" w:rsidRPr="00AC1D01" w:rsidRDefault="00850863" w:rsidP="0034730D">
      <w:pPr>
        <w:numPr>
          <w:ilvl w:val="0"/>
          <w:numId w:val="23"/>
        </w:numPr>
        <w:spacing w:after="0" w:line="240" w:lineRule="auto"/>
        <w:rPr>
          <w:rFonts w:cs="Arial"/>
          <w:b/>
          <w:smallCaps/>
          <w:sz w:val="19"/>
          <w:szCs w:val="19"/>
        </w:rPr>
      </w:pPr>
      <w:r w:rsidRPr="00AC1D01">
        <w:rPr>
          <w:rFonts w:cs="Arial"/>
          <w:b/>
          <w:smallCaps/>
          <w:sz w:val="19"/>
          <w:szCs w:val="19"/>
        </w:rPr>
        <w:t>Before the Objective</w:t>
      </w:r>
    </w:p>
    <w:p w14:paraId="6CD1B53C" w14:textId="77777777" w:rsidR="00850863" w:rsidRPr="00AC1D01" w:rsidRDefault="00850863" w:rsidP="0034730D">
      <w:pPr>
        <w:numPr>
          <w:ilvl w:val="1"/>
          <w:numId w:val="23"/>
        </w:numPr>
        <w:spacing w:after="0" w:line="240" w:lineRule="auto"/>
        <w:rPr>
          <w:rFonts w:cs="Arial"/>
          <w:smallCaps/>
          <w:sz w:val="19"/>
          <w:szCs w:val="19"/>
        </w:rPr>
      </w:pPr>
      <w:r w:rsidRPr="00AC1D01">
        <w:rPr>
          <w:rFonts w:cs="Arial"/>
          <w:smallCaps/>
          <w:sz w:val="19"/>
          <w:szCs w:val="19"/>
        </w:rPr>
        <w:t xml:space="preserve">advantages – Protection of the infantry during the dismount process, control at the dismount point, and the ability to continue suppression of the enemy by the supporting indirect fires during the dismount. </w:t>
      </w:r>
    </w:p>
    <w:p w14:paraId="4422C25F" w14:textId="77777777" w:rsidR="00850863" w:rsidRPr="00AC1D01" w:rsidRDefault="00850863" w:rsidP="0034730D">
      <w:pPr>
        <w:numPr>
          <w:ilvl w:val="1"/>
          <w:numId w:val="23"/>
        </w:numPr>
        <w:spacing w:after="0" w:line="240" w:lineRule="auto"/>
        <w:rPr>
          <w:rFonts w:cs="Arial"/>
          <w:smallCaps/>
          <w:sz w:val="19"/>
          <w:szCs w:val="19"/>
        </w:rPr>
      </w:pPr>
      <w:r w:rsidRPr="00AC1D01">
        <w:rPr>
          <w:rFonts w:cs="Arial"/>
          <w:smallCaps/>
          <w:sz w:val="19"/>
          <w:szCs w:val="19"/>
        </w:rPr>
        <w:t>disadvantages – Exposure of the infantry to indirect and small arms fires as they maneuver to the objective area</w:t>
      </w:r>
    </w:p>
    <w:p w14:paraId="04878EDB" w14:textId="77777777" w:rsidR="00850863" w:rsidRPr="00AC1D01" w:rsidRDefault="00850863" w:rsidP="0034730D">
      <w:pPr>
        <w:numPr>
          <w:ilvl w:val="0"/>
          <w:numId w:val="23"/>
        </w:numPr>
        <w:spacing w:after="0" w:line="240" w:lineRule="auto"/>
        <w:rPr>
          <w:rFonts w:cs="Arial"/>
          <w:b/>
          <w:smallCaps/>
          <w:sz w:val="19"/>
          <w:szCs w:val="19"/>
        </w:rPr>
      </w:pPr>
      <w:r w:rsidRPr="00AC1D01">
        <w:rPr>
          <w:rFonts w:cs="Arial"/>
          <w:b/>
          <w:smallCaps/>
          <w:sz w:val="19"/>
          <w:szCs w:val="19"/>
        </w:rPr>
        <w:t>On the Objective</w:t>
      </w:r>
    </w:p>
    <w:p w14:paraId="5F8020F4" w14:textId="77777777" w:rsidR="00850863" w:rsidRPr="00AC1D01" w:rsidRDefault="00850863" w:rsidP="0034730D">
      <w:pPr>
        <w:numPr>
          <w:ilvl w:val="1"/>
          <w:numId w:val="23"/>
        </w:numPr>
        <w:spacing w:after="0" w:line="240" w:lineRule="auto"/>
        <w:rPr>
          <w:rFonts w:cs="Arial"/>
          <w:smallCaps/>
          <w:sz w:val="19"/>
          <w:szCs w:val="19"/>
        </w:rPr>
      </w:pPr>
      <w:r w:rsidRPr="00AC1D01">
        <w:rPr>
          <w:rFonts w:cs="Arial"/>
          <w:smallCaps/>
          <w:sz w:val="19"/>
          <w:szCs w:val="19"/>
        </w:rPr>
        <w:t xml:space="preserve">Advantages – Greater speed and enhanced protection of the infantry as the company team maneuvers to the objective area. </w:t>
      </w:r>
    </w:p>
    <w:p w14:paraId="517D0FB9" w14:textId="77777777" w:rsidR="00850863" w:rsidRPr="00AC1D01" w:rsidRDefault="00850863" w:rsidP="0034730D">
      <w:pPr>
        <w:numPr>
          <w:ilvl w:val="1"/>
          <w:numId w:val="23"/>
        </w:numPr>
        <w:spacing w:after="0" w:line="240" w:lineRule="auto"/>
        <w:rPr>
          <w:rFonts w:cs="Arial"/>
          <w:smallCaps/>
          <w:sz w:val="19"/>
          <w:szCs w:val="19"/>
        </w:rPr>
      </w:pPr>
      <w:r w:rsidRPr="00AC1D01">
        <w:rPr>
          <w:rFonts w:cs="Arial"/>
          <w:smallCaps/>
          <w:sz w:val="19"/>
          <w:szCs w:val="19"/>
        </w:rPr>
        <w:t xml:space="preserve">Disadvantages – Difficulty in orienting the dismounted infantry on specific locations and objectives while they are riding in the BFVs, problems may arise establishing control at dismount points, and vulnerability of BFVs to short range anti-armor enemy weapons. </w:t>
      </w:r>
    </w:p>
    <w:p w14:paraId="45D1194D" w14:textId="77777777" w:rsidR="00850863" w:rsidRPr="00AC1D01" w:rsidRDefault="00850863" w:rsidP="0034730D">
      <w:pPr>
        <w:numPr>
          <w:ilvl w:val="0"/>
          <w:numId w:val="23"/>
        </w:numPr>
        <w:spacing w:after="0" w:line="240" w:lineRule="auto"/>
        <w:rPr>
          <w:rFonts w:cs="Arial"/>
          <w:b/>
          <w:smallCaps/>
          <w:sz w:val="19"/>
          <w:szCs w:val="19"/>
        </w:rPr>
      </w:pPr>
      <w:r w:rsidRPr="00AC1D01">
        <w:rPr>
          <w:rFonts w:cs="Arial"/>
          <w:b/>
          <w:smallCaps/>
          <w:sz w:val="19"/>
          <w:szCs w:val="19"/>
        </w:rPr>
        <w:t>Beyond the Objective</w:t>
      </w:r>
    </w:p>
    <w:p w14:paraId="01C48ACC" w14:textId="77777777" w:rsidR="00850863" w:rsidRPr="00AC1D01" w:rsidRDefault="00850863" w:rsidP="0034730D">
      <w:pPr>
        <w:numPr>
          <w:ilvl w:val="1"/>
          <w:numId w:val="23"/>
        </w:numPr>
        <w:spacing w:after="0" w:line="240" w:lineRule="auto"/>
        <w:rPr>
          <w:rFonts w:cs="Arial"/>
          <w:smallCaps/>
          <w:sz w:val="19"/>
          <w:szCs w:val="19"/>
        </w:rPr>
      </w:pPr>
      <w:r w:rsidRPr="00AC1D01">
        <w:rPr>
          <w:rFonts w:cs="Arial"/>
          <w:smallCaps/>
          <w:sz w:val="19"/>
          <w:szCs w:val="19"/>
        </w:rPr>
        <w:t>Advantages – Effective control at the dismount point, greater ease in orienting the dismounted infantry to the terrain and the objectives of the assault; confusion or disorientation among enemy elements when they are forces to fight in an unexpected direction.</w:t>
      </w:r>
    </w:p>
    <w:p w14:paraId="6C0D7632" w14:textId="77777777" w:rsidR="00850863" w:rsidRPr="00AC1D01" w:rsidRDefault="00850863" w:rsidP="0034730D">
      <w:pPr>
        <w:numPr>
          <w:ilvl w:val="1"/>
          <w:numId w:val="23"/>
        </w:numPr>
        <w:spacing w:after="0" w:line="240" w:lineRule="auto"/>
        <w:rPr>
          <w:rFonts w:cs="Arial"/>
          <w:smallCaps/>
          <w:sz w:val="19"/>
          <w:szCs w:val="19"/>
        </w:rPr>
      </w:pPr>
      <w:r w:rsidRPr="00AC1D01">
        <w:rPr>
          <w:rFonts w:cs="Arial"/>
          <w:smallCaps/>
          <w:sz w:val="19"/>
          <w:szCs w:val="19"/>
        </w:rPr>
        <w:t>Disadvantages – Vulnerability of the company team to attack enemy positions in depth or from enemy reserve forces, vulnerability of the BFVs to short range anti-armor systems, and increased risk of fratricide.</w:t>
      </w:r>
    </w:p>
    <w:p w14:paraId="5B7C3DF2" w14:textId="77777777" w:rsidR="00850863" w:rsidRPr="00AC1D01" w:rsidRDefault="00850863" w:rsidP="00AC1D01">
      <w:pPr>
        <w:spacing w:after="0" w:line="240" w:lineRule="auto"/>
        <w:rPr>
          <w:rFonts w:cs="Arial"/>
          <w:b/>
          <w:smallCaps/>
          <w:sz w:val="19"/>
          <w:szCs w:val="19"/>
        </w:rPr>
      </w:pPr>
      <w:r w:rsidRPr="00AC1D01">
        <w:rPr>
          <w:rFonts w:cs="Arial"/>
          <w:b/>
          <w:smallCaps/>
          <w:sz w:val="19"/>
          <w:szCs w:val="19"/>
        </w:rPr>
        <w:lastRenderedPageBreak/>
        <w:t>Direct Fire Control Measures</w:t>
      </w:r>
    </w:p>
    <w:p w14:paraId="48615F54"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smallCaps/>
          <w:sz w:val="19"/>
          <w:szCs w:val="19"/>
        </w:rPr>
        <w:t xml:space="preserve">Communicates to subordinates the manner, method, and time to initiate, shift, and mass fires, and when to disengage by using direct fire control measures. </w:t>
      </w:r>
    </w:p>
    <w:p w14:paraId="5A93015D"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smallCaps/>
          <w:sz w:val="19"/>
          <w:szCs w:val="19"/>
        </w:rPr>
        <w:t xml:space="preserve">Maneuver platoon and company publications address other direct fire control measures, such as frontal, cross, or depth fire patterns and simultaneous, alternating, or observed techniques of fire. </w:t>
      </w:r>
    </w:p>
    <w:p w14:paraId="54A8438C" w14:textId="77777777" w:rsidR="00850863" w:rsidRPr="00AC1D01" w:rsidRDefault="00850863" w:rsidP="00AC1D01">
      <w:pPr>
        <w:spacing w:after="0" w:line="240" w:lineRule="auto"/>
        <w:rPr>
          <w:rFonts w:cs="Arial"/>
          <w:smallCaps/>
          <w:sz w:val="19"/>
          <w:szCs w:val="19"/>
        </w:rPr>
      </w:pPr>
    </w:p>
    <w:p w14:paraId="563427E0" w14:textId="77777777" w:rsidR="00850863" w:rsidRPr="00AC1D01" w:rsidRDefault="00850863" w:rsidP="00AC1D01">
      <w:pPr>
        <w:pStyle w:val="ListParagraph"/>
        <w:spacing w:after="0" w:line="240" w:lineRule="auto"/>
        <w:ind w:left="0"/>
        <w:rPr>
          <w:b/>
          <w:smallCaps/>
          <w:sz w:val="19"/>
          <w:szCs w:val="19"/>
        </w:rPr>
      </w:pPr>
      <w:r w:rsidRPr="00AC1D01">
        <w:rPr>
          <w:b/>
          <w:smallCaps/>
          <w:sz w:val="19"/>
          <w:szCs w:val="19"/>
        </w:rPr>
        <w:t>Comm</w:t>
      </w:r>
      <w:r w:rsidR="004D0DA4" w:rsidRPr="00AC1D01">
        <w:rPr>
          <w:b/>
          <w:smallCaps/>
          <w:sz w:val="19"/>
          <w:szCs w:val="19"/>
        </w:rPr>
        <w:t>on Offensive Control Measures</w:t>
      </w:r>
    </w:p>
    <w:p w14:paraId="29EAAA4C" w14:textId="77777777" w:rsidR="00850863" w:rsidRPr="00AC1D01" w:rsidRDefault="00850863" w:rsidP="0034730D">
      <w:pPr>
        <w:pStyle w:val="ListParagraph"/>
        <w:numPr>
          <w:ilvl w:val="0"/>
          <w:numId w:val="27"/>
        </w:numPr>
        <w:spacing w:after="0" w:line="240" w:lineRule="auto"/>
        <w:ind w:left="720"/>
        <w:rPr>
          <w:smallCaps/>
          <w:sz w:val="19"/>
          <w:szCs w:val="19"/>
        </w:rPr>
      </w:pPr>
      <w:r w:rsidRPr="00AC1D01">
        <w:rPr>
          <w:b/>
          <w:smallCaps/>
          <w:sz w:val="19"/>
          <w:szCs w:val="19"/>
        </w:rPr>
        <w:t>Assault Position</w:t>
      </w:r>
      <w:r w:rsidRPr="00AC1D01">
        <w:rPr>
          <w:smallCaps/>
          <w:sz w:val="19"/>
          <w:szCs w:val="19"/>
        </w:rPr>
        <w:t xml:space="preserve"> – Covered and concealed position short of the objective from which final preparations are made to assault the objective. </w:t>
      </w:r>
    </w:p>
    <w:p w14:paraId="2A93EAFF" w14:textId="77777777" w:rsidR="00850863" w:rsidRPr="00AC1D01" w:rsidRDefault="00850863" w:rsidP="0034730D">
      <w:pPr>
        <w:pStyle w:val="ListParagraph"/>
        <w:numPr>
          <w:ilvl w:val="0"/>
          <w:numId w:val="27"/>
        </w:numPr>
        <w:spacing w:after="0" w:line="240" w:lineRule="auto"/>
        <w:ind w:left="720"/>
        <w:rPr>
          <w:smallCaps/>
          <w:sz w:val="19"/>
          <w:szCs w:val="19"/>
        </w:rPr>
      </w:pPr>
      <w:r w:rsidRPr="00AC1D01">
        <w:rPr>
          <w:b/>
          <w:smallCaps/>
          <w:sz w:val="19"/>
          <w:szCs w:val="19"/>
        </w:rPr>
        <w:t>Assault Time</w:t>
      </w:r>
      <w:r w:rsidRPr="00AC1D01">
        <w:rPr>
          <w:smallCaps/>
          <w:sz w:val="19"/>
          <w:szCs w:val="19"/>
        </w:rPr>
        <w:t xml:space="preserve"> – Establishes the moment to attack the initial objectives throughout the geographical scope of the operation. </w:t>
      </w:r>
    </w:p>
    <w:p w14:paraId="07AAF3C2" w14:textId="77777777" w:rsidR="00850863" w:rsidRPr="00AC1D01" w:rsidRDefault="00850863" w:rsidP="0034730D">
      <w:pPr>
        <w:pStyle w:val="ListParagraph"/>
        <w:numPr>
          <w:ilvl w:val="0"/>
          <w:numId w:val="27"/>
        </w:numPr>
        <w:spacing w:after="0" w:line="240" w:lineRule="auto"/>
        <w:ind w:left="720"/>
        <w:rPr>
          <w:smallCaps/>
          <w:sz w:val="19"/>
          <w:szCs w:val="19"/>
        </w:rPr>
      </w:pPr>
      <w:r w:rsidRPr="00AC1D01">
        <w:rPr>
          <w:b/>
          <w:smallCaps/>
          <w:sz w:val="19"/>
          <w:szCs w:val="19"/>
        </w:rPr>
        <w:t>Attack by Fire Position</w:t>
      </w:r>
      <w:r w:rsidRPr="00AC1D01">
        <w:rPr>
          <w:smallCaps/>
          <w:sz w:val="19"/>
          <w:szCs w:val="19"/>
        </w:rPr>
        <w:t xml:space="preserve"> – General position from which a unit conducts the tactical task of attack by fire. </w:t>
      </w:r>
    </w:p>
    <w:p w14:paraId="44561904" w14:textId="77777777" w:rsidR="00850863" w:rsidRPr="00AC1D01" w:rsidRDefault="00850863" w:rsidP="0034730D">
      <w:pPr>
        <w:pStyle w:val="ListParagraph"/>
        <w:numPr>
          <w:ilvl w:val="0"/>
          <w:numId w:val="27"/>
        </w:numPr>
        <w:spacing w:after="0" w:line="240" w:lineRule="auto"/>
        <w:ind w:left="720"/>
        <w:rPr>
          <w:smallCaps/>
          <w:sz w:val="19"/>
          <w:szCs w:val="19"/>
        </w:rPr>
      </w:pPr>
      <w:r w:rsidRPr="00AC1D01">
        <w:rPr>
          <w:b/>
          <w:smallCaps/>
          <w:sz w:val="19"/>
          <w:szCs w:val="19"/>
        </w:rPr>
        <w:t>Attack Position</w:t>
      </w:r>
      <w:r w:rsidRPr="00AC1D01">
        <w:rPr>
          <w:smallCaps/>
          <w:sz w:val="19"/>
          <w:szCs w:val="19"/>
        </w:rPr>
        <w:t xml:space="preserve"> – Last position an attacking force occupies or passes through before crossing the line of departure. </w:t>
      </w:r>
    </w:p>
    <w:p w14:paraId="360A897E" w14:textId="77777777" w:rsidR="00850863" w:rsidRPr="00AC1D01" w:rsidRDefault="00850863" w:rsidP="0034730D">
      <w:pPr>
        <w:pStyle w:val="ListParagraph"/>
        <w:numPr>
          <w:ilvl w:val="0"/>
          <w:numId w:val="27"/>
        </w:numPr>
        <w:spacing w:after="0" w:line="240" w:lineRule="auto"/>
        <w:ind w:left="720"/>
        <w:rPr>
          <w:smallCaps/>
          <w:sz w:val="19"/>
          <w:szCs w:val="19"/>
        </w:rPr>
      </w:pPr>
      <w:r w:rsidRPr="00AC1D01">
        <w:rPr>
          <w:b/>
          <w:smallCaps/>
          <w:sz w:val="19"/>
          <w:szCs w:val="19"/>
        </w:rPr>
        <w:t>Axis of Advance</w:t>
      </w:r>
      <w:r w:rsidRPr="00AC1D01">
        <w:rPr>
          <w:smallCaps/>
          <w:sz w:val="19"/>
          <w:szCs w:val="19"/>
        </w:rPr>
        <w:t xml:space="preserve"> – General area through which the bulk of a unit’s combat power must move. </w:t>
      </w:r>
    </w:p>
    <w:p w14:paraId="4D4974D9" w14:textId="77777777" w:rsidR="00850863" w:rsidRPr="00AC1D01" w:rsidRDefault="00850863" w:rsidP="0034730D">
      <w:pPr>
        <w:pStyle w:val="ListParagraph"/>
        <w:numPr>
          <w:ilvl w:val="0"/>
          <w:numId w:val="27"/>
        </w:numPr>
        <w:spacing w:after="0" w:line="240" w:lineRule="auto"/>
        <w:ind w:left="720"/>
        <w:rPr>
          <w:smallCaps/>
          <w:sz w:val="19"/>
          <w:szCs w:val="19"/>
        </w:rPr>
      </w:pPr>
      <w:r w:rsidRPr="00AC1D01">
        <w:rPr>
          <w:b/>
          <w:smallCaps/>
          <w:sz w:val="19"/>
          <w:szCs w:val="19"/>
        </w:rPr>
        <w:t>Bypass Criteria</w:t>
      </w:r>
      <w:r w:rsidRPr="00AC1D01">
        <w:rPr>
          <w:smallCaps/>
          <w:sz w:val="19"/>
          <w:szCs w:val="19"/>
        </w:rPr>
        <w:t xml:space="preserve"> – Measures during the conduct of an offensive operation established by Higher HQ which specify the conditions and size under which enemy units and contact may be avoided. </w:t>
      </w:r>
    </w:p>
    <w:p w14:paraId="16148D04" w14:textId="77777777" w:rsidR="00850863" w:rsidRPr="00AC1D01" w:rsidRDefault="00850863" w:rsidP="0034730D">
      <w:pPr>
        <w:pStyle w:val="ListParagraph"/>
        <w:numPr>
          <w:ilvl w:val="0"/>
          <w:numId w:val="27"/>
        </w:numPr>
        <w:spacing w:after="0" w:line="240" w:lineRule="auto"/>
        <w:ind w:left="720"/>
        <w:rPr>
          <w:smallCaps/>
          <w:sz w:val="19"/>
          <w:szCs w:val="19"/>
        </w:rPr>
      </w:pPr>
      <w:r w:rsidRPr="00AC1D01">
        <w:rPr>
          <w:b/>
          <w:smallCaps/>
          <w:sz w:val="19"/>
          <w:szCs w:val="19"/>
        </w:rPr>
        <w:t>Battle Handover Line</w:t>
      </w:r>
      <w:r w:rsidRPr="00AC1D01">
        <w:rPr>
          <w:smallCaps/>
          <w:sz w:val="19"/>
          <w:szCs w:val="19"/>
        </w:rPr>
        <w:t xml:space="preserve"> – Phase line on the ground where responsibility transitions from the stationary force to the moving force and vice versa. </w:t>
      </w:r>
    </w:p>
    <w:p w14:paraId="2D728050" w14:textId="77777777" w:rsidR="00850863" w:rsidRPr="00AC1D01" w:rsidRDefault="00850863" w:rsidP="0034730D">
      <w:pPr>
        <w:pStyle w:val="ListParagraph"/>
        <w:numPr>
          <w:ilvl w:val="0"/>
          <w:numId w:val="27"/>
        </w:numPr>
        <w:spacing w:after="0" w:line="240" w:lineRule="auto"/>
        <w:ind w:left="720"/>
        <w:rPr>
          <w:smallCaps/>
          <w:sz w:val="19"/>
          <w:szCs w:val="19"/>
        </w:rPr>
      </w:pPr>
      <w:r w:rsidRPr="00AC1D01">
        <w:rPr>
          <w:b/>
          <w:smallCaps/>
          <w:sz w:val="19"/>
          <w:szCs w:val="19"/>
        </w:rPr>
        <w:t>Direction of Attack</w:t>
      </w:r>
      <w:r w:rsidRPr="00AC1D01">
        <w:rPr>
          <w:smallCaps/>
          <w:sz w:val="19"/>
          <w:szCs w:val="19"/>
        </w:rPr>
        <w:t xml:space="preserve"> – Specific direction or assigned route uses and does not deviate from when attacking. </w:t>
      </w:r>
    </w:p>
    <w:p w14:paraId="1CB136D6" w14:textId="77777777" w:rsidR="00850863" w:rsidRPr="00AC1D01" w:rsidRDefault="00850863" w:rsidP="0034730D">
      <w:pPr>
        <w:pStyle w:val="ListParagraph"/>
        <w:numPr>
          <w:ilvl w:val="0"/>
          <w:numId w:val="27"/>
        </w:numPr>
        <w:spacing w:after="0" w:line="240" w:lineRule="auto"/>
        <w:ind w:left="720"/>
        <w:rPr>
          <w:smallCaps/>
          <w:sz w:val="19"/>
          <w:szCs w:val="19"/>
        </w:rPr>
      </w:pPr>
      <w:r w:rsidRPr="00AC1D01">
        <w:rPr>
          <w:smallCaps/>
          <w:sz w:val="19"/>
          <w:szCs w:val="19"/>
        </w:rPr>
        <w:t xml:space="preserve">Final Coordination Line – Phase line close to the enemy position used to coordinate the lifting or shifting of supporting fires with the final deployment of maneuver elements. </w:t>
      </w:r>
    </w:p>
    <w:p w14:paraId="559164F1" w14:textId="77777777" w:rsidR="00850863" w:rsidRPr="00AC1D01" w:rsidRDefault="00850863" w:rsidP="0034730D">
      <w:pPr>
        <w:pStyle w:val="ListParagraph"/>
        <w:numPr>
          <w:ilvl w:val="0"/>
          <w:numId w:val="27"/>
        </w:numPr>
        <w:spacing w:after="0" w:line="240" w:lineRule="auto"/>
        <w:ind w:left="720"/>
        <w:rPr>
          <w:smallCaps/>
          <w:sz w:val="19"/>
          <w:szCs w:val="19"/>
        </w:rPr>
      </w:pPr>
      <w:r w:rsidRPr="00AC1D01">
        <w:rPr>
          <w:b/>
          <w:smallCaps/>
          <w:sz w:val="19"/>
          <w:szCs w:val="19"/>
        </w:rPr>
        <w:t>Limit of Advance</w:t>
      </w:r>
      <w:r w:rsidRPr="00AC1D01">
        <w:rPr>
          <w:smallCaps/>
          <w:sz w:val="19"/>
          <w:szCs w:val="19"/>
        </w:rPr>
        <w:t xml:space="preserve"> – Phase line used to control forward progress of the attack… do not advance past. </w:t>
      </w:r>
    </w:p>
    <w:p w14:paraId="45DA4A0B" w14:textId="77777777" w:rsidR="00850863" w:rsidRPr="00AC1D01" w:rsidRDefault="00850863" w:rsidP="0034730D">
      <w:pPr>
        <w:pStyle w:val="ListParagraph"/>
        <w:numPr>
          <w:ilvl w:val="0"/>
          <w:numId w:val="27"/>
        </w:numPr>
        <w:spacing w:after="0" w:line="240" w:lineRule="auto"/>
        <w:ind w:left="720"/>
        <w:rPr>
          <w:smallCaps/>
          <w:sz w:val="19"/>
          <w:szCs w:val="19"/>
        </w:rPr>
      </w:pPr>
      <w:r w:rsidRPr="00AC1D01">
        <w:rPr>
          <w:b/>
          <w:smallCaps/>
          <w:sz w:val="19"/>
          <w:szCs w:val="19"/>
        </w:rPr>
        <w:t>Line of Departure</w:t>
      </w:r>
      <w:r w:rsidRPr="00AC1D01">
        <w:rPr>
          <w:smallCaps/>
          <w:sz w:val="19"/>
          <w:szCs w:val="19"/>
        </w:rPr>
        <w:t xml:space="preserve"> – Phase line crossed at a prescribed time by troops initiating an offensive task. </w:t>
      </w:r>
    </w:p>
    <w:p w14:paraId="62574F53" w14:textId="77777777" w:rsidR="00850863" w:rsidRPr="00AC1D01" w:rsidRDefault="00850863" w:rsidP="0034730D">
      <w:pPr>
        <w:pStyle w:val="ListParagraph"/>
        <w:numPr>
          <w:ilvl w:val="0"/>
          <w:numId w:val="27"/>
        </w:numPr>
        <w:spacing w:after="0" w:line="240" w:lineRule="auto"/>
        <w:ind w:left="720"/>
        <w:rPr>
          <w:smallCaps/>
          <w:sz w:val="19"/>
          <w:szCs w:val="19"/>
        </w:rPr>
      </w:pPr>
      <w:r w:rsidRPr="00AC1D01">
        <w:rPr>
          <w:b/>
          <w:smallCaps/>
          <w:sz w:val="19"/>
          <w:szCs w:val="19"/>
        </w:rPr>
        <w:t>Objective</w:t>
      </w:r>
      <w:r w:rsidRPr="00AC1D01">
        <w:rPr>
          <w:smallCaps/>
          <w:sz w:val="19"/>
          <w:szCs w:val="19"/>
        </w:rPr>
        <w:t xml:space="preserve"> – Location on the ground used to orient operations, phase operations, facilitate changes of direction, and provide for unity of effort. </w:t>
      </w:r>
    </w:p>
    <w:p w14:paraId="4A8B205B" w14:textId="77777777" w:rsidR="00850863" w:rsidRPr="00AC1D01" w:rsidRDefault="00850863" w:rsidP="0034730D">
      <w:pPr>
        <w:pStyle w:val="ListParagraph"/>
        <w:numPr>
          <w:ilvl w:val="0"/>
          <w:numId w:val="27"/>
        </w:numPr>
        <w:spacing w:after="0" w:line="240" w:lineRule="auto"/>
        <w:ind w:left="720"/>
        <w:rPr>
          <w:smallCaps/>
          <w:sz w:val="19"/>
          <w:szCs w:val="19"/>
        </w:rPr>
      </w:pPr>
      <w:r w:rsidRPr="00AC1D01">
        <w:rPr>
          <w:b/>
          <w:smallCaps/>
          <w:sz w:val="19"/>
          <w:szCs w:val="19"/>
        </w:rPr>
        <w:t>Point of Departure</w:t>
      </w:r>
      <w:r w:rsidRPr="00AC1D01">
        <w:rPr>
          <w:smallCaps/>
          <w:sz w:val="19"/>
          <w:szCs w:val="19"/>
        </w:rPr>
        <w:t xml:space="preserve"> – Point where unit crosses the line of departure and begins moving along the direction of attack.</w:t>
      </w:r>
    </w:p>
    <w:p w14:paraId="566530E7" w14:textId="77777777" w:rsidR="00850863" w:rsidRPr="00AC1D01" w:rsidRDefault="00850863" w:rsidP="0034730D">
      <w:pPr>
        <w:pStyle w:val="ListParagraph"/>
        <w:numPr>
          <w:ilvl w:val="0"/>
          <w:numId w:val="27"/>
        </w:numPr>
        <w:spacing w:after="0" w:line="240" w:lineRule="auto"/>
        <w:ind w:left="720"/>
        <w:rPr>
          <w:smallCaps/>
          <w:sz w:val="19"/>
          <w:szCs w:val="19"/>
        </w:rPr>
      </w:pPr>
      <w:r w:rsidRPr="00AC1D01">
        <w:rPr>
          <w:b/>
          <w:smallCaps/>
          <w:sz w:val="19"/>
          <w:szCs w:val="19"/>
        </w:rPr>
        <w:t>Probable Line of Deployment</w:t>
      </w:r>
      <w:r w:rsidRPr="00AC1D01">
        <w:rPr>
          <w:smallCaps/>
          <w:sz w:val="19"/>
          <w:szCs w:val="19"/>
        </w:rPr>
        <w:t xml:space="preserve"> – Phase line that designates the location where the commander intends to deploy the unit into assault formation before beginning the assault. </w:t>
      </w:r>
    </w:p>
    <w:p w14:paraId="0311F2B3" w14:textId="77777777" w:rsidR="00850863" w:rsidRPr="00AC1D01" w:rsidRDefault="00850863" w:rsidP="0034730D">
      <w:pPr>
        <w:pStyle w:val="ListParagraph"/>
        <w:numPr>
          <w:ilvl w:val="0"/>
          <w:numId w:val="27"/>
        </w:numPr>
        <w:spacing w:after="0" w:line="240" w:lineRule="auto"/>
        <w:ind w:left="720"/>
        <w:rPr>
          <w:smallCaps/>
          <w:sz w:val="19"/>
          <w:szCs w:val="19"/>
        </w:rPr>
      </w:pPr>
      <w:r w:rsidRPr="00AC1D01">
        <w:rPr>
          <w:b/>
          <w:smallCaps/>
          <w:sz w:val="19"/>
          <w:szCs w:val="19"/>
        </w:rPr>
        <w:t>Rally Point</w:t>
      </w:r>
      <w:r w:rsidRPr="00AC1D01">
        <w:rPr>
          <w:smallCaps/>
          <w:sz w:val="19"/>
          <w:szCs w:val="19"/>
        </w:rPr>
        <w:t xml:space="preserve"> – easily identifiable point on the ground at which units can reassemble and reorganize if they become dispersed. </w:t>
      </w:r>
    </w:p>
    <w:p w14:paraId="62987C44" w14:textId="77777777" w:rsidR="00850863" w:rsidRPr="00AC1D01" w:rsidRDefault="00850863" w:rsidP="0034730D">
      <w:pPr>
        <w:pStyle w:val="ListParagraph"/>
        <w:numPr>
          <w:ilvl w:val="0"/>
          <w:numId w:val="27"/>
        </w:numPr>
        <w:spacing w:after="0" w:line="240" w:lineRule="auto"/>
        <w:ind w:left="720"/>
        <w:rPr>
          <w:smallCaps/>
          <w:sz w:val="19"/>
          <w:szCs w:val="19"/>
        </w:rPr>
      </w:pPr>
      <w:r w:rsidRPr="00AC1D01">
        <w:rPr>
          <w:b/>
          <w:smallCaps/>
          <w:sz w:val="19"/>
          <w:szCs w:val="19"/>
        </w:rPr>
        <w:t>Support by Fire Position</w:t>
      </w:r>
      <w:r w:rsidRPr="00AC1D01">
        <w:rPr>
          <w:smallCaps/>
          <w:sz w:val="19"/>
          <w:szCs w:val="19"/>
        </w:rPr>
        <w:t xml:space="preserve"> – General position from which a unit conducts the tactical mission task of support by fire. </w:t>
      </w:r>
    </w:p>
    <w:p w14:paraId="0EE4223D" w14:textId="77777777" w:rsidR="00850863" w:rsidRPr="00AC1D01" w:rsidRDefault="00850863" w:rsidP="0034730D">
      <w:pPr>
        <w:pStyle w:val="ListParagraph"/>
        <w:numPr>
          <w:ilvl w:val="0"/>
          <w:numId w:val="27"/>
        </w:numPr>
        <w:spacing w:after="0" w:line="240" w:lineRule="auto"/>
        <w:ind w:left="720"/>
        <w:rPr>
          <w:smallCaps/>
          <w:sz w:val="19"/>
          <w:szCs w:val="19"/>
        </w:rPr>
      </w:pPr>
      <w:r w:rsidRPr="00AC1D01">
        <w:rPr>
          <w:b/>
          <w:smallCaps/>
          <w:sz w:val="19"/>
          <w:szCs w:val="19"/>
        </w:rPr>
        <w:t>Time of Attack</w:t>
      </w:r>
      <w:r w:rsidRPr="00AC1D01">
        <w:rPr>
          <w:smallCaps/>
          <w:sz w:val="19"/>
          <w:szCs w:val="19"/>
        </w:rPr>
        <w:t xml:space="preserve"> – Moment the leading elements of the main body cross the line of departure or point of departure.</w:t>
      </w:r>
    </w:p>
    <w:p w14:paraId="610226FF" w14:textId="77777777" w:rsidR="00850863" w:rsidRPr="00AC1D01" w:rsidRDefault="00850863" w:rsidP="0034730D">
      <w:pPr>
        <w:pStyle w:val="ListParagraph"/>
        <w:numPr>
          <w:ilvl w:val="0"/>
          <w:numId w:val="27"/>
        </w:numPr>
        <w:spacing w:after="0" w:line="240" w:lineRule="auto"/>
        <w:ind w:left="720"/>
        <w:rPr>
          <w:smallCaps/>
          <w:sz w:val="19"/>
          <w:szCs w:val="19"/>
        </w:rPr>
      </w:pPr>
      <w:r w:rsidRPr="00AC1D01">
        <w:rPr>
          <w:b/>
          <w:smallCaps/>
          <w:sz w:val="19"/>
          <w:szCs w:val="19"/>
        </w:rPr>
        <w:t>Forms of Maneuver</w:t>
      </w:r>
      <w:r w:rsidRPr="00AC1D01">
        <w:rPr>
          <w:smallCaps/>
          <w:sz w:val="19"/>
          <w:szCs w:val="19"/>
        </w:rPr>
        <w:t xml:space="preserve"> – Distinct tactical combinations of fire and movement with a unique set of doctrinal characteristics that differ primarily in the relationship between the maneuvering force and the enemy. </w:t>
      </w:r>
    </w:p>
    <w:p w14:paraId="2A9EDE41" w14:textId="77777777" w:rsidR="00850863" w:rsidRPr="00AC1D01" w:rsidRDefault="00850863" w:rsidP="00AC1D01">
      <w:pPr>
        <w:pStyle w:val="ListParagraph"/>
        <w:spacing w:after="0" w:line="240" w:lineRule="auto"/>
        <w:ind w:left="0"/>
        <w:rPr>
          <w:smallCaps/>
          <w:sz w:val="19"/>
          <w:szCs w:val="19"/>
        </w:rPr>
      </w:pPr>
    </w:p>
    <w:p w14:paraId="2BC12062" w14:textId="77777777" w:rsidR="00850863" w:rsidRPr="00AC1D01" w:rsidRDefault="00850863" w:rsidP="00AC1D01">
      <w:pPr>
        <w:pStyle w:val="ListParagraph"/>
        <w:spacing w:after="0" w:line="240" w:lineRule="auto"/>
        <w:ind w:left="0"/>
        <w:rPr>
          <w:b/>
          <w:smallCaps/>
          <w:sz w:val="19"/>
          <w:szCs w:val="19"/>
        </w:rPr>
      </w:pPr>
      <w:r w:rsidRPr="00AC1D01">
        <w:rPr>
          <w:b/>
          <w:smallCaps/>
          <w:sz w:val="19"/>
          <w:szCs w:val="19"/>
        </w:rPr>
        <w:t>Princip</w:t>
      </w:r>
      <w:r w:rsidR="002064E3" w:rsidRPr="00AC1D01">
        <w:rPr>
          <w:b/>
          <w:smallCaps/>
          <w:sz w:val="19"/>
          <w:szCs w:val="19"/>
        </w:rPr>
        <w:t>le</w:t>
      </w:r>
      <w:r w:rsidR="002F2106" w:rsidRPr="00AC1D01">
        <w:rPr>
          <w:b/>
          <w:smallCaps/>
          <w:sz w:val="19"/>
          <w:szCs w:val="19"/>
        </w:rPr>
        <w:t xml:space="preserve">s of Fire Control </w:t>
      </w:r>
      <w:r w:rsidR="00CF5D71">
        <w:rPr>
          <w:b/>
          <w:smallCaps/>
          <w:sz w:val="19"/>
          <w:szCs w:val="19"/>
        </w:rPr>
        <w:t xml:space="preserve">- </w:t>
      </w:r>
      <w:r w:rsidR="002F2106" w:rsidRPr="00AC1D01">
        <w:rPr>
          <w:b/>
          <w:smallCaps/>
          <w:sz w:val="19"/>
          <w:szCs w:val="19"/>
        </w:rPr>
        <w:t>MDAEMPPD</w:t>
      </w:r>
    </w:p>
    <w:p w14:paraId="2B040EFE" w14:textId="77777777" w:rsidR="00850863" w:rsidRPr="00AC1D01" w:rsidRDefault="00850863" w:rsidP="0034730D">
      <w:pPr>
        <w:pStyle w:val="ListParagraph"/>
        <w:numPr>
          <w:ilvl w:val="0"/>
          <w:numId w:val="28"/>
        </w:numPr>
        <w:spacing w:after="0" w:line="240" w:lineRule="auto"/>
        <w:rPr>
          <w:smallCaps/>
          <w:sz w:val="19"/>
          <w:szCs w:val="19"/>
        </w:rPr>
      </w:pPr>
      <w:r w:rsidRPr="00AC1D01">
        <w:rPr>
          <w:b/>
          <w:smallCaps/>
          <w:sz w:val="19"/>
          <w:szCs w:val="19"/>
        </w:rPr>
        <w:t>Mass the Effects of Fire</w:t>
      </w:r>
      <w:r w:rsidRPr="00AC1D01">
        <w:rPr>
          <w:smallCaps/>
          <w:sz w:val="19"/>
          <w:szCs w:val="19"/>
        </w:rPr>
        <w:t xml:space="preserve"> – Must achieve decisive results.</w:t>
      </w:r>
    </w:p>
    <w:p w14:paraId="55BFF360" w14:textId="77777777" w:rsidR="00850863" w:rsidRPr="00AC1D01" w:rsidRDefault="00850863" w:rsidP="0034730D">
      <w:pPr>
        <w:pStyle w:val="ListParagraph"/>
        <w:numPr>
          <w:ilvl w:val="0"/>
          <w:numId w:val="28"/>
        </w:numPr>
        <w:spacing w:after="0" w:line="240" w:lineRule="auto"/>
        <w:rPr>
          <w:smallCaps/>
          <w:sz w:val="19"/>
          <w:szCs w:val="19"/>
        </w:rPr>
      </w:pPr>
      <w:r w:rsidRPr="00AC1D01">
        <w:rPr>
          <w:b/>
          <w:smallCaps/>
          <w:sz w:val="19"/>
          <w:szCs w:val="19"/>
        </w:rPr>
        <w:t>Destroy the Greatest Threat First</w:t>
      </w:r>
      <w:r w:rsidRPr="00AC1D01">
        <w:rPr>
          <w:smallCaps/>
          <w:sz w:val="19"/>
          <w:szCs w:val="19"/>
        </w:rPr>
        <w:t xml:space="preserve"> – In direct relation to the danger the enemy forces present.</w:t>
      </w:r>
    </w:p>
    <w:p w14:paraId="3FE88031" w14:textId="77777777" w:rsidR="00850863" w:rsidRPr="00AC1D01" w:rsidRDefault="00850863" w:rsidP="0034730D">
      <w:pPr>
        <w:pStyle w:val="ListParagraph"/>
        <w:numPr>
          <w:ilvl w:val="0"/>
          <w:numId w:val="28"/>
        </w:numPr>
        <w:spacing w:after="0" w:line="240" w:lineRule="auto"/>
        <w:rPr>
          <w:smallCaps/>
          <w:sz w:val="19"/>
          <w:szCs w:val="19"/>
        </w:rPr>
      </w:pPr>
      <w:r w:rsidRPr="00AC1D01">
        <w:rPr>
          <w:b/>
          <w:smallCaps/>
          <w:sz w:val="19"/>
          <w:szCs w:val="19"/>
        </w:rPr>
        <w:t>Avoid Target Overkill</w:t>
      </w:r>
      <w:r w:rsidRPr="00AC1D01">
        <w:rPr>
          <w:smallCaps/>
          <w:sz w:val="19"/>
          <w:szCs w:val="19"/>
        </w:rPr>
        <w:t xml:space="preserve"> – Use only the amount of fire required to achieve necessary effects.</w:t>
      </w:r>
    </w:p>
    <w:p w14:paraId="558ABB3B" w14:textId="77777777" w:rsidR="00850863" w:rsidRPr="00AC1D01" w:rsidRDefault="00850863" w:rsidP="0034730D">
      <w:pPr>
        <w:pStyle w:val="ListParagraph"/>
        <w:numPr>
          <w:ilvl w:val="0"/>
          <w:numId w:val="28"/>
        </w:numPr>
        <w:spacing w:after="0" w:line="240" w:lineRule="auto"/>
        <w:rPr>
          <w:smallCaps/>
          <w:sz w:val="19"/>
          <w:szCs w:val="19"/>
        </w:rPr>
      </w:pPr>
      <w:r w:rsidRPr="00AC1D01">
        <w:rPr>
          <w:b/>
          <w:smallCaps/>
          <w:sz w:val="19"/>
          <w:szCs w:val="19"/>
        </w:rPr>
        <w:t>Employ the Best Weapon for the Target</w:t>
      </w:r>
      <w:r w:rsidRPr="00AC1D01">
        <w:rPr>
          <w:smallCaps/>
          <w:sz w:val="19"/>
          <w:szCs w:val="19"/>
        </w:rPr>
        <w:t xml:space="preserve"> – increases the probability of rapid enemy destruction or suppression, conserves ammunition.</w:t>
      </w:r>
    </w:p>
    <w:p w14:paraId="463DA1B2" w14:textId="77777777" w:rsidR="00850863" w:rsidRPr="00AC1D01" w:rsidRDefault="00850863" w:rsidP="0034730D">
      <w:pPr>
        <w:pStyle w:val="ListParagraph"/>
        <w:numPr>
          <w:ilvl w:val="0"/>
          <w:numId w:val="28"/>
        </w:numPr>
        <w:spacing w:after="0" w:line="240" w:lineRule="auto"/>
        <w:rPr>
          <w:smallCaps/>
          <w:sz w:val="19"/>
          <w:szCs w:val="19"/>
        </w:rPr>
      </w:pPr>
      <w:r w:rsidRPr="00AC1D01">
        <w:rPr>
          <w:b/>
          <w:smallCaps/>
          <w:sz w:val="19"/>
          <w:szCs w:val="19"/>
        </w:rPr>
        <w:t>Minimize Friendly Exposure</w:t>
      </w:r>
      <w:r w:rsidRPr="00AC1D01">
        <w:rPr>
          <w:smallCaps/>
          <w:sz w:val="19"/>
          <w:szCs w:val="19"/>
        </w:rPr>
        <w:t xml:space="preserve"> – seeking cover and defilade when possible.</w:t>
      </w:r>
    </w:p>
    <w:p w14:paraId="45710CA5" w14:textId="77777777" w:rsidR="00850863" w:rsidRPr="00AC1D01" w:rsidRDefault="00850863" w:rsidP="0034730D">
      <w:pPr>
        <w:pStyle w:val="ListParagraph"/>
        <w:numPr>
          <w:ilvl w:val="0"/>
          <w:numId w:val="28"/>
        </w:numPr>
        <w:spacing w:after="0" w:line="240" w:lineRule="auto"/>
        <w:rPr>
          <w:smallCaps/>
          <w:sz w:val="19"/>
          <w:szCs w:val="19"/>
        </w:rPr>
      </w:pPr>
      <w:r w:rsidRPr="00AC1D01">
        <w:rPr>
          <w:b/>
          <w:smallCaps/>
          <w:sz w:val="19"/>
          <w:szCs w:val="19"/>
        </w:rPr>
        <w:t>Plan and Implement Fratricide Avoidance Measures</w:t>
      </w:r>
      <w:r w:rsidRPr="00AC1D01">
        <w:rPr>
          <w:smallCaps/>
          <w:sz w:val="19"/>
          <w:szCs w:val="19"/>
        </w:rPr>
        <w:t xml:space="preserve"> – proactively reduce the risk of fratricide and noncombatant casualties.</w:t>
      </w:r>
    </w:p>
    <w:p w14:paraId="1CFEEDC3" w14:textId="77777777" w:rsidR="00850863" w:rsidRPr="00AC1D01" w:rsidRDefault="00850863" w:rsidP="0034730D">
      <w:pPr>
        <w:pStyle w:val="ListParagraph"/>
        <w:numPr>
          <w:ilvl w:val="0"/>
          <w:numId w:val="28"/>
        </w:numPr>
        <w:spacing w:after="0" w:line="240" w:lineRule="auto"/>
        <w:rPr>
          <w:smallCaps/>
          <w:sz w:val="19"/>
          <w:szCs w:val="19"/>
        </w:rPr>
      </w:pPr>
      <w:r w:rsidRPr="00AC1D01">
        <w:rPr>
          <w:b/>
          <w:smallCaps/>
          <w:sz w:val="19"/>
          <w:szCs w:val="19"/>
        </w:rPr>
        <w:t>Plan for Extreme Limited Visibility Conditions</w:t>
      </w:r>
      <w:r w:rsidRPr="00AC1D01">
        <w:rPr>
          <w:smallCaps/>
          <w:sz w:val="19"/>
          <w:szCs w:val="19"/>
        </w:rPr>
        <w:t xml:space="preserve"> – develop contingencies for extreme weather… be prepared.</w:t>
      </w:r>
    </w:p>
    <w:p w14:paraId="7AF400D1" w14:textId="77777777" w:rsidR="00850863" w:rsidRPr="00AC1D01" w:rsidRDefault="00850863" w:rsidP="0034730D">
      <w:pPr>
        <w:pStyle w:val="ListParagraph"/>
        <w:numPr>
          <w:ilvl w:val="0"/>
          <w:numId w:val="28"/>
        </w:numPr>
        <w:spacing w:after="0" w:line="240" w:lineRule="auto"/>
        <w:rPr>
          <w:smallCaps/>
          <w:sz w:val="19"/>
          <w:szCs w:val="19"/>
        </w:rPr>
      </w:pPr>
      <w:r w:rsidRPr="00AC1D01">
        <w:rPr>
          <w:b/>
          <w:smallCaps/>
          <w:sz w:val="19"/>
          <w:szCs w:val="19"/>
        </w:rPr>
        <w:t>Develop Contingencies for Diminished Capabilities</w:t>
      </w:r>
      <w:r w:rsidRPr="00AC1D01">
        <w:rPr>
          <w:smallCaps/>
          <w:sz w:val="19"/>
          <w:szCs w:val="19"/>
        </w:rPr>
        <w:t xml:space="preserve"> – overlap resources, plan accordingly, plan for every situation possible.</w:t>
      </w:r>
    </w:p>
    <w:p w14:paraId="7DD04DDB" w14:textId="77777777" w:rsidR="00850863" w:rsidRPr="00AC1D01" w:rsidRDefault="00850863" w:rsidP="00AC1D01">
      <w:pPr>
        <w:spacing w:after="0" w:line="240" w:lineRule="auto"/>
        <w:rPr>
          <w:rFonts w:cs="Arial"/>
          <w:smallCaps/>
          <w:sz w:val="19"/>
          <w:szCs w:val="19"/>
        </w:rPr>
      </w:pPr>
    </w:p>
    <w:p w14:paraId="3B47B52F" w14:textId="77777777" w:rsidR="00850863" w:rsidRPr="00AC1D01" w:rsidRDefault="00850863" w:rsidP="00AC1D01">
      <w:pPr>
        <w:spacing w:after="0" w:line="240" w:lineRule="auto"/>
        <w:rPr>
          <w:rFonts w:cs="Arial"/>
          <w:b/>
          <w:smallCaps/>
          <w:sz w:val="19"/>
          <w:szCs w:val="19"/>
        </w:rPr>
      </w:pPr>
      <w:r w:rsidRPr="00AC1D01">
        <w:rPr>
          <w:rFonts w:cs="Arial"/>
          <w:b/>
          <w:smallCaps/>
          <w:sz w:val="19"/>
          <w:szCs w:val="19"/>
        </w:rPr>
        <w:t>Terrain-Based Fire Control measure</w:t>
      </w:r>
      <w:r w:rsidR="004D0DA4" w:rsidRPr="00AC1D01">
        <w:rPr>
          <w:rFonts w:cs="Arial"/>
          <w:b/>
          <w:smallCaps/>
          <w:sz w:val="19"/>
          <w:szCs w:val="19"/>
        </w:rPr>
        <w:t>s</w:t>
      </w:r>
    </w:p>
    <w:p w14:paraId="48FE91D5"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b/>
          <w:smallCaps/>
          <w:sz w:val="19"/>
          <w:szCs w:val="19"/>
        </w:rPr>
        <w:t>Target Reference Point (TRP)</w:t>
      </w:r>
      <w:r w:rsidRPr="00AC1D01">
        <w:rPr>
          <w:rFonts w:cs="Arial"/>
          <w:smallCaps/>
          <w:sz w:val="19"/>
          <w:szCs w:val="19"/>
        </w:rPr>
        <w:t xml:space="preserve"> – Recognizable point on the ground that leaders use to orient friendly forces, and to focus and control direct fires. </w:t>
      </w:r>
    </w:p>
    <w:p w14:paraId="692D7656"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b/>
          <w:smallCaps/>
          <w:sz w:val="19"/>
          <w:szCs w:val="19"/>
        </w:rPr>
        <w:t>Engagement Area (EA)</w:t>
      </w:r>
      <w:r w:rsidRPr="00AC1D01">
        <w:rPr>
          <w:rFonts w:cs="Arial"/>
          <w:smallCaps/>
          <w:sz w:val="19"/>
          <w:szCs w:val="19"/>
        </w:rPr>
        <w:t xml:space="preserve"> – An area along an enemy avenue of approach where the commander intends to mass the fires of available weapons to destroy an enemy force. </w:t>
      </w:r>
    </w:p>
    <w:p w14:paraId="1021B8E8"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b/>
          <w:smallCaps/>
          <w:sz w:val="19"/>
          <w:szCs w:val="19"/>
        </w:rPr>
        <w:t>Sector of Fire</w:t>
      </w:r>
      <w:r w:rsidRPr="00AC1D01">
        <w:rPr>
          <w:rFonts w:cs="Arial"/>
          <w:smallCaps/>
          <w:sz w:val="19"/>
          <w:szCs w:val="19"/>
        </w:rPr>
        <w:t xml:space="preserve"> – Defined area that must be covered by direct fire. </w:t>
      </w:r>
    </w:p>
    <w:p w14:paraId="78BF52D3"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b/>
          <w:smallCaps/>
          <w:sz w:val="19"/>
          <w:szCs w:val="19"/>
        </w:rPr>
        <w:t>Direction of Fire</w:t>
      </w:r>
      <w:r w:rsidRPr="00AC1D01">
        <w:rPr>
          <w:rFonts w:cs="Arial"/>
          <w:smallCaps/>
          <w:sz w:val="19"/>
          <w:szCs w:val="19"/>
        </w:rPr>
        <w:t xml:space="preserve"> – Orientation or point used to assign responsibility for a particular area on the battlefield that must be covered by direct or indirect fire. </w:t>
      </w:r>
    </w:p>
    <w:p w14:paraId="5ED971D8"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b/>
          <w:smallCaps/>
          <w:sz w:val="19"/>
          <w:szCs w:val="19"/>
        </w:rPr>
        <w:t>Terrain-Based Quadrant</w:t>
      </w:r>
      <w:r w:rsidRPr="00AC1D01">
        <w:rPr>
          <w:rFonts w:cs="Arial"/>
          <w:smallCaps/>
          <w:sz w:val="19"/>
          <w:szCs w:val="19"/>
        </w:rPr>
        <w:t xml:space="preserve"> – Use of a TRP, either existing or constructed, to designate the center point of the axes that divide the area into four quadrants.</w:t>
      </w:r>
    </w:p>
    <w:p w14:paraId="56F15BC9"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b/>
          <w:smallCaps/>
          <w:sz w:val="19"/>
          <w:szCs w:val="19"/>
        </w:rPr>
        <w:t>Friendly-Based Quadrant</w:t>
      </w:r>
      <w:r w:rsidRPr="00AC1D01">
        <w:rPr>
          <w:rFonts w:cs="Arial"/>
          <w:smallCaps/>
          <w:sz w:val="19"/>
          <w:szCs w:val="19"/>
        </w:rPr>
        <w:t xml:space="preserve"> – Superimposing quadrants over the unit’s formation. </w:t>
      </w:r>
    </w:p>
    <w:p w14:paraId="045B1294"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b/>
          <w:smallCaps/>
          <w:sz w:val="19"/>
          <w:szCs w:val="19"/>
        </w:rPr>
        <w:t>Maximum Engagement Line (MEL)</w:t>
      </w:r>
      <w:r w:rsidRPr="00AC1D01">
        <w:rPr>
          <w:rFonts w:cs="Arial"/>
          <w:smallCaps/>
          <w:sz w:val="19"/>
          <w:szCs w:val="19"/>
        </w:rPr>
        <w:t xml:space="preserve"> – Linear depiction of the farthest limit of effective fire for a weapon or unit… determined both by the weapon or unit’s maximum effective range and by the effects of terrain. </w:t>
      </w:r>
    </w:p>
    <w:p w14:paraId="34E4621A"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b/>
          <w:smallCaps/>
          <w:sz w:val="19"/>
          <w:szCs w:val="19"/>
        </w:rPr>
        <w:t>Restrictive Fire Line (RFL)</w:t>
      </w:r>
      <w:r w:rsidRPr="00AC1D01">
        <w:rPr>
          <w:rFonts w:cs="Arial"/>
          <w:smallCaps/>
          <w:sz w:val="19"/>
          <w:szCs w:val="19"/>
        </w:rPr>
        <w:t xml:space="preserve"> – Line established between converging friendly surface forces that prohibits fires or their effects across that line. </w:t>
      </w:r>
    </w:p>
    <w:p w14:paraId="38944AF9"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b/>
          <w:smallCaps/>
          <w:sz w:val="19"/>
          <w:szCs w:val="19"/>
        </w:rPr>
        <w:t>Final Protective Line (FPL)</w:t>
      </w:r>
      <w:r w:rsidRPr="00AC1D01">
        <w:rPr>
          <w:rFonts w:cs="Arial"/>
          <w:smallCaps/>
          <w:sz w:val="19"/>
          <w:szCs w:val="19"/>
        </w:rPr>
        <w:t xml:space="preserve"> – Line of fire established where an enemy assault is to be checked by the interlocking fires of all available weapons. </w:t>
      </w:r>
    </w:p>
    <w:p w14:paraId="2C0D0FE5" w14:textId="77777777" w:rsidR="00850863" w:rsidRPr="00AC1D01" w:rsidRDefault="00850863" w:rsidP="00AC1D01">
      <w:pPr>
        <w:spacing w:after="0" w:line="240" w:lineRule="auto"/>
        <w:rPr>
          <w:rFonts w:cs="Arial"/>
          <w:smallCaps/>
          <w:sz w:val="19"/>
          <w:szCs w:val="19"/>
        </w:rPr>
      </w:pPr>
    </w:p>
    <w:p w14:paraId="0C278B14" w14:textId="77777777" w:rsidR="00850863" w:rsidRPr="00AC1D01" w:rsidRDefault="00850863" w:rsidP="00AC1D01">
      <w:pPr>
        <w:spacing w:after="0" w:line="240" w:lineRule="auto"/>
        <w:rPr>
          <w:rFonts w:cs="Arial"/>
          <w:b/>
          <w:smallCaps/>
          <w:sz w:val="19"/>
          <w:szCs w:val="19"/>
        </w:rPr>
      </w:pPr>
      <w:r w:rsidRPr="00AC1D01">
        <w:rPr>
          <w:rFonts w:cs="Arial"/>
          <w:b/>
          <w:smallCaps/>
          <w:sz w:val="19"/>
          <w:szCs w:val="19"/>
        </w:rPr>
        <w:lastRenderedPageBreak/>
        <w:t>Threat-Based F</w:t>
      </w:r>
      <w:r w:rsidR="004D0DA4" w:rsidRPr="00AC1D01">
        <w:rPr>
          <w:rFonts w:cs="Arial"/>
          <w:b/>
          <w:smallCaps/>
          <w:sz w:val="19"/>
          <w:szCs w:val="19"/>
        </w:rPr>
        <w:t>ire Control Measures</w:t>
      </w:r>
    </w:p>
    <w:p w14:paraId="640F2B4C"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b/>
          <w:smallCaps/>
          <w:sz w:val="19"/>
          <w:szCs w:val="19"/>
        </w:rPr>
        <w:t>Fire patterns</w:t>
      </w:r>
      <w:r w:rsidRPr="00AC1D01">
        <w:rPr>
          <w:rFonts w:cs="Arial"/>
          <w:smallCaps/>
          <w:sz w:val="19"/>
          <w:szCs w:val="19"/>
        </w:rPr>
        <w:t xml:space="preserve"> – Designed to distribute fires of a unit simultaneously among multiple, similar targets. </w:t>
      </w:r>
    </w:p>
    <w:p w14:paraId="34FCE2D1" w14:textId="77777777" w:rsidR="00850863" w:rsidRPr="00AC1D01" w:rsidRDefault="00850863" w:rsidP="0034730D">
      <w:pPr>
        <w:numPr>
          <w:ilvl w:val="1"/>
          <w:numId w:val="23"/>
        </w:numPr>
        <w:spacing w:after="0" w:line="240" w:lineRule="auto"/>
        <w:rPr>
          <w:rFonts w:cs="Arial"/>
          <w:smallCaps/>
          <w:sz w:val="19"/>
          <w:szCs w:val="19"/>
        </w:rPr>
      </w:pPr>
      <w:r w:rsidRPr="00AC1D01">
        <w:rPr>
          <w:rFonts w:cs="Arial"/>
          <w:smallCaps/>
          <w:sz w:val="19"/>
          <w:szCs w:val="19"/>
        </w:rPr>
        <w:t>Frontal Fire</w:t>
      </w:r>
    </w:p>
    <w:p w14:paraId="64964E74" w14:textId="77777777" w:rsidR="00850863" w:rsidRPr="00AC1D01" w:rsidRDefault="00850863" w:rsidP="0034730D">
      <w:pPr>
        <w:numPr>
          <w:ilvl w:val="1"/>
          <w:numId w:val="23"/>
        </w:numPr>
        <w:spacing w:after="0" w:line="240" w:lineRule="auto"/>
        <w:rPr>
          <w:rFonts w:cs="Arial"/>
          <w:smallCaps/>
          <w:sz w:val="19"/>
          <w:szCs w:val="19"/>
        </w:rPr>
      </w:pPr>
      <w:r w:rsidRPr="00AC1D01">
        <w:rPr>
          <w:rFonts w:cs="Arial"/>
          <w:smallCaps/>
          <w:sz w:val="19"/>
          <w:szCs w:val="19"/>
        </w:rPr>
        <w:t>Cross Fire</w:t>
      </w:r>
    </w:p>
    <w:p w14:paraId="754CB2DF" w14:textId="77777777" w:rsidR="00850863" w:rsidRPr="00AC1D01" w:rsidRDefault="00850863" w:rsidP="0034730D">
      <w:pPr>
        <w:numPr>
          <w:ilvl w:val="1"/>
          <w:numId w:val="23"/>
        </w:numPr>
        <w:spacing w:after="0" w:line="240" w:lineRule="auto"/>
        <w:rPr>
          <w:rFonts w:cs="Arial"/>
          <w:smallCaps/>
          <w:sz w:val="19"/>
          <w:szCs w:val="19"/>
        </w:rPr>
      </w:pPr>
      <w:r w:rsidRPr="00AC1D01">
        <w:rPr>
          <w:rFonts w:cs="Arial"/>
          <w:smallCaps/>
          <w:sz w:val="19"/>
          <w:szCs w:val="19"/>
        </w:rPr>
        <w:t>Depth Fire</w:t>
      </w:r>
    </w:p>
    <w:p w14:paraId="1A770316"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b/>
          <w:smallCaps/>
          <w:sz w:val="19"/>
          <w:szCs w:val="19"/>
        </w:rPr>
        <w:t>Target Array</w:t>
      </w:r>
      <w:r w:rsidRPr="00AC1D01">
        <w:rPr>
          <w:rFonts w:cs="Arial"/>
          <w:smallCaps/>
          <w:sz w:val="19"/>
          <w:szCs w:val="19"/>
        </w:rPr>
        <w:t xml:space="preserve"> – Enables commander to distribute fires when the enemy force is concentrated and terrain-based controls are inadequate. </w:t>
      </w:r>
    </w:p>
    <w:p w14:paraId="62BE1006" w14:textId="77777777" w:rsidR="00850863" w:rsidRPr="00AC1D01" w:rsidRDefault="00850863" w:rsidP="00AC1D01">
      <w:pPr>
        <w:spacing w:after="0" w:line="240" w:lineRule="auto"/>
        <w:jc w:val="center"/>
        <w:rPr>
          <w:rFonts w:cs="Arial"/>
          <w:smallCaps/>
          <w:sz w:val="19"/>
          <w:szCs w:val="19"/>
        </w:rPr>
      </w:pPr>
      <w:r w:rsidRPr="00AC1D01">
        <w:rPr>
          <w:smallCaps/>
          <w:noProof/>
          <w:sz w:val="19"/>
          <w:szCs w:val="19"/>
        </w:rPr>
        <w:drawing>
          <wp:inline distT="0" distB="0" distL="0" distR="0" wp14:anchorId="4492BEE7" wp14:editId="4CB26FBF">
            <wp:extent cx="2901848" cy="1828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l="61650" t="47578" r="11699" b="22507"/>
                    <a:stretch>
                      <a:fillRect/>
                    </a:stretch>
                  </pic:blipFill>
                  <pic:spPr bwMode="auto">
                    <a:xfrm>
                      <a:off x="0" y="0"/>
                      <a:ext cx="2910416" cy="1834199"/>
                    </a:xfrm>
                    <a:prstGeom prst="rect">
                      <a:avLst/>
                    </a:prstGeom>
                    <a:noFill/>
                    <a:ln>
                      <a:noFill/>
                    </a:ln>
                  </pic:spPr>
                </pic:pic>
              </a:graphicData>
            </a:graphic>
          </wp:inline>
        </w:drawing>
      </w:r>
    </w:p>
    <w:p w14:paraId="30799664" w14:textId="77777777" w:rsidR="00850863" w:rsidRPr="00AC1D01" w:rsidRDefault="00850863" w:rsidP="00AC1D01">
      <w:pPr>
        <w:spacing w:after="0" w:line="240" w:lineRule="auto"/>
        <w:rPr>
          <w:rFonts w:cs="Arial"/>
          <w:smallCaps/>
          <w:sz w:val="19"/>
          <w:szCs w:val="19"/>
        </w:rPr>
      </w:pPr>
    </w:p>
    <w:p w14:paraId="438B367F"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b/>
          <w:smallCaps/>
          <w:sz w:val="19"/>
          <w:szCs w:val="19"/>
        </w:rPr>
        <w:t>Engagement Priorities</w:t>
      </w:r>
      <w:r w:rsidRPr="00AC1D01">
        <w:rPr>
          <w:rFonts w:cs="Arial"/>
          <w:smallCaps/>
          <w:sz w:val="19"/>
          <w:szCs w:val="19"/>
        </w:rPr>
        <w:t xml:space="preserve"> – Sequential ordering of targets to be engaged, can serve one or more of the following critical fire control functions:</w:t>
      </w:r>
    </w:p>
    <w:p w14:paraId="4EB67A81" w14:textId="77777777" w:rsidR="00850863" w:rsidRPr="00AC1D01" w:rsidRDefault="00850863" w:rsidP="0034730D">
      <w:pPr>
        <w:numPr>
          <w:ilvl w:val="1"/>
          <w:numId w:val="23"/>
        </w:numPr>
        <w:spacing w:after="0" w:line="240" w:lineRule="auto"/>
        <w:rPr>
          <w:rFonts w:cs="Arial"/>
          <w:smallCaps/>
          <w:sz w:val="19"/>
          <w:szCs w:val="19"/>
        </w:rPr>
      </w:pPr>
      <w:r w:rsidRPr="00AC1D01">
        <w:rPr>
          <w:rFonts w:cs="Arial"/>
          <w:smallCaps/>
          <w:sz w:val="19"/>
          <w:szCs w:val="19"/>
        </w:rPr>
        <w:t>Prioritize HPTs</w:t>
      </w:r>
    </w:p>
    <w:p w14:paraId="498694EF" w14:textId="77777777" w:rsidR="00850863" w:rsidRPr="00AC1D01" w:rsidRDefault="00850863" w:rsidP="0034730D">
      <w:pPr>
        <w:numPr>
          <w:ilvl w:val="1"/>
          <w:numId w:val="23"/>
        </w:numPr>
        <w:spacing w:after="0" w:line="240" w:lineRule="auto"/>
        <w:rPr>
          <w:rFonts w:cs="Arial"/>
          <w:smallCaps/>
          <w:sz w:val="19"/>
          <w:szCs w:val="19"/>
        </w:rPr>
      </w:pPr>
      <w:r w:rsidRPr="00AC1D01">
        <w:rPr>
          <w:rFonts w:cs="Arial"/>
          <w:smallCaps/>
          <w:sz w:val="19"/>
          <w:szCs w:val="19"/>
        </w:rPr>
        <w:t>Employ the Best Weapons for the Target</w:t>
      </w:r>
    </w:p>
    <w:p w14:paraId="4B0C6825" w14:textId="77777777" w:rsidR="00850863" w:rsidRPr="00AC1D01" w:rsidRDefault="00850863" w:rsidP="0034730D">
      <w:pPr>
        <w:numPr>
          <w:ilvl w:val="1"/>
          <w:numId w:val="23"/>
        </w:numPr>
        <w:spacing w:after="0" w:line="240" w:lineRule="auto"/>
        <w:rPr>
          <w:rFonts w:cs="Arial"/>
          <w:smallCaps/>
          <w:sz w:val="19"/>
          <w:szCs w:val="19"/>
        </w:rPr>
      </w:pPr>
      <w:r w:rsidRPr="00AC1D01">
        <w:rPr>
          <w:rFonts w:cs="Arial"/>
          <w:smallCaps/>
          <w:sz w:val="19"/>
          <w:szCs w:val="19"/>
        </w:rPr>
        <w:t>Distribute the Unit’s Fires</w:t>
      </w:r>
    </w:p>
    <w:p w14:paraId="36042CAF"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b/>
          <w:smallCaps/>
          <w:sz w:val="19"/>
          <w:szCs w:val="19"/>
        </w:rPr>
        <w:t>Weapons Ready Posture</w:t>
      </w:r>
      <w:r w:rsidRPr="00AC1D01">
        <w:rPr>
          <w:rFonts w:cs="Arial"/>
          <w:smallCaps/>
          <w:sz w:val="19"/>
          <w:szCs w:val="19"/>
        </w:rPr>
        <w:t xml:space="preserve"> – Means by which leaders use their estimate of the situation to specify the ammunition and range for the most probable anticipated engagement. </w:t>
      </w:r>
    </w:p>
    <w:p w14:paraId="5932F5DD"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b/>
          <w:smallCaps/>
          <w:sz w:val="19"/>
          <w:szCs w:val="19"/>
        </w:rPr>
        <w:t>Trigger</w:t>
      </w:r>
      <w:r w:rsidRPr="00AC1D01">
        <w:rPr>
          <w:rFonts w:cs="Arial"/>
          <w:smallCaps/>
          <w:sz w:val="19"/>
          <w:szCs w:val="19"/>
        </w:rPr>
        <w:t xml:space="preserve"> – Specific set of conditions that dictates initiation of fires (Often referred to as Engagement Criteria)</w:t>
      </w:r>
    </w:p>
    <w:p w14:paraId="130EF348"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b/>
          <w:smallCaps/>
          <w:sz w:val="19"/>
          <w:szCs w:val="19"/>
        </w:rPr>
        <w:t>Weapons Control Status</w:t>
      </w:r>
      <w:r w:rsidRPr="00AC1D01">
        <w:rPr>
          <w:rFonts w:cs="Arial"/>
          <w:smallCaps/>
          <w:sz w:val="19"/>
          <w:szCs w:val="19"/>
        </w:rPr>
        <w:t xml:space="preserve"> – Outline Conditions, based on target identification criteria, under which friendly elements may engage</w:t>
      </w:r>
    </w:p>
    <w:p w14:paraId="3F97DC62" w14:textId="77777777" w:rsidR="00850863" w:rsidRPr="00AC1D01" w:rsidRDefault="00850863" w:rsidP="0034730D">
      <w:pPr>
        <w:numPr>
          <w:ilvl w:val="1"/>
          <w:numId w:val="23"/>
        </w:numPr>
        <w:spacing w:after="0" w:line="240" w:lineRule="auto"/>
        <w:rPr>
          <w:rFonts w:cs="Arial"/>
          <w:smallCaps/>
          <w:sz w:val="19"/>
          <w:szCs w:val="19"/>
        </w:rPr>
      </w:pPr>
      <w:r w:rsidRPr="00AC1D01">
        <w:rPr>
          <w:rFonts w:cs="Arial"/>
          <w:smallCaps/>
          <w:sz w:val="19"/>
          <w:szCs w:val="19"/>
        </w:rPr>
        <w:t>Hold – Only if engaged or ordered to engage</w:t>
      </w:r>
    </w:p>
    <w:p w14:paraId="3FEE8387" w14:textId="77777777" w:rsidR="00850863" w:rsidRPr="00AC1D01" w:rsidRDefault="00850863" w:rsidP="0034730D">
      <w:pPr>
        <w:numPr>
          <w:ilvl w:val="1"/>
          <w:numId w:val="23"/>
        </w:numPr>
        <w:spacing w:after="0" w:line="240" w:lineRule="auto"/>
        <w:rPr>
          <w:rFonts w:cs="Arial"/>
          <w:smallCaps/>
          <w:sz w:val="19"/>
          <w:szCs w:val="19"/>
        </w:rPr>
      </w:pPr>
      <w:r w:rsidRPr="00AC1D01">
        <w:rPr>
          <w:rFonts w:cs="Arial"/>
          <w:smallCaps/>
          <w:sz w:val="19"/>
          <w:szCs w:val="19"/>
        </w:rPr>
        <w:t>Tight – Only targets that are positively identified as enemy</w:t>
      </w:r>
    </w:p>
    <w:p w14:paraId="3C38A969" w14:textId="77777777" w:rsidR="00850863" w:rsidRPr="00AC1D01" w:rsidRDefault="00850863" w:rsidP="0034730D">
      <w:pPr>
        <w:numPr>
          <w:ilvl w:val="1"/>
          <w:numId w:val="23"/>
        </w:numPr>
        <w:spacing w:after="0" w:line="240" w:lineRule="auto"/>
        <w:rPr>
          <w:rFonts w:cs="Arial"/>
          <w:smallCaps/>
          <w:sz w:val="19"/>
          <w:szCs w:val="19"/>
        </w:rPr>
      </w:pPr>
      <w:r w:rsidRPr="00AC1D01">
        <w:rPr>
          <w:rFonts w:cs="Arial"/>
          <w:smallCaps/>
          <w:sz w:val="19"/>
          <w:szCs w:val="19"/>
        </w:rPr>
        <w:t>Free – Any targets that are not positively identified as friendly</w:t>
      </w:r>
    </w:p>
    <w:p w14:paraId="64C7F30A"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b/>
          <w:smallCaps/>
          <w:sz w:val="19"/>
          <w:szCs w:val="19"/>
        </w:rPr>
        <w:t>Rules of Engagement (ROE)</w:t>
      </w:r>
      <w:r w:rsidRPr="00AC1D01">
        <w:rPr>
          <w:rFonts w:cs="Arial"/>
          <w:smallCaps/>
          <w:sz w:val="19"/>
          <w:szCs w:val="19"/>
        </w:rPr>
        <w:t xml:space="preserve"> – Specify the circumstances and limitations under which forces may engage, they include definitions of combatant and noncombatant elements. </w:t>
      </w:r>
    </w:p>
    <w:p w14:paraId="65C3B4ED" w14:textId="77777777" w:rsidR="00850863" w:rsidRPr="00AC1D01" w:rsidRDefault="00850863" w:rsidP="0034730D">
      <w:pPr>
        <w:numPr>
          <w:ilvl w:val="0"/>
          <w:numId w:val="23"/>
        </w:numPr>
        <w:spacing w:after="0" w:line="240" w:lineRule="auto"/>
        <w:rPr>
          <w:rFonts w:cs="Arial"/>
          <w:smallCaps/>
          <w:sz w:val="19"/>
          <w:szCs w:val="19"/>
        </w:rPr>
      </w:pPr>
      <w:r w:rsidRPr="00AC1D01">
        <w:rPr>
          <w:rFonts w:cs="Arial"/>
          <w:b/>
          <w:smallCaps/>
          <w:sz w:val="19"/>
          <w:szCs w:val="19"/>
        </w:rPr>
        <w:t>Weapons Safety Posture</w:t>
      </w:r>
      <w:r w:rsidRPr="00AC1D01">
        <w:rPr>
          <w:rFonts w:cs="Arial"/>
          <w:smallCaps/>
          <w:sz w:val="19"/>
          <w:szCs w:val="19"/>
        </w:rPr>
        <w:t xml:space="preserve"> – Ammunition handling instruction that enables the commander to precisely control the safety of his unit’s weapons. </w:t>
      </w:r>
    </w:p>
    <w:p w14:paraId="2000D053" w14:textId="77777777" w:rsidR="00850863" w:rsidRPr="00AC1D01" w:rsidRDefault="00850863" w:rsidP="0034730D">
      <w:pPr>
        <w:numPr>
          <w:ilvl w:val="1"/>
          <w:numId w:val="23"/>
        </w:numPr>
        <w:spacing w:after="0" w:line="240" w:lineRule="auto"/>
        <w:rPr>
          <w:rFonts w:cs="Arial"/>
          <w:b/>
          <w:smallCaps/>
          <w:sz w:val="19"/>
          <w:szCs w:val="19"/>
        </w:rPr>
      </w:pPr>
      <w:r w:rsidRPr="00AC1D01">
        <w:rPr>
          <w:rFonts w:cs="Arial"/>
          <w:b/>
          <w:smallCaps/>
          <w:sz w:val="19"/>
          <w:szCs w:val="19"/>
        </w:rPr>
        <w:t>Ammunition Loaded</w:t>
      </w:r>
    </w:p>
    <w:p w14:paraId="5A44CD07" w14:textId="77777777" w:rsidR="00850863" w:rsidRPr="00AC1D01" w:rsidRDefault="00850863" w:rsidP="0034730D">
      <w:pPr>
        <w:numPr>
          <w:ilvl w:val="1"/>
          <w:numId w:val="23"/>
        </w:numPr>
        <w:spacing w:after="0" w:line="240" w:lineRule="auto"/>
        <w:rPr>
          <w:rFonts w:cs="Arial"/>
          <w:b/>
          <w:smallCaps/>
          <w:sz w:val="19"/>
          <w:szCs w:val="19"/>
        </w:rPr>
      </w:pPr>
      <w:r w:rsidRPr="00AC1D01">
        <w:rPr>
          <w:rFonts w:cs="Arial"/>
          <w:b/>
          <w:smallCaps/>
          <w:sz w:val="19"/>
          <w:szCs w:val="19"/>
        </w:rPr>
        <w:t>Ammunition Locked</w:t>
      </w:r>
    </w:p>
    <w:p w14:paraId="1C7A6D52" w14:textId="77777777" w:rsidR="00850863" w:rsidRPr="00AC1D01" w:rsidRDefault="00850863" w:rsidP="0034730D">
      <w:pPr>
        <w:numPr>
          <w:ilvl w:val="1"/>
          <w:numId w:val="23"/>
        </w:numPr>
        <w:spacing w:after="0" w:line="240" w:lineRule="auto"/>
        <w:rPr>
          <w:rFonts w:cs="Arial"/>
          <w:b/>
          <w:smallCaps/>
          <w:sz w:val="19"/>
          <w:szCs w:val="19"/>
        </w:rPr>
      </w:pPr>
      <w:r w:rsidRPr="00AC1D01">
        <w:rPr>
          <w:rFonts w:cs="Arial"/>
          <w:b/>
          <w:smallCaps/>
          <w:sz w:val="19"/>
          <w:szCs w:val="19"/>
        </w:rPr>
        <w:t>Ammunition Prepared</w:t>
      </w:r>
    </w:p>
    <w:p w14:paraId="1FC0AC39" w14:textId="77777777" w:rsidR="00850863" w:rsidRPr="00AC1D01" w:rsidRDefault="00850863" w:rsidP="0034730D">
      <w:pPr>
        <w:numPr>
          <w:ilvl w:val="1"/>
          <w:numId w:val="23"/>
        </w:numPr>
        <w:spacing w:after="0" w:line="240" w:lineRule="auto"/>
        <w:rPr>
          <w:rFonts w:cs="Arial"/>
          <w:b/>
          <w:smallCaps/>
          <w:sz w:val="19"/>
          <w:szCs w:val="19"/>
        </w:rPr>
      </w:pPr>
      <w:r w:rsidRPr="00AC1D01">
        <w:rPr>
          <w:rFonts w:cs="Arial"/>
          <w:b/>
          <w:smallCaps/>
          <w:sz w:val="19"/>
          <w:szCs w:val="19"/>
        </w:rPr>
        <w:t>Weapons Cleared</w:t>
      </w:r>
    </w:p>
    <w:p w14:paraId="3D9BBA7C" w14:textId="77777777" w:rsidR="00850863" w:rsidRPr="00AC1D01" w:rsidRDefault="00850863" w:rsidP="00AC1D01">
      <w:pPr>
        <w:spacing w:after="0" w:line="240" w:lineRule="auto"/>
        <w:jc w:val="center"/>
        <w:rPr>
          <w:rFonts w:cs="Arial"/>
          <w:smallCaps/>
          <w:sz w:val="19"/>
          <w:szCs w:val="19"/>
        </w:rPr>
      </w:pPr>
      <w:r w:rsidRPr="00AC1D01">
        <w:rPr>
          <w:smallCaps/>
          <w:noProof/>
          <w:sz w:val="19"/>
          <w:szCs w:val="19"/>
        </w:rPr>
        <w:drawing>
          <wp:inline distT="0" distB="0" distL="0" distR="0" wp14:anchorId="7475C554" wp14:editId="65202AA3">
            <wp:extent cx="5084067" cy="3252401"/>
            <wp:effectExtent l="0" t="0" r="2540" b="5715"/>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l="57692" t="43304" r="8012" b="17664"/>
                    <a:stretch>
                      <a:fillRect/>
                    </a:stretch>
                  </pic:blipFill>
                  <pic:spPr bwMode="auto">
                    <a:xfrm>
                      <a:off x="0" y="0"/>
                      <a:ext cx="5103696" cy="3264958"/>
                    </a:xfrm>
                    <a:prstGeom prst="rect">
                      <a:avLst/>
                    </a:prstGeom>
                    <a:noFill/>
                    <a:ln>
                      <a:noFill/>
                    </a:ln>
                  </pic:spPr>
                </pic:pic>
              </a:graphicData>
            </a:graphic>
          </wp:inline>
        </w:drawing>
      </w:r>
    </w:p>
    <w:p w14:paraId="1A4DEE3B" w14:textId="77777777" w:rsidR="00850863" w:rsidRPr="00AC1D01" w:rsidRDefault="00850863" w:rsidP="0034730D">
      <w:pPr>
        <w:numPr>
          <w:ilvl w:val="0"/>
          <w:numId w:val="29"/>
        </w:numPr>
        <w:spacing w:after="0" w:line="240" w:lineRule="auto"/>
        <w:rPr>
          <w:rFonts w:cs="Arial"/>
          <w:smallCaps/>
          <w:sz w:val="19"/>
          <w:szCs w:val="19"/>
        </w:rPr>
      </w:pPr>
      <w:r w:rsidRPr="00AC1D01">
        <w:rPr>
          <w:rFonts w:cs="Arial"/>
          <w:b/>
          <w:smallCaps/>
          <w:sz w:val="19"/>
          <w:szCs w:val="19"/>
        </w:rPr>
        <w:lastRenderedPageBreak/>
        <w:t>Engagement Techniques</w:t>
      </w:r>
    </w:p>
    <w:p w14:paraId="3AB91657" w14:textId="77777777" w:rsidR="00850863" w:rsidRPr="00AC1D01" w:rsidRDefault="00850863" w:rsidP="0034730D">
      <w:pPr>
        <w:numPr>
          <w:ilvl w:val="0"/>
          <w:numId w:val="25"/>
        </w:numPr>
        <w:spacing w:after="0" w:line="240" w:lineRule="auto"/>
        <w:rPr>
          <w:rFonts w:cs="Arial"/>
          <w:smallCaps/>
          <w:sz w:val="19"/>
          <w:szCs w:val="19"/>
        </w:rPr>
      </w:pPr>
      <w:r w:rsidRPr="00AC1D01">
        <w:rPr>
          <w:rFonts w:cs="Arial"/>
          <w:b/>
          <w:smallCaps/>
          <w:sz w:val="19"/>
          <w:szCs w:val="19"/>
        </w:rPr>
        <w:t xml:space="preserve">Point Fire </w:t>
      </w:r>
      <w:r w:rsidRPr="00AC1D01">
        <w:rPr>
          <w:rFonts w:cs="Arial"/>
          <w:smallCaps/>
          <w:sz w:val="19"/>
          <w:szCs w:val="19"/>
        </w:rPr>
        <w:t xml:space="preserve">– Concentrating the effects of a unit’s fire against a specific, identified target such as a vehicle, machine fun bunker, or an anti-tank guided missile position. </w:t>
      </w:r>
    </w:p>
    <w:p w14:paraId="699AD754" w14:textId="77777777" w:rsidR="00850863" w:rsidRPr="00AC1D01" w:rsidRDefault="00850863" w:rsidP="0034730D">
      <w:pPr>
        <w:numPr>
          <w:ilvl w:val="0"/>
          <w:numId w:val="25"/>
        </w:numPr>
        <w:spacing w:after="0" w:line="240" w:lineRule="auto"/>
        <w:rPr>
          <w:rFonts w:cs="Arial"/>
          <w:smallCaps/>
          <w:sz w:val="19"/>
          <w:szCs w:val="19"/>
        </w:rPr>
      </w:pPr>
      <w:r w:rsidRPr="00AC1D01">
        <w:rPr>
          <w:rFonts w:cs="Arial"/>
          <w:b/>
          <w:smallCaps/>
          <w:sz w:val="19"/>
          <w:szCs w:val="19"/>
        </w:rPr>
        <w:t>Area Fire</w:t>
      </w:r>
      <w:r w:rsidRPr="00AC1D01">
        <w:rPr>
          <w:rFonts w:cs="Arial"/>
          <w:smallCaps/>
          <w:sz w:val="19"/>
          <w:szCs w:val="19"/>
        </w:rPr>
        <w:t xml:space="preserve"> – Distributing the effects of a unit’s fire over an area in which enemy positions are numerous or are not obvious… if large area, leaders assign sectors of fire. </w:t>
      </w:r>
    </w:p>
    <w:p w14:paraId="7443958B" w14:textId="77777777" w:rsidR="00850863" w:rsidRPr="00AC1D01" w:rsidRDefault="00850863" w:rsidP="0034730D">
      <w:pPr>
        <w:numPr>
          <w:ilvl w:val="0"/>
          <w:numId w:val="25"/>
        </w:numPr>
        <w:spacing w:after="0" w:line="240" w:lineRule="auto"/>
        <w:rPr>
          <w:rFonts w:cs="Arial"/>
          <w:smallCaps/>
          <w:sz w:val="19"/>
          <w:szCs w:val="19"/>
        </w:rPr>
      </w:pPr>
      <w:r w:rsidRPr="00AC1D01">
        <w:rPr>
          <w:rFonts w:cs="Arial"/>
          <w:b/>
          <w:smallCaps/>
          <w:sz w:val="19"/>
          <w:szCs w:val="19"/>
        </w:rPr>
        <w:t>Simultaneous Fire</w:t>
      </w:r>
      <w:r w:rsidRPr="00AC1D01">
        <w:rPr>
          <w:rFonts w:cs="Arial"/>
          <w:smallCaps/>
          <w:sz w:val="19"/>
          <w:szCs w:val="19"/>
        </w:rPr>
        <w:t xml:space="preserve"> – Rapidly mass the effects of their fires or to gain fire superiority.</w:t>
      </w:r>
    </w:p>
    <w:p w14:paraId="5FCCE224" w14:textId="77777777" w:rsidR="00850863" w:rsidRPr="00AC1D01" w:rsidRDefault="00850863" w:rsidP="0034730D">
      <w:pPr>
        <w:numPr>
          <w:ilvl w:val="0"/>
          <w:numId w:val="25"/>
        </w:numPr>
        <w:spacing w:after="0" w:line="240" w:lineRule="auto"/>
        <w:rPr>
          <w:rFonts w:cs="Arial"/>
          <w:smallCaps/>
          <w:sz w:val="19"/>
          <w:szCs w:val="19"/>
        </w:rPr>
      </w:pPr>
      <w:r w:rsidRPr="00AC1D01">
        <w:rPr>
          <w:rFonts w:cs="Arial"/>
          <w:b/>
          <w:smallCaps/>
          <w:sz w:val="19"/>
          <w:szCs w:val="19"/>
        </w:rPr>
        <w:t>Volley Fire</w:t>
      </w:r>
      <w:r w:rsidRPr="00AC1D01">
        <w:rPr>
          <w:rFonts w:cs="Arial"/>
          <w:smallCaps/>
          <w:sz w:val="19"/>
          <w:szCs w:val="19"/>
        </w:rPr>
        <w:t xml:space="preserve"> – Units fire volleys to rapidly mass the effects of their fire, or to gain fire superiority. </w:t>
      </w:r>
    </w:p>
    <w:p w14:paraId="520C679A" w14:textId="77777777" w:rsidR="00850863" w:rsidRPr="00AC1D01" w:rsidRDefault="00850863" w:rsidP="0034730D">
      <w:pPr>
        <w:numPr>
          <w:ilvl w:val="0"/>
          <w:numId w:val="25"/>
        </w:numPr>
        <w:spacing w:after="0" w:line="240" w:lineRule="auto"/>
        <w:rPr>
          <w:rFonts w:cs="Arial"/>
          <w:smallCaps/>
          <w:sz w:val="19"/>
          <w:szCs w:val="19"/>
        </w:rPr>
      </w:pPr>
      <w:r w:rsidRPr="00AC1D01">
        <w:rPr>
          <w:rFonts w:cs="Arial"/>
          <w:b/>
          <w:smallCaps/>
          <w:sz w:val="19"/>
          <w:szCs w:val="19"/>
        </w:rPr>
        <w:t>Alternating Fire</w:t>
      </w:r>
      <w:r w:rsidRPr="00AC1D01">
        <w:rPr>
          <w:rFonts w:cs="Arial"/>
          <w:smallCaps/>
          <w:sz w:val="19"/>
          <w:szCs w:val="19"/>
        </w:rPr>
        <w:t xml:space="preserve"> – Pairs of elements continuously engage the same point or area target one at a time. </w:t>
      </w:r>
    </w:p>
    <w:p w14:paraId="40EF67B2" w14:textId="77777777" w:rsidR="00850863" w:rsidRPr="00AC1D01" w:rsidRDefault="00850863" w:rsidP="0034730D">
      <w:pPr>
        <w:numPr>
          <w:ilvl w:val="0"/>
          <w:numId w:val="25"/>
        </w:numPr>
        <w:spacing w:after="0" w:line="240" w:lineRule="auto"/>
        <w:rPr>
          <w:rFonts w:cs="Arial"/>
          <w:smallCaps/>
          <w:sz w:val="19"/>
          <w:szCs w:val="19"/>
        </w:rPr>
      </w:pPr>
      <w:r w:rsidRPr="00AC1D01">
        <w:rPr>
          <w:rFonts w:cs="Arial"/>
          <w:b/>
          <w:smallCaps/>
          <w:sz w:val="19"/>
          <w:szCs w:val="19"/>
        </w:rPr>
        <w:t>Observed Fire</w:t>
      </w:r>
      <w:r w:rsidRPr="00AC1D01">
        <w:rPr>
          <w:rFonts w:cs="Arial"/>
          <w:smallCaps/>
          <w:sz w:val="19"/>
          <w:szCs w:val="19"/>
        </w:rPr>
        <w:t xml:space="preserve"> – when in a protected defensive positions with engagement ranges in excess of 2500m</w:t>
      </w:r>
    </w:p>
    <w:p w14:paraId="3B69EEF5" w14:textId="77777777" w:rsidR="00850863" w:rsidRPr="00AC1D01" w:rsidRDefault="00850863" w:rsidP="0034730D">
      <w:pPr>
        <w:numPr>
          <w:ilvl w:val="0"/>
          <w:numId w:val="25"/>
        </w:numPr>
        <w:spacing w:after="0" w:line="240" w:lineRule="auto"/>
        <w:rPr>
          <w:rFonts w:cs="Arial"/>
          <w:smallCaps/>
          <w:sz w:val="19"/>
          <w:szCs w:val="19"/>
        </w:rPr>
      </w:pPr>
      <w:r w:rsidRPr="00AC1D01">
        <w:rPr>
          <w:rFonts w:cs="Arial"/>
          <w:b/>
          <w:smallCaps/>
          <w:sz w:val="19"/>
          <w:szCs w:val="19"/>
        </w:rPr>
        <w:t>Sequential Fire</w:t>
      </w:r>
      <w:r w:rsidRPr="00AC1D01">
        <w:rPr>
          <w:rFonts w:cs="Arial"/>
          <w:smallCaps/>
          <w:sz w:val="19"/>
          <w:szCs w:val="19"/>
        </w:rPr>
        <w:t xml:space="preserve"> – Subordinate elements of a unit engage the same point or area target—one after another—in an arranged sequence. </w:t>
      </w:r>
    </w:p>
    <w:p w14:paraId="6A00F7EE" w14:textId="77777777" w:rsidR="00850863" w:rsidRPr="00AC1D01" w:rsidRDefault="00850863" w:rsidP="0034730D">
      <w:pPr>
        <w:numPr>
          <w:ilvl w:val="0"/>
          <w:numId w:val="25"/>
        </w:numPr>
        <w:spacing w:after="0" w:line="240" w:lineRule="auto"/>
        <w:rPr>
          <w:rFonts w:cs="Arial"/>
          <w:smallCaps/>
          <w:sz w:val="19"/>
          <w:szCs w:val="19"/>
        </w:rPr>
      </w:pPr>
      <w:r w:rsidRPr="00AC1D01">
        <w:rPr>
          <w:rFonts w:cs="Arial"/>
          <w:b/>
          <w:smallCaps/>
          <w:sz w:val="19"/>
          <w:szCs w:val="19"/>
        </w:rPr>
        <w:t>Time of Suppression</w:t>
      </w:r>
      <w:r w:rsidRPr="00AC1D01">
        <w:rPr>
          <w:rFonts w:cs="Arial"/>
          <w:smallCaps/>
          <w:sz w:val="19"/>
          <w:szCs w:val="19"/>
        </w:rPr>
        <w:t xml:space="preserve"> – May specify a time period required to have the enemy unit or weapons systems to remain degraded and prevented from placing fires on the maneuvering unit. </w:t>
      </w:r>
    </w:p>
    <w:p w14:paraId="423457E0" w14:textId="77777777" w:rsidR="00850863" w:rsidRPr="00AC1D01" w:rsidRDefault="00850863" w:rsidP="0034730D">
      <w:pPr>
        <w:numPr>
          <w:ilvl w:val="0"/>
          <w:numId w:val="25"/>
        </w:numPr>
        <w:spacing w:after="0" w:line="240" w:lineRule="auto"/>
        <w:rPr>
          <w:rFonts w:cs="Arial"/>
          <w:smallCaps/>
          <w:sz w:val="19"/>
          <w:szCs w:val="19"/>
        </w:rPr>
      </w:pPr>
      <w:r w:rsidRPr="00AC1D01">
        <w:rPr>
          <w:rFonts w:cs="Arial"/>
          <w:b/>
          <w:smallCaps/>
          <w:sz w:val="19"/>
          <w:szCs w:val="19"/>
        </w:rPr>
        <w:t>Reconnaissance by Fire</w:t>
      </w:r>
      <w:r w:rsidRPr="00AC1D01">
        <w:rPr>
          <w:rFonts w:cs="Arial"/>
          <w:smallCaps/>
          <w:sz w:val="19"/>
          <w:szCs w:val="19"/>
        </w:rPr>
        <w:t xml:space="preserve"> – Method of recon in which fire is placed on a suspected enemy position to cause the enemy to disclose a presence by movement or return of fire. </w:t>
      </w:r>
    </w:p>
    <w:p w14:paraId="6D1C1439" w14:textId="77777777" w:rsidR="00850863" w:rsidRPr="00AC1D01" w:rsidRDefault="00850863" w:rsidP="00AC1D01">
      <w:pPr>
        <w:spacing w:after="0" w:line="240" w:lineRule="auto"/>
        <w:rPr>
          <w:rFonts w:cs="Arial"/>
          <w:smallCaps/>
          <w:sz w:val="19"/>
          <w:szCs w:val="19"/>
        </w:rPr>
      </w:pPr>
    </w:p>
    <w:p w14:paraId="6940C577" w14:textId="77777777" w:rsidR="00850863" w:rsidRPr="00AC1D01" w:rsidRDefault="002F2106" w:rsidP="00AC1D01">
      <w:pPr>
        <w:spacing w:after="0" w:line="240" w:lineRule="auto"/>
        <w:rPr>
          <w:rFonts w:cs="Arial"/>
          <w:smallCaps/>
          <w:sz w:val="19"/>
          <w:szCs w:val="19"/>
        </w:rPr>
      </w:pPr>
      <w:r w:rsidRPr="00AC1D01">
        <w:rPr>
          <w:rFonts w:cs="Arial"/>
          <w:b/>
          <w:smallCaps/>
          <w:sz w:val="19"/>
          <w:szCs w:val="19"/>
        </w:rPr>
        <w:t>Fire Commands</w:t>
      </w:r>
    </w:p>
    <w:p w14:paraId="74E462AF" w14:textId="77777777" w:rsidR="00850863" w:rsidRPr="00AC1D01" w:rsidRDefault="00850863" w:rsidP="0034730D">
      <w:pPr>
        <w:numPr>
          <w:ilvl w:val="0"/>
          <w:numId w:val="26"/>
        </w:numPr>
        <w:spacing w:after="0" w:line="240" w:lineRule="auto"/>
        <w:rPr>
          <w:rFonts w:cs="Arial"/>
          <w:smallCaps/>
          <w:sz w:val="19"/>
          <w:szCs w:val="19"/>
        </w:rPr>
      </w:pPr>
      <w:r w:rsidRPr="00AC1D01">
        <w:rPr>
          <w:rFonts w:cs="Arial"/>
          <w:smallCaps/>
          <w:sz w:val="19"/>
          <w:szCs w:val="19"/>
        </w:rPr>
        <w:t>Alert</w:t>
      </w:r>
    </w:p>
    <w:p w14:paraId="78AAC876" w14:textId="77777777" w:rsidR="00850863" w:rsidRPr="00AC1D01" w:rsidRDefault="00850863" w:rsidP="0034730D">
      <w:pPr>
        <w:numPr>
          <w:ilvl w:val="0"/>
          <w:numId w:val="26"/>
        </w:numPr>
        <w:spacing w:after="0" w:line="240" w:lineRule="auto"/>
        <w:rPr>
          <w:rFonts w:cs="Arial"/>
          <w:smallCaps/>
          <w:sz w:val="19"/>
          <w:szCs w:val="19"/>
        </w:rPr>
      </w:pPr>
      <w:r w:rsidRPr="00AC1D01">
        <w:rPr>
          <w:rFonts w:cs="Arial"/>
          <w:smallCaps/>
          <w:sz w:val="19"/>
          <w:szCs w:val="19"/>
        </w:rPr>
        <w:t>Weapon or Ammunition (Optional)</w:t>
      </w:r>
    </w:p>
    <w:p w14:paraId="4AD93E7E" w14:textId="77777777" w:rsidR="00850863" w:rsidRPr="00AC1D01" w:rsidRDefault="00850863" w:rsidP="0034730D">
      <w:pPr>
        <w:numPr>
          <w:ilvl w:val="0"/>
          <w:numId w:val="26"/>
        </w:numPr>
        <w:spacing w:after="0" w:line="240" w:lineRule="auto"/>
        <w:rPr>
          <w:rFonts w:cs="Arial"/>
          <w:smallCaps/>
          <w:sz w:val="19"/>
          <w:szCs w:val="19"/>
        </w:rPr>
      </w:pPr>
      <w:r w:rsidRPr="00AC1D01">
        <w:rPr>
          <w:rFonts w:cs="Arial"/>
          <w:smallCaps/>
          <w:sz w:val="19"/>
          <w:szCs w:val="19"/>
        </w:rPr>
        <w:t>Target Description</w:t>
      </w:r>
    </w:p>
    <w:p w14:paraId="0B3F49B5" w14:textId="77777777" w:rsidR="00850863" w:rsidRPr="00AC1D01" w:rsidRDefault="00850863" w:rsidP="0034730D">
      <w:pPr>
        <w:numPr>
          <w:ilvl w:val="0"/>
          <w:numId w:val="26"/>
        </w:numPr>
        <w:spacing w:after="0" w:line="240" w:lineRule="auto"/>
        <w:rPr>
          <w:rFonts w:cs="Arial"/>
          <w:smallCaps/>
          <w:sz w:val="19"/>
          <w:szCs w:val="19"/>
        </w:rPr>
      </w:pPr>
      <w:r w:rsidRPr="00AC1D01">
        <w:rPr>
          <w:rFonts w:cs="Arial"/>
          <w:smallCaps/>
          <w:sz w:val="19"/>
          <w:szCs w:val="19"/>
        </w:rPr>
        <w:t>Orientation</w:t>
      </w:r>
    </w:p>
    <w:p w14:paraId="15FB67BE" w14:textId="77777777" w:rsidR="00850863" w:rsidRPr="00AC1D01" w:rsidRDefault="00850863" w:rsidP="0034730D">
      <w:pPr>
        <w:numPr>
          <w:ilvl w:val="0"/>
          <w:numId w:val="26"/>
        </w:numPr>
        <w:spacing w:after="0" w:line="240" w:lineRule="auto"/>
        <w:rPr>
          <w:rFonts w:cs="Arial"/>
          <w:smallCaps/>
          <w:sz w:val="19"/>
          <w:szCs w:val="19"/>
        </w:rPr>
      </w:pPr>
      <w:r w:rsidRPr="00AC1D01">
        <w:rPr>
          <w:rFonts w:cs="Arial"/>
          <w:smallCaps/>
          <w:sz w:val="19"/>
          <w:szCs w:val="19"/>
        </w:rPr>
        <w:t>Range (Optional)</w:t>
      </w:r>
    </w:p>
    <w:p w14:paraId="68C7A655" w14:textId="77777777" w:rsidR="00850863" w:rsidRPr="00AC1D01" w:rsidRDefault="00850863" w:rsidP="0034730D">
      <w:pPr>
        <w:numPr>
          <w:ilvl w:val="0"/>
          <w:numId w:val="26"/>
        </w:numPr>
        <w:spacing w:after="0" w:line="240" w:lineRule="auto"/>
        <w:rPr>
          <w:rFonts w:cs="Arial"/>
          <w:smallCaps/>
          <w:sz w:val="19"/>
          <w:szCs w:val="19"/>
        </w:rPr>
      </w:pPr>
      <w:r w:rsidRPr="00AC1D01">
        <w:rPr>
          <w:rFonts w:cs="Arial"/>
          <w:smallCaps/>
          <w:sz w:val="19"/>
          <w:szCs w:val="19"/>
        </w:rPr>
        <w:t>Control (Optional)</w:t>
      </w:r>
    </w:p>
    <w:p w14:paraId="4E450191" w14:textId="77777777" w:rsidR="00850863" w:rsidRPr="00AC1D01" w:rsidRDefault="00850863" w:rsidP="0034730D">
      <w:pPr>
        <w:numPr>
          <w:ilvl w:val="0"/>
          <w:numId w:val="26"/>
        </w:numPr>
        <w:spacing w:after="0" w:line="240" w:lineRule="auto"/>
        <w:rPr>
          <w:rFonts w:cs="Arial"/>
          <w:smallCaps/>
          <w:sz w:val="19"/>
          <w:szCs w:val="19"/>
        </w:rPr>
      </w:pPr>
      <w:r w:rsidRPr="00AC1D01">
        <w:rPr>
          <w:rFonts w:cs="Arial"/>
          <w:smallCaps/>
          <w:sz w:val="19"/>
          <w:szCs w:val="19"/>
        </w:rPr>
        <w:t>Execution</w:t>
      </w:r>
    </w:p>
    <w:p w14:paraId="4859E6BA" w14:textId="77777777" w:rsidR="00850863" w:rsidRPr="00AC1D01" w:rsidRDefault="00850863" w:rsidP="00AC1D01">
      <w:pPr>
        <w:spacing w:after="0" w:line="240" w:lineRule="auto"/>
        <w:rPr>
          <w:rFonts w:cs="Arial"/>
          <w:smallCaps/>
          <w:sz w:val="19"/>
          <w:szCs w:val="19"/>
        </w:rPr>
      </w:pPr>
    </w:p>
    <w:p w14:paraId="3BF53940" w14:textId="77777777" w:rsidR="00850863" w:rsidRPr="00AC1D01" w:rsidRDefault="00CF5D71" w:rsidP="00AC1D01">
      <w:pPr>
        <w:spacing w:after="0" w:line="240" w:lineRule="auto"/>
        <w:rPr>
          <w:rFonts w:cs="Arial"/>
          <w:b/>
          <w:smallCaps/>
          <w:sz w:val="19"/>
          <w:szCs w:val="19"/>
        </w:rPr>
      </w:pPr>
      <w:r>
        <w:rPr>
          <w:rFonts w:cs="Arial"/>
          <w:b/>
          <w:smallCaps/>
          <w:sz w:val="19"/>
          <w:szCs w:val="19"/>
        </w:rPr>
        <w:t>Three Methods for Resupply O</w:t>
      </w:r>
      <w:r w:rsidR="002F2106" w:rsidRPr="00AC1D01">
        <w:rPr>
          <w:rFonts w:cs="Arial"/>
          <w:b/>
          <w:smallCaps/>
          <w:sz w:val="19"/>
          <w:szCs w:val="19"/>
        </w:rPr>
        <w:t>perations</w:t>
      </w:r>
    </w:p>
    <w:p w14:paraId="49A21142" w14:textId="77777777" w:rsidR="00850863" w:rsidRPr="00AC1D01" w:rsidRDefault="00850863" w:rsidP="0034730D">
      <w:pPr>
        <w:numPr>
          <w:ilvl w:val="0"/>
          <w:numId w:val="24"/>
        </w:numPr>
        <w:spacing w:after="0" w:line="240" w:lineRule="auto"/>
        <w:rPr>
          <w:rFonts w:cs="Arial"/>
          <w:smallCaps/>
          <w:sz w:val="19"/>
          <w:szCs w:val="19"/>
        </w:rPr>
      </w:pPr>
      <w:r w:rsidRPr="00AC1D01">
        <w:rPr>
          <w:rFonts w:cs="Arial"/>
          <w:b/>
          <w:smallCaps/>
          <w:sz w:val="19"/>
          <w:szCs w:val="19"/>
        </w:rPr>
        <w:t>Routine</w:t>
      </w:r>
      <w:r w:rsidRPr="00AC1D01">
        <w:rPr>
          <w:rFonts w:cs="Arial"/>
          <w:smallCaps/>
          <w:sz w:val="19"/>
          <w:szCs w:val="19"/>
        </w:rPr>
        <w:t xml:space="preserve"> – Primarily include Class I, V, and IX (Mail and Other items requested. When possible, the unit should conduct routine resupply daily. ideally, it does so during periods of limited visibility.</w:t>
      </w:r>
    </w:p>
    <w:p w14:paraId="697CF5FA" w14:textId="77777777" w:rsidR="00850863" w:rsidRPr="00AC1D01" w:rsidRDefault="00850863" w:rsidP="0034730D">
      <w:pPr>
        <w:numPr>
          <w:ilvl w:val="0"/>
          <w:numId w:val="24"/>
        </w:numPr>
        <w:spacing w:after="0" w:line="240" w:lineRule="auto"/>
        <w:rPr>
          <w:rFonts w:cs="Arial"/>
          <w:smallCaps/>
          <w:sz w:val="19"/>
          <w:szCs w:val="19"/>
        </w:rPr>
      </w:pPr>
      <w:r w:rsidRPr="00AC1D01">
        <w:rPr>
          <w:rFonts w:cs="Arial"/>
          <w:b/>
          <w:smallCaps/>
          <w:sz w:val="19"/>
          <w:szCs w:val="19"/>
        </w:rPr>
        <w:t xml:space="preserve">Emergency Resupply </w:t>
      </w:r>
      <w:r w:rsidRPr="00AC1D01">
        <w:rPr>
          <w:rFonts w:cs="Arial"/>
          <w:smallCaps/>
          <w:sz w:val="19"/>
          <w:szCs w:val="19"/>
        </w:rPr>
        <w:t xml:space="preserve">– Occasionally during combat operations, the unit may have such an urgent need for resupply that it cannot wait for routine LOGPAC. Emergency resupply may involve Class I, V, VII, and CBRN Equipment. emergency resupply can be conducted using either the service station or tailgate method. fastest appropriate means is normally used, although procedures may have to be adjusted when the company is in contact with the enemy. </w:t>
      </w:r>
    </w:p>
    <w:p w14:paraId="79F57253" w14:textId="77777777" w:rsidR="00850863" w:rsidRPr="00AC1D01" w:rsidRDefault="00850863" w:rsidP="0034730D">
      <w:pPr>
        <w:numPr>
          <w:ilvl w:val="1"/>
          <w:numId w:val="24"/>
        </w:numPr>
        <w:spacing w:after="0" w:line="240" w:lineRule="auto"/>
        <w:rPr>
          <w:rFonts w:cs="Arial"/>
          <w:smallCaps/>
          <w:sz w:val="19"/>
          <w:szCs w:val="19"/>
        </w:rPr>
      </w:pPr>
      <w:r w:rsidRPr="00AC1D01">
        <w:rPr>
          <w:rFonts w:cs="Arial"/>
          <w:b/>
          <w:smallCaps/>
          <w:sz w:val="19"/>
          <w:szCs w:val="19"/>
        </w:rPr>
        <w:t>Service Station Method</w:t>
      </w:r>
      <w:r w:rsidRPr="00AC1D01">
        <w:rPr>
          <w:rFonts w:cs="Arial"/>
          <w:smallCaps/>
          <w:sz w:val="19"/>
          <w:szCs w:val="19"/>
        </w:rPr>
        <w:t xml:space="preserve"> – Individual vehicles may pull back during a lull in combat to conduct resupply and then return to the fight. </w:t>
      </w:r>
    </w:p>
    <w:p w14:paraId="582FD9AE" w14:textId="77777777" w:rsidR="00850863" w:rsidRPr="00AC1D01" w:rsidRDefault="00850863" w:rsidP="0034730D">
      <w:pPr>
        <w:numPr>
          <w:ilvl w:val="1"/>
          <w:numId w:val="24"/>
        </w:numPr>
        <w:spacing w:after="0" w:line="240" w:lineRule="auto"/>
        <w:rPr>
          <w:rFonts w:cs="Arial"/>
          <w:smallCaps/>
          <w:sz w:val="19"/>
          <w:szCs w:val="19"/>
        </w:rPr>
      </w:pPr>
      <w:r w:rsidRPr="00AC1D01">
        <w:rPr>
          <w:rFonts w:cs="Arial"/>
          <w:b/>
          <w:smallCaps/>
          <w:sz w:val="19"/>
          <w:szCs w:val="19"/>
        </w:rPr>
        <w:t>Tailgate Method</w:t>
      </w:r>
      <w:r w:rsidRPr="00AC1D01">
        <w:rPr>
          <w:rFonts w:cs="Arial"/>
          <w:smallCaps/>
          <w:sz w:val="19"/>
          <w:szCs w:val="19"/>
        </w:rPr>
        <w:t xml:space="preserve"> – Unit brings limited supplies forward to the closest concealed position behind each unit. </w:t>
      </w:r>
    </w:p>
    <w:p w14:paraId="3EBEC80B" w14:textId="77777777" w:rsidR="00850863" w:rsidRPr="00AC1D01" w:rsidRDefault="00850863" w:rsidP="0034730D">
      <w:pPr>
        <w:numPr>
          <w:ilvl w:val="0"/>
          <w:numId w:val="24"/>
        </w:numPr>
        <w:spacing w:after="0" w:line="240" w:lineRule="auto"/>
        <w:rPr>
          <w:rFonts w:cs="Arial"/>
          <w:smallCaps/>
          <w:sz w:val="19"/>
          <w:szCs w:val="19"/>
        </w:rPr>
      </w:pPr>
      <w:r w:rsidRPr="00AC1D01">
        <w:rPr>
          <w:rFonts w:cs="Arial"/>
          <w:b/>
          <w:smallCaps/>
          <w:sz w:val="19"/>
          <w:szCs w:val="19"/>
        </w:rPr>
        <w:t>Pre-Stock</w:t>
      </w:r>
      <w:r w:rsidRPr="00AC1D01">
        <w:rPr>
          <w:rFonts w:cs="Arial"/>
          <w:smallCaps/>
          <w:sz w:val="19"/>
          <w:szCs w:val="19"/>
        </w:rPr>
        <w:t xml:space="preserve"> – In defensive or stay behind operations and at some other times, the unit may need to pre-stock supplies (also known as pre-positioned or cached resupply). Normally only Class V are pre-positioned; Class III can be but it requires vehicles to refuel before they move into their BP.</w:t>
      </w:r>
    </w:p>
    <w:p w14:paraId="380D340D" w14:textId="77777777" w:rsidR="00850863" w:rsidRPr="00AC1D01" w:rsidRDefault="00850863" w:rsidP="00AC1D01">
      <w:pPr>
        <w:spacing w:after="0" w:line="240" w:lineRule="auto"/>
        <w:rPr>
          <w:rFonts w:cs="Arial"/>
          <w:smallCaps/>
          <w:sz w:val="19"/>
          <w:szCs w:val="19"/>
        </w:rPr>
      </w:pPr>
    </w:p>
    <w:p w14:paraId="6D929955" w14:textId="77777777" w:rsidR="00850863" w:rsidRPr="00AC1D01" w:rsidRDefault="00850863" w:rsidP="00AC1D01">
      <w:pPr>
        <w:spacing w:after="0" w:line="240" w:lineRule="auto"/>
        <w:rPr>
          <w:rFonts w:cs="Arial"/>
          <w:b/>
          <w:smallCaps/>
          <w:sz w:val="19"/>
          <w:szCs w:val="19"/>
        </w:rPr>
      </w:pPr>
      <w:r w:rsidRPr="00AC1D01">
        <w:rPr>
          <w:rFonts w:cs="Arial"/>
          <w:b/>
          <w:smallCaps/>
          <w:sz w:val="19"/>
          <w:szCs w:val="19"/>
        </w:rPr>
        <w:t>Employment Met</w:t>
      </w:r>
      <w:r w:rsidR="002F2106" w:rsidRPr="00AC1D01">
        <w:rPr>
          <w:rFonts w:cs="Arial"/>
          <w:b/>
          <w:smallCaps/>
          <w:sz w:val="19"/>
          <w:szCs w:val="19"/>
        </w:rPr>
        <w:t xml:space="preserve">hods for Attack Aviation </w:t>
      </w:r>
    </w:p>
    <w:p w14:paraId="2C113E14" w14:textId="77777777" w:rsidR="00850863" w:rsidRPr="00AC1D01" w:rsidRDefault="00850863" w:rsidP="0034730D">
      <w:pPr>
        <w:pStyle w:val="ListParagraph"/>
        <w:numPr>
          <w:ilvl w:val="0"/>
          <w:numId w:val="31"/>
        </w:numPr>
        <w:spacing w:after="0" w:line="240" w:lineRule="auto"/>
        <w:rPr>
          <w:rFonts w:cs="Arial"/>
          <w:smallCaps/>
          <w:sz w:val="19"/>
          <w:szCs w:val="19"/>
        </w:rPr>
      </w:pPr>
      <w:r w:rsidRPr="00AC1D01">
        <w:rPr>
          <w:rFonts w:cs="Arial"/>
          <w:b/>
          <w:smallCaps/>
          <w:sz w:val="19"/>
          <w:szCs w:val="19"/>
        </w:rPr>
        <w:t>Continuous Attack</w:t>
      </w:r>
      <w:r w:rsidRPr="00AC1D01">
        <w:rPr>
          <w:rFonts w:cs="Arial"/>
          <w:smallCaps/>
          <w:sz w:val="19"/>
          <w:szCs w:val="19"/>
        </w:rPr>
        <w:t xml:space="preserve"> - To exert constant pressure on the enemy, the Commander employs units using the continuous attack method. This method ensures at least one ARC will be in the battle at all times. While one company is engaged in the battle, the other two companies prepare to relieve the engaged company by positioning at the HA or FARP, or maneuvering to the BP or ABF.  </w:t>
      </w:r>
    </w:p>
    <w:p w14:paraId="2C8743D5" w14:textId="77777777" w:rsidR="00850863" w:rsidRPr="00AC1D01" w:rsidRDefault="00850863" w:rsidP="0034730D">
      <w:pPr>
        <w:pStyle w:val="ListParagraph"/>
        <w:numPr>
          <w:ilvl w:val="0"/>
          <w:numId w:val="31"/>
        </w:numPr>
        <w:spacing w:after="0" w:line="240" w:lineRule="auto"/>
        <w:rPr>
          <w:rFonts w:cs="Arial"/>
          <w:smallCaps/>
          <w:sz w:val="19"/>
          <w:szCs w:val="19"/>
        </w:rPr>
      </w:pPr>
      <w:r w:rsidRPr="00AC1D01">
        <w:rPr>
          <w:rFonts w:cs="Arial"/>
          <w:b/>
          <w:smallCaps/>
          <w:sz w:val="19"/>
          <w:szCs w:val="19"/>
        </w:rPr>
        <w:t>Phased Attack</w:t>
      </w:r>
      <w:r w:rsidRPr="00AC1D01">
        <w:rPr>
          <w:rFonts w:cs="Arial"/>
          <w:smallCaps/>
          <w:sz w:val="19"/>
          <w:szCs w:val="19"/>
        </w:rPr>
        <w:t xml:space="preserve"> - employ one ARC to begin attacking the enemy and then quickly phases in the second ARC from different BP or ABF. The third ARC is phased into the fight when either of the other companies is low on fuel or ammunition. The commander may choose to modify this method of employment, for example, one ARC may be employed to set the conditions for the other companies to exploit the attack. Important to minimize aircraft turnaround time at the FARP.</w:t>
      </w:r>
    </w:p>
    <w:p w14:paraId="5C420F8E" w14:textId="77777777" w:rsidR="00850863" w:rsidRPr="00AC1D01" w:rsidRDefault="00850863" w:rsidP="0034730D">
      <w:pPr>
        <w:pStyle w:val="ListParagraph"/>
        <w:numPr>
          <w:ilvl w:val="0"/>
          <w:numId w:val="31"/>
        </w:numPr>
        <w:spacing w:after="0" w:line="240" w:lineRule="auto"/>
        <w:rPr>
          <w:rFonts w:cs="Arial"/>
          <w:smallCaps/>
          <w:sz w:val="19"/>
          <w:szCs w:val="19"/>
        </w:rPr>
      </w:pPr>
      <w:r w:rsidRPr="00AC1D01">
        <w:rPr>
          <w:rFonts w:cs="Arial"/>
          <w:b/>
          <w:smallCaps/>
          <w:sz w:val="19"/>
          <w:szCs w:val="19"/>
        </w:rPr>
        <w:t>Maximum Destruction</w:t>
      </w:r>
      <w:r w:rsidRPr="00AC1D01">
        <w:rPr>
          <w:rFonts w:cs="Arial"/>
          <w:smallCaps/>
          <w:sz w:val="19"/>
          <w:szCs w:val="19"/>
        </w:rPr>
        <w:t xml:space="preserve"> - to exert maximum combat power on the enemy force, the Commander will employ the maximum destruction method. To overwhelm the enemy force with massed fires the unit will attack with all subordinate units simultaneously. While employing this method, it is important for the supported commander to understand the entire unit may be out of the fight for 20 to 90 minutes.</w:t>
      </w:r>
    </w:p>
    <w:p w14:paraId="6D5B97DF" w14:textId="77777777" w:rsidR="00850863" w:rsidRPr="00AC1D01" w:rsidRDefault="00850863" w:rsidP="00AC1D01">
      <w:pPr>
        <w:spacing w:after="0" w:line="240" w:lineRule="auto"/>
        <w:rPr>
          <w:rFonts w:cs="Arial"/>
          <w:smallCaps/>
          <w:sz w:val="19"/>
          <w:szCs w:val="19"/>
        </w:rPr>
      </w:pPr>
    </w:p>
    <w:p w14:paraId="6DDE2551" w14:textId="77777777" w:rsidR="00850863" w:rsidRPr="00AC1D01" w:rsidRDefault="00850863" w:rsidP="00AC1D01">
      <w:pPr>
        <w:spacing w:after="0" w:line="240" w:lineRule="auto"/>
        <w:rPr>
          <w:rFonts w:cs="Arial"/>
          <w:b/>
          <w:smallCaps/>
          <w:sz w:val="19"/>
          <w:szCs w:val="19"/>
        </w:rPr>
      </w:pPr>
      <w:r w:rsidRPr="00AC1D01">
        <w:rPr>
          <w:rFonts w:cs="Arial"/>
          <w:b/>
          <w:smallCaps/>
          <w:sz w:val="19"/>
          <w:szCs w:val="19"/>
        </w:rPr>
        <w:t>C</w:t>
      </w:r>
      <w:r w:rsidR="002F2106" w:rsidRPr="00AC1D01">
        <w:rPr>
          <w:rFonts w:cs="Arial"/>
          <w:b/>
          <w:smallCaps/>
          <w:sz w:val="19"/>
          <w:szCs w:val="19"/>
        </w:rPr>
        <w:t>ompany Trains Operations</w:t>
      </w:r>
    </w:p>
    <w:p w14:paraId="7E4A966C" w14:textId="77777777" w:rsidR="00850863" w:rsidRPr="00AC1D01" w:rsidRDefault="00850863" w:rsidP="0034730D">
      <w:pPr>
        <w:numPr>
          <w:ilvl w:val="0"/>
          <w:numId w:val="30"/>
        </w:numPr>
        <w:spacing w:after="0" w:line="240" w:lineRule="auto"/>
        <w:rPr>
          <w:rFonts w:cs="Arial"/>
          <w:smallCaps/>
          <w:sz w:val="19"/>
          <w:szCs w:val="19"/>
        </w:rPr>
      </w:pPr>
      <w:r w:rsidRPr="00AC1D01">
        <w:rPr>
          <w:rFonts w:cs="Arial"/>
          <w:smallCaps/>
          <w:sz w:val="19"/>
          <w:szCs w:val="19"/>
        </w:rPr>
        <w:t xml:space="preserve">Trains normally operate 500m-1000m or one terrain feature to the rear of the company. </w:t>
      </w:r>
    </w:p>
    <w:p w14:paraId="0E79B322" w14:textId="77777777" w:rsidR="00850863" w:rsidRPr="00AC1D01" w:rsidRDefault="00850863" w:rsidP="0034730D">
      <w:pPr>
        <w:numPr>
          <w:ilvl w:val="0"/>
          <w:numId w:val="30"/>
        </w:numPr>
        <w:spacing w:after="0" w:line="240" w:lineRule="auto"/>
        <w:rPr>
          <w:rFonts w:cs="Arial"/>
          <w:smallCaps/>
          <w:sz w:val="19"/>
          <w:szCs w:val="19"/>
        </w:rPr>
      </w:pPr>
      <w:r w:rsidRPr="00AC1D01">
        <w:rPr>
          <w:rFonts w:cs="Arial"/>
          <w:smallCaps/>
          <w:sz w:val="19"/>
          <w:szCs w:val="19"/>
        </w:rPr>
        <w:t>Includes vehicle recovery, medical aid, and maintenance.</w:t>
      </w:r>
    </w:p>
    <w:p w14:paraId="6DD9E99A" w14:textId="77777777" w:rsidR="00850863" w:rsidRPr="00AC1D01" w:rsidRDefault="00850863" w:rsidP="0034730D">
      <w:pPr>
        <w:numPr>
          <w:ilvl w:val="0"/>
          <w:numId w:val="30"/>
        </w:numPr>
        <w:spacing w:after="0" w:line="240" w:lineRule="auto"/>
        <w:rPr>
          <w:rFonts w:cs="Arial"/>
          <w:smallCaps/>
          <w:sz w:val="19"/>
          <w:szCs w:val="19"/>
        </w:rPr>
      </w:pPr>
      <w:r w:rsidRPr="00AC1D01">
        <w:rPr>
          <w:rFonts w:cs="Arial"/>
          <w:smallCaps/>
          <w:sz w:val="19"/>
          <w:szCs w:val="19"/>
        </w:rPr>
        <w:t>Vehicles Available – M88A1/2, Contact Truck, 1SGs M113, Ambulatory M113</w:t>
      </w:r>
    </w:p>
    <w:p w14:paraId="5BE3B95F" w14:textId="77777777" w:rsidR="00850863" w:rsidRPr="00AC1D01" w:rsidRDefault="00850863" w:rsidP="00AC1D01">
      <w:pPr>
        <w:spacing w:after="0" w:line="240" w:lineRule="auto"/>
        <w:rPr>
          <w:rFonts w:cs="Arial"/>
          <w:smallCaps/>
          <w:sz w:val="19"/>
          <w:szCs w:val="19"/>
        </w:rPr>
      </w:pPr>
    </w:p>
    <w:p w14:paraId="4A4B583D" w14:textId="77777777" w:rsidR="00850863" w:rsidRPr="00AC1D01" w:rsidRDefault="00850863" w:rsidP="00AC1D01">
      <w:pPr>
        <w:spacing w:after="0" w:line="240" w:lineRule="auto"/>
        <w:rPr>
          <w:rFonts w:cs="Arial"/>
          <w:smallCaps/>
          <w:sz w:val="19"/>
          <w:szCs w:val="19"/>
        </w:rPr>
      </w:pPr>
      <w:r w:rsidRPr="00AC1D01">
        <w:rPr>
          <w:rFonts w:cs="Arial"/>
          <w:b/>
          <w:smallCaps/>
          <w:sz w:val="19"/>
          <w:szCs w:val="19"/>
        </w:rPr>
        <w:t xml:space="preserve">Mobility Assets available to Company/Team for mechanical proofing of a </w:t>
      </w:r>
      <w:r w:rsidR="002F2106" w:rsidRPr="00AC1D01">
        <w:rPr>
          <w:rFonts w:cs="Arial"/>
          <w:b/>
          <w:smallCaps/>
          <w:sz w:val="19"/>
          <w:szCs w:val="19"/>
        </w:rPr>
        <w:t>lane through an obstacle</w:t>
      </w:r>
    </w:p>
    <w:p w14:paraId="4784F71F" w14:textId="77777777" w:rsidR="00850863" w:rsidRPr="00AC1D01" w:rsidRDefault="00850863" w:rsidP="0034730D">
      <w:pPr>
        <w:numPr>
          <w:ilvl w:val="0"/>
          <w:numId w:val="30"/>
        </w:numPr>
        <w:spacing w:after="0" w:line="240" w:lineRule="auto"/>
        <w:rPr>
          <w:rFonts w:cs="Arial"/>
          <w:smallCaps/>
          <w:sz w:val="19"/>
          <w:szCs w:val="19"/>
        </w:rPr>
      </w:pPr>
      <w:r w:rsidRPr="00AC1D01">
        <w:rPr>
          <w:rFonts w:cs="Arial"/>
          <w:b/>
          <w:smallCaps/>
          <w:sz w:val="19"/>
          <w:szCs w:val="19"/>
        </w:rPr>
        <w:t>Mine Plow</w:t>
      </w:r>
      <w:r w:rsidRPr="00AC1D01">
        <w:rPr>
          <w:rFonts w:cs="Arial"/>
          <w:smallCaps/>
          <w:sz w:val="19"/>
          <w:szCs w:val="19"/>
        </w:rPr>
        <w:t xml:space="preserve"> – Drops 100m before, lifts NEL 100m past</w:t>
      </w:r>
      <w:r w:rsidR="004D0DA4" w:rsidRPr="00AC1D01">
        <w:rPr>
          <w:rFonts w:cs="Arial"/>
          <w:smallCaps/>
          <w:sz w:val="19"/>
          <w:szCs w:val="19"/>
        </w:rPr>
        <w:t>—Limits tanks speed to 10 mph</w:t>
      </w:r>
    </w:p>
    <w:p w14:paraId="53094DBB" w14:textId="77777777" w:rsidR="00850863" w:rsidRPr="00AC1D01" w:rsidRDefault="00850863" w:rsidP="0034730D">
      <w:pPr>
        <w:numPr>
          <w:ilvl w:val="0"/>
          <w:numId w:val="30"/>
        </w:numPr>
        <w:spacing w:after="0" w:line="240" w:lineRule="auto"/>
        <w:rPr>
          <w:rFonts w:cs="Arial"/>
          <w:smallCaps/>
          <w:sz w:val="19"/>
          <w:szCs w:val="19"/>
        </w:rPr>
      </w:pPr>
      <w:r w:rsidRPr="00AC1D01">
        <w:rPr>
          <w:rFonts w:cs="Arial"/>
          <w:b/>
          <w:smallCaps/>
          <w:sz w:val="19"/>
          <w:szCs w:val="19"/>
        </w:rPr>
        <w:t>Mine Roller</w:t>
      </w:r>
      <w:r w:rsidRPr="00AC1D01">
        <w:rPr>
          <w:rFonts w:cs="Arial"/>
          <w:smallCaps/>
          <w:sz w:val="19"/>
          <w:szCs w:val="19"/>
        </w:rPr>
        <w:t xml:space="preserve"> – Used to Identify forward edge of a minefield and proof lanes—als</w:t>
      </w:r>
      <w:r w:rsidR="004D0DA4" w:rsidRPr="00AC1D01">
        <w:rPr>
          <w:rFonts w:cs="Arial"/>
          <w:smallCaps/>
          <w:sz w:val="19"/>
          <w:szCs w:val="19"/>
        </w:rPr>
        <w:t>o used to breach wire obstacles</w:t>
      </w:r>
    </w:p>
    <w:p w14:paraId="26F7E73C" w14:textId="77777777" w:rsidR="003B55FB" w:rsidRPr="00AC1D01" w:rsidRDefault="00850863" w:rsidP="0034730D">
      <w:pPr>
        <w:numPr>
          <w:ilvl w:val="0"/>
          <w:numId w:val="30"/>
        </w:numPr>
        <w:spacing w:after="0" w:line="240" w:lineRule="auto"/>
        <w:rPr>
          <w:rFonts w:cs="Arial"/>
          <w:smallCaps/>
          <w:sz w:val="19"/>
          <w:szCs w:val="19"/>
        </w:rPr>
      </w:pPr>
      <w:r w:rsidRPr="00AC1D01">
        <w:rPr>
          <w:rFonts w:cs="Arial"/>
          <w:b/>
          <w:smallCaps/>
          <w:sz w:val="19"/>
          <w:szCs w:val="19"/>
        </w:rPr>
        <w:t>Manual Breaching Kits</w:t>
      </w:r>
      <w:r w:rsidRPr="00AC1D01">
        <w:rPr>
          <w:rFonts w:cs="Arial"/>
          <w:smallCaps/>
          <w:sz w:val="19"/>
          <w:szCs w:val="19"/>
        </w:rPr>
        <w:t xml:space="preserve"> – Grappling hooks, gloves, wire cutters, etc. </w:t>
      </w:r>
      <w:r w:rsidR="003B55FB" w:rsidRPr="00AC1D01">
        <w:rPr>
          <w:rFonts w:cs="Arial"/>
          <w:smallCaps/>
          <w:sz w:val="19"/>
          <w:szCs w:val="19"/>
        </w:rPr>
        <w:br w:type="page"/>
      </w:r>
    </w:p>
    <w:p w14:paraId="0F6EBCA5" w14:textId="77777777" w:rsidR="00DF1C81" w:rsidRPr="00AC1D01" w:rsidRDefault="00B741DC" w:rsidP="00AC1D01">
      <w:pPr>
        <w:spacing w:after="0" w:line="240" w:lineRule="auto"/>
        <w:jc w:val="center"/>
        <w:rPr>
          <w:rFonts w:cs="Arial"/>
          <w:b/>
          <w:smallCaps/>
          <w:sz w:val="19"/>
          <w:szCs w:val="19"/>
          <w:u w:val="single"/>
        </w:rPr>
      </w:pPr>
      <w:r w:rsidRPr="00AC1D01">
        <w:rPr>
          <w:rFonts w:cs="Arial"/>
          <w:b/>
          <w:smallCaps/>
          <w:sz w:val="19"/>
          <w:szCs w:val="19"/>
          <w:u w:val="single"/>
        </w:rPr>
        <w:lastRenderedPageBreak/>
        <w:t xml:space="preserve">A3 </w:t>
      </w:r>
      <w:r w:rsidR="00DF1C81" w:rsidRPr="00AC1D01">
        <w:rPr>
          <w:rFonts w:cs="Arial"/>
          <w:b/>
          <w:smallCaps/>
          <w:sz w:val="19"/>
          <w:szCs w:val="19"/>
          <w:u w:val="single"/>
        </w:rPr>
        <w:t>Study Gui</w:t>
      </w:r>
      <w:r w:rsidRPr="00AC1D01">
        <w:rPr>
          <w:rFonts w:cs="Arial"/>
          <w:b/>
          <w:smallCaps/>
          <w:sz w:val="19"/>
          <w:szCs w:val="19"/>
          <w:u w:val="single"/>
        </w:rPr>
        <w:t>de</w:t>
      </w:r>
    </w:p>
    <w:p w14:paraId="2647C33C" w14:textId="77777777" w:rsidR="00DF1C81" w:rsidRPr="00AC1D01" w:rsidRDefault="00DF1C81" w:rsidP="00AC1D01">
      <w:pPr>
        <w:pStyle w:val="ListParagraph"/>
        <w:spacing w:after="0" w:line="240" w:lineRule="auto"/>
        <w:ind w:left="0"/>
        <w:rPr>
          <w:rFonts w:cs="Arial"/>
          <w:b/>
          <w:smallCaps/>
          <w:sz w:val="19"/>
          <w:szCs w:val="19"/>
        </w:rPr>
      </w:pPr>
      <w:r w:rsidRPr="00AC1D01">
        <w:rPr>
          <w:rFonts w:cs="Arial"/>
          <w:b/>
          <w:smallCaps/>
          <w:sz w:val="19"/>
          <w:szCs w:val="19"/>
        </w:rPr>
        <w:t>Purposes of the Defense</w:t>
      </w:r>
    </w:p>
    <w:p w14:paraId="2A199E9A" w14:textId="77777777" w:rsidR="00DF1C81" w:rsidRPr="00AC1D01" w:rsidRDefault="00DF1C81" w:rsidP="0034730D">
      <w:pPr>
        <w:pStyle w:val="ListParagraph"/>
        <w:numPr>
          <w:ilvl w:val="0"/>
          <w:numId w:val="32"/>
        </w:numPr>
        <w:spacing w:after="0" w:line="240" w:lineRule="auto"/>
        <w:ind w:left="720"/>
        <w:rPr>
          <w:rFonts w:cs="Arial"/>
          <w:smallCaps/>
          <w:sz w:val="19"/>
          <w:szCs w:val="19"/>
        </w:rPr>
      </w:pPr>
      <w:r w:rsidRPr="00AC1D01">
        <w:rPr>
          <w:rFonts w:cs="Arial"/>
          <w:smallCaps/>
          <w:sz w:val="19"/>
          <w:szCs w:val="19"/>
        </w:rPr>
        <w:t xml:space="preserve">Commanders choose to defend </w:t>
      </w:r>
      <w:r w:rsidRPr="00AC1D01">
        <w:rPr>
          <w:rFonts w:cs="Arial"/>
          <w:smallCaps/>
          <w:color w:val="FF0000"/>
          <w:sz w:val="19"/>
          <w:szCs w:val="19"/>
        </w:rPr>
        <w:t xml:space="preserve">to create conditions for a counteroffensive </w:t>
      </w:r>
      <w:r w:rsidRPr="00AC1D01">
        <w:rPr>
          <w:rFonts w:cs="Arial"/>
          <w:smallCaps/>
          <w:sz w:val="19"/>
          <w:szCs w:val="19"/>
        </w:rPr>
        <w:t xml:space="preserve">that allows Army forces </w:t>
      </w:r>
      <w:r w:rsidRPr="00AC1D01">
        <w:rPr>
          <w:rFonts w:cs="Arial"/>
          <w:smallCaps/>
          <w:color w:val="FF0000"/>
          <w:sz w:val="19"/>
          <w:szCs w:val="19"/>
        </w:rPr>
        <w:t>to regain the initiative</w:t>
      </w:r>
      <w:r w:rsidRPr="00AC1D01">
        <w:rPr>
          <w:rFonts w:cs="Arial"/>
          <w:smallCaps/>
          <w:sz w:val="19"/>
          <w:szCs w:val="19"/>
        </w:rPr>
        <w:t xml:space="preserve">. Other reasons for conducting a defense include to </w:t>
      </w:r>
      <w:r w:rsidRPr="00AC1D01">
        <w:rPr>
          <w:rFonts w:cs="Arial"/>
          <w:smallCaps/>
          <w:color w:val="FF0000"/>
          <w:sz w:val="19"/>
          <w:szCs w:val="19"/>
        </w:rPr>
        <w:t xml:space="preserve">retain decisive terrain </w:t>
      </w:r>
      <w:r w:rsidRPr="00AC1D01">
        <w:rPr>
          <w:rFonts w:cs="Arial"/>
          <w:smallCaps/>
          <w:sz w:val="19"/>
          <w:szCs w:val="19"/>
        </w:rPr>
        <w:t xml:space="preserve">or </w:t>
      </w:r>
      <w:r w:rsidRPr="00AC1D01">
        <w:rPr>
          <w:rFonts w:cs="Arial"/>
          <w:smallCaps/>
          <w:color w:val="FF0000"/>
          <w:sz w:val="19"/>
          <w:szCs w:val="19"/>
        </w:rPr>
        <w:t xml:space="preserve">deny a vital area </w:t>
      </w:r>
      <w:r w:rsidRPr="00AC1D01">
        <w:rPr>
          <w:rFonts w:cs="Arial"/>
          <w:smallCaps/>
          <w:sz w:val="19"/>
          <w:szCs w:val="19"/>
        </w:rPr>
        <w:t xml:space="preserve">to the enemy, to </w:t>
      </w:r>
      <w:r w:rsidRPr="00AC1D01">
        <w:rPr>
          <w:rFonts w:cs="Arial"/>
          <w:smallCaps/>
          <w:color w:val="FF0000"/>
          <w:sz w:val="19"/>
          <w:szCs w:val="19"/>
        </w:rPr>
        <w:t xml:space="preserve">attrite or fix the enemy </w:t>
      </w:r>
      <w:r w:rsidRPr="00AC1D01">
        <w:rPr>
          <w:rFonts w:cs="Arial"/>
          <w:smallCaps/>
          <w:sz w:val="19"/>
          <w:szCs w:val="19"/>
        </w:rPr>
        <w:t xml:space="preserve">as a prelude to the offense, in </w:t>
      </w:r>
      <w:r w:rsidRPr="00AC1D01">
        <w:rPr>
          <w:rFonts w:cs="Arial"/>
          <w:smallCaps/>
          <w:color w:val="FF0000"/>
          <w:sz w:val="19"/>
          <w:szCs w:val="19"/>
        </w:rPr>
        <w:t>response to surprise action by the enemy</w:t>
      </w:r>
      <w:r w:rsidRPr="00AC1D01">
        <w:rPr>
          <w:rFonts w:cs="Arial"/>
          <w:smallCaps/>
          <w:sz w:val="19"/>
          <w:szCs w:val="19"/>
        </w:rPr>
        <w:t xml:space="preserve">, or to </w:t>
      </w:r>
      <w:r w:rsidRPr="00AC1D01">
        <w:rPr>
          <w:rFonts w:cs="Arial"/>
          <w:smallCaps/>
          <w:color w:val="FF0000"/>
          <w:sz w:val="19"/>
          <w:szCs w:val="19"/>
        </w:rPr>
        <w:t>increase the enemy’s vulnerability</w:t>
      </w:r>
      <w:r w:rsidRPr="00AC1D01">
        <w:rPr>
          <w:rFonts w:cs="Arial"/>
          <w:smallCaps/>
          <w:sz w:val="19"/>
          <w:szCs w:val="19"/>
        </w:rPr>
        <w:t xml:space="preserve"> by forcing the enemy to concentrate forces.</w:t>
      </w:r>
    </w:p>
    <w:p w14:paraId="33E65090" w14:textId="77777777" w:rsidR="008C1262" w:rsidRPr="00AC1D01" w:rsidRDefault="008C1262" w:rsidP="00AC1D01">
      <w:pPr>
        <w:pStyle w:val="ListParagraph"/>
        <w:spacing w:after="0" w:line="240" w:lineRule="auto"/>
        <w:rPr>
          <w:rFonts w:cs="Arial"/>
          <w:smallCaps/>
          <w:sz w:val="19"/>
          <w:szCs w:val="19"/>
        </w:rPr>
      </w:pPr>
    </w:p>
    <w:p w14:paraId="25AD7D41" w14:textId="77777777" w:rsidR="00DF1C81" w:rsidRPr="00AC1D01" w:rsidRDefault="00DF1C81" w:rsidP="00AC1D01">
      <w:pPr>
        <w:pStyle w:val="ListParagraph"/>
        <w:spacing w:after="0" w:line="240" w:lineRule="auto"/>
        <w:ind w:left="0"/>
        <w:rPr>
          <w:rFonts w:cs="Arial"/>
          <w:b/>
          <w:smallCaps/>
          <w:sz w:val="19"/>
          <w:szCs w:val="19"/>
        </w:rPr>
      </w:pPr>
      <w:r w:rsidRPr="00AC1D01">
        <w:rPr>
          <w:rFonts w:cs="Arial"/>
          <w:b/>
          <w:smallCaps/>
          <w:sz w:val="19"/>
          <w:szCs w:val="19"/>
        </w:rPr>
        <w:t>Characteristics of the Defense</w:t>
      </w:r>
    </w:p>
    <w:p w14:paraId="0BAAF165"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Disruption</w:t>
      </w:r>
      <w:r w:rsidRPr="00AC1D01">
        <w:rPr>
          <w:smallCaps/>
          <w:sz w:val="19"/>
          <w:szCs w:val="19"/>
        </w:rPr>
        <w:t xml:space="preserve"> – Disrupt attackers tempo and synchronization with actions designed to prevent them from massing combat power… unhinge the enemy’s preparations and attacks. </w:t>
      </w:r>
    </w:p>
    <w:p w14:paraId="37FB6DCF"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Flexibility</w:t>
      </w:r>
      <w:r w:rsidRPr="00AC1D01">
        <w:rPr>
          <w:smallCaps/>
          <w:sz w:val="19"/>
          <w:szCs w:val="19"/>
        </w:rPr>
        <w:t xml:space="preserve"> – Flexible plans, ability to shift the main effort, adding supplementary positions, designing counterattacks.</w:t>
      </w:r>
    </w:p>
    <w:p w14:paraId="43B067EE"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Maneuver</w:t>
      </w:r>
      <w:r w:rsidRPr="00AC1D01">
        <w:rPr>
          <w:smallCaps/>
          <w:sz w:val="19"/>
          <w:szCs w:val="19"/>
        </w:rPr>
        <w:t xml:space="preserve"> – Take full advantage of the AO and to mass and concentrate when desirable… movement in combination with fire.</w:t>
      </w:r>
    </w:p>
    <w:p w14:paraId="618FE51C"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Mass and Concentration</w:t>
      </w:r>
      <w:r w:rsidRPr="00AC1D01">
        <w:rPr>
          <w:smallCaps/>
          <w:sz w:val="19"/>
          <w:szCs w:val="19"/>
        </w:rPr>
        <w:t xml:space="preserve"> – Seek to mass the effects of overwhelming combat power where they choose and shift it to support the decisive operation. Commanders accept risk in some areas to mass effects elsewhere. </w:t>
      </w:r>
    </w:p>
    <w:p w14:paraId="6855403B"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Operations in Depth</w:t>
      </w:r>
      <w:r w:rsidRPr="00AC1D01">
        <w:rPr>
          <w:smallCaps/>
          <w:sz w:val="19"/>
          <w:szCs w:val="19"/>
        </w:rPr>
        <w:t xml:space="preserve"> – Quick, violent, and simultaneous action throughout the depth of the defender’s AO can hurt, confuse, and even paralyze an enemy force when they are most vulnerable and exposed. </w:t>
      </w:r>
    </w:p>
    <w:p w14:paraId="298E0834"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Preparation</w:t>
      </w:r>
      <w:r w:rsidRPr="00AC1D01">
        <w:rPr>
          <w:smallCaps/>
          <w:sz w:val="19"/>
          <w:szCs w:val="19"/>
        </w:rPr>
        <w:t xml:space="preserve"> – Defender arrives in AO before the attacker and uses time to prepare. Study ground and select positions to allow massing of fires on likely approaches. </w:t>
      </w:r>
    </w:p>
    <w:p w14:paraId="48DD7487"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Security</w:t>
      </w:r>
      <w:r w:rsidRPr="00AC1D01">
        <w:rPr>
          <w:smallCaps/>
          <w:sz w:val="19"/>
          <w:szCs w:val="19"/>
        </w:rPr>
        <w:t xml:space="preserve"> – Secure their forces principally through protection, military, deception, inform and influence activities, and cyber electromagnetic activities; prevent enemy intelligence, surveillance, and recon assets from determining friendly locations, strengths, and weaknesses.  </w:t>
      </w:r>
    </w:p>
    <w:p w14:paraId="72CC3D60" w14:textId="77777777" w:rsidR="00DF1C81" w:rsidRPr="00AC1D01" w:rsidRDefault="00DF1C81" w:rsidP="00AC1D01">
      <w:pPr>
        <w:pStyle w:val="ListParagraph"/>
        <w:spacing w:after="0" w:line="240" w:lineRule="auto"/>
        <w:ind w:left="1080"/>
        <w:rPr>
          <w:smallCaps/>
          <w:sz w:val="19"/>
          <w:szCs w:val="19"/>
        </w:rPr>
      </w:pPr>
    </w:p>
    <w:p w14:paraId="205B8004" w14:textId="77777777" w:rsidR="00DF1C81" w:rsidRPr="00AC1D01" w:rsidRDefault="00DF1C81" w:rsidP="00AC1D01">
      <w:pPr>
        <w:pStyle w:val="ListParagraph"/>
        <w:spacing w:after="0" w:line="240" w:lineRule="auto"/>
        <w:ind w:left="0"/>
        <w:rPr>
          <w:b/>
          <w:smallCaps/>
          <w:sz w:val="19"/>
          <w:szCs w:val="19"/>
        </w:rPr>
      </w:pPr>
      <w:r w:rsidRPr="00AC1D01">
        <w:rPr>
          <w:b/>
          <w:smallCaps/>
          <w:sz w:val="19"/>
          <w:szCs w:val="19"/>
        </w:rPr>
        <w:t>Defensive tasks</w:t>
      </w:r>
    </w:p>
    <w:p w14:paraId="714AE1E8"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Area Defense</w:t>
      </w:r>
      <w:r w:rsidRPr="00AC1D01">
        <w:rPr>
          <w:smallCaps/>
          <w:sz w:val="19"/>
          <w:szCs w:val="19"/>
        </w:rPr>
        <w:t xml:space="preserve"> – Terrain Oriented… Concentrates on denying enemy forces access to designated terrain for a specific time rather than destroying the enemy outright. </w:t>
      </w:r>
    </w:p>
    <w:p w14:paraId="60C973EB" w14:textId="77777777" w:rsidR="00DF1C81" w:rsidRPr="00AC1D01" w:rsidRDefault="00DF1C81" w:rsidP="0034730D">
      <w:pPr>
        <w:pStyle w:val="ListParagraph"/>
        <w:numPr>
          <w:ilvl w:val="0"/>
          <w:numId w:val="32"/>
        </w:numPr>
        <w:tabs>
          <w:tab w:val="left" w:pos="1080"/>
        </w:tabs>
        <w:spacing w:after="0" w:line="240" w:lineRule="auto"/>
        <w:rPr>
          <w:smallCaps/>
          <w:sz w:val="19"/>
          <w:szCs w:val="19"/>
        </w:rPr>
      </w:pPr>
      <w:r w:rsidRPr="00AC1D01">
        <w:rPr>
          <w:smallCaps/>
          <w:sz w:val="19"/>
          <w:szCs w:val="19"/>
        </w:rPr>
        <w:t xml:space="preserve">Conducted when the mission requires the holding of ground, enough time to organize position, unit has less mobility than enemy, terrain limits counter attack, and limited AoAs for enemy. </w:t>
      </w:r>
    </w:p>
    <w:p w14:paraId="2B70FB47"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Mobile Defense</w:t>
      </w:r>
      <w:r w:rsidRPr="00AC1D01">
        <w:rPr>
          <w:smallCaps/>
          <w:sz w:val="19"/>
          <w:szCs w:val="19"/>
        </w:rPr>
        <w:t xml:space="preserve"> – Enemy Oriented… Concentrates on the destruction or defeat of the enemy through a decisive attack by a striking Force.</w:t>
      </w:r>
    </w:p>
    <w:p w14:paraId="2864A4C4" w14:textId="77777777" w:rsidR="00DF1C81" w:rsidRPr="00AC1D01" w:rsidRDefault="00DF1C81" w:rsidP="0034730D">
      <w:pPr>
        <w:pStyle w:val="ListParagraph"/>
        <w:numPr>
          <w:ilvl w:val="0"/>
          <w:numId w:val="32"/>
        </w:numPr>
        <w:spacing w:after="0" w:line="240" w:lineRule="auto"/>
        <w:rPr>
          <w:smallCaps/>
          <w:sz w:val="19"/>
          <w:szCs w:val="19"/>
        </w:rPr>
      </w:pPr>
      <w:r w:rsidRPr="00AC1D01">
        <w:rPr>
          <w:smallCaps/>
          <w:sz w:val="19"/>
          <w:szCs w:val="19"/>
        </w:rPr>
        <w:t>Striking Force – dedicated counterattack force in a mobile defense constituted with the bulk of available combat power. Usually 50%-66% of the units combat power.</w:t>
      </w:r>
    </w:p>
    <w:p w14:paraId="3811C21A" w14:textId="77777777" w:rsidR="00DF1C81" w:rsidRPr="00AC1D01" w:rsidRDefault="00DF1C81" w:rsidP="0034730D">
      <w:pPr>
        <w:pStyle w:val="ListParagraph"/>
        <w:numPr>
          <w:ilvl w:val="0"/>
          <w:numId w:val="32"/>
        </w:numPr>
        <w:spacing w:after="0" w:line="240" w:lineRule="auto"/>
        <w:rPr>
          <w:smallCaps/>
          <w:sz w:val="19"/>
          <w:szCs w:val="19"/>
        </w:rPr>
      </w:pPr>
      <w:r w:rsidRPr="00AC1D01">
        <w:rPr>
          <w:smallCaps/>
          <w:sz w:val="19"/>
          <w:szCs w:val="19"/>
        </w:rPr>
        <w:t xml:space="preserve">Conducted when the enemy has greater combat power but less mobility, defending a large AO without a well-defined Enemy AoA, or enemy may employ WMDs. </w:t>
      </w:r>
    </w:p>
    <w:p w14:paraId="1C50438D"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Retrograde</w:t>
      </w:r>
      <w:r w:rsidRPr="00AC1D01">
        <w:rPr>
          <w:smallCaps/>
          <w:sz w:val="19"/>
          <w:szCs w:val="19"/>
        </w:rPr>
        <w:t xml:space="preserve"> – Involves organized movement away from the enemy, used to set conditions to defeat the enemy or to prevent a worse situation from occurring. </w:t>
      </w:r>
    </w:p>
    <w:p w14:paraId="4E3C4579" w14:textId="77777777" w:rsidR="00DF1C81" w:rsidRPr="00AC1D01" w:rsidRDefault="00DF1C81" w:rsidP="0034730D">
      <w:pPr>
        <w:pStyle w:val="ListParagraph"/>
        <w:numPr>
          <w:ilvl w:val="0"/>
          <w:numId w:val="32"/>
        </w:numPr>
        <w:spacing w:after="0" w:line="240" w:lineRule="auto"/>
        <w:rPr>
          <w:smallCaps/>
          <w:sz w:val="19"/>
          <w:szCs w:val="19"/>
        </w:rPr>
      </w:pPr>
      <w:r w:rsidRPr="00AC1D01">
        <w:rPr>
          <w:b/>
          <w:smallCaps/>
          <w:sz w:val="19"/>
          <w:szCs w:val="19"/>
        </w:rPr>
        <w:t>Delay</w:t>
      </w:r>
      <w:r w:rsidRPr="00AC1D01">
        <w:rPr>
          <w:smallCaps/>
          <w:sz w:val="19"/>
          <w:szCs w:val="19"/>
        </w:rPr>
        <w:t xml:space="preserve"> – Trade time for space by slowing enemy momentum</w:t>
      </w:r>
    </w:p>
    <w:p w14:paraId="79421735" w14:textId="77777777" w:rsidR="00DF1C81" w:rsidRPr="00AC1D01" w:rsidRDefault="00DF1C81" w:rsidP="0034730D">
      <w:pPr>
        <w:pStyle w:val="ListParagraph"/>
        <w:numPr>
          <w:ilvl w:val="0"/>
          <w:numId w:val="32"/>
        </w:numPr>
        <w:spacing w:after="0" w:line="240" w:lineRule="auto"/>
        <w:rPr>
          <w:smallCaps/>
          <w:sz w:val="19"/>
          <w:szCs w:val="19"/>
        </w:rPr>
      </w:pPr>
      <w:r w:rsidRPr="00AC1D01">
        <w:rPr>
          <w:b/>
          <w:smallCaps/>
          <w:sz w:val="19"/>
          <w:szCs w:val="19"/>
        </w:rPr>
        <w:t xml:space="preserve">Withdrawal – </w:t>
      </w:r>
      <w:r w:rsidRPr="00AC1D01">
        <w:rPr>
          <w:smallCaps/>
          <w:sz w:val="19"/>
          <w:szCs w:val="19"/>
        </w:rPr>
        <w:t>Disengage contact from enemy force (High Risk)</w:t>
      </w:r>
    </w:p>
    <w:p w14:paraId="77814DCD" w14:textId="77777777" w:rsidR="00DF1C81" w:rsidRPr="00AC1D01" w:rsidRDefault="00DF1C81" w:rsidP="0034730D">
      <w:pPr>
        <w:pStyle w:val="ListParagraph"/>
        <w:numPr>
          <w:ilvl w:val="0"/>
          <w:numId w:val="32"/>
        </w:numPr>
        <w:spacing w:after="0" w:line="240" w:lineRule="auto"/>
        <w:rPr>
          <w:smallCaps/>
          <w:sz w:val="19"/>
          <w:szCs w:val="19"/>
        </w:rPr>
      </w:pPr>
      <w:r w:rsidRPr="00AC1D01">
        <w:rPr>
          <w:b/>
          <w:smallCaps/>
          <w:sz w:val="19"/>
          <w:szCs w:val="19"/>
        </w:rPr>
        <w:t xml:space="preserve">Withdrawal Under Pressure – </w:t>
      </w:r>
      <w:r w:rsidRPr="00AC1D01">
        <w:rPr>
          <w:smallCaps/>
          <w:sz w:val="19"/>
          <w:szCs w:val="19"/>
        </w:rPr>
        <w:t>Same as withdrawal except with enemy pressure</w:t>
      </w:r>
    </w:p>
    <w:p w14:paraId="3692B3EC" w14:textId="77777777" w:rsidR="00DF1C81" w:rsidRPr="00AC1D01" w:rsidRDefault="00DF1C81" w:rsidP="0034730D">
      <w:pPr>
        <w:pStyle w:val="ListParagraph"/>
        <w:numPr>
          <w:ilvl w:val="0"/>
          <w:numId w:val="32"/>
        </w:numPr>
        <w:spacing w:after="0" w:line="240" w:lineRule="auto"/>
        <w:rPr>
          <w:smallCaps/>
          <w:sz w:val="19"/>
          <w:szCs w:val="19"/>
        </w:rPr>
      </w:pPr>
      <w:r w:rsidRPr="00AC1D01">
        <w:rPr>
          <w:b/>
          <w:smallCaps/>
          <w:sz w:val="19"/>
          <w:szCs w:val="19"/>
        </w:rPr>
        <w:t>Retirement</w:t>
      </w:r>
      <w:r w:rsidRPr="00AC1D01">
        <w:rPr>
          <w:smallCaps/>
          <w:sz w:val="19"/>
          <w:szCs w:val="19"/>
        </w:rPr>
        <w:t xml:space="preserve"> – A force not in contact moves away from enemy and repositions for future operations. Done in self-defense. </w:t>
      </w:r>
    </w:p>
    <w:p w14:paraId="350D47B7" w14:textId="77777777" w:rsidR="00DF1C81" w:rsidRPr="00AC1D01" w:rsidRDefault="00DF1C81" w:rsidP="0034730D">
      <w:pPr>
        <w:pStyle w:val="ListParagraph"/>
        <w:numPr>
          <w:ilvl w:val="0"/>
          <w:numId w:val="32"/>
        </w:numPr>
        <w:tabs>
          <w:tab w:val="left" w:pos="1440"/>
        </w:tabs>
        <w:spacing w:after="0" w:line="240" w:lineRule="auto"/>
        <w:ind w:left="1440"/>
        <w:rPr>
          <w:smallCaps/>
          <w:sz w:val="19"/>
          <w:szCs w:val="19"/>
        </w:rPr>
      </w:pPr>
      <w:r w:rsidRPr="00AC1D01">
        <w:rPr>
          <w:smallCaps/>
          <w:sz w:val="19"/>
          <w:szCs w:val="19"/>
        </w:rPr>
        <w:t xml:space="preserve">Don’t be a bitch… fight… that’s what you’re getting paid to do. Withdrawal or delay when conditions are set… Don’t be a bitch. </w:t>
      </w:r>
    </w:p>
    <w:p w14:paraId="59850F4C" w14:textId="77777777" w:rsidR="008C1262" w:rsidRPr="00AC1D01" w:rsidRDefault="008C1262" w:rsidP="00AC1D01">
      <w:pPr>
        <w:pStyle w:val="ListParagraph"/>
        <w:spacing w:after="0" w:line="240" w:lineRule="auto"/>
        <w:rPr>
          <w:smallCaps/>
          <w:sz w:val="19"/>
          <w:szCs w:val="19"/>
        </w:rPr>
      </w:pPr>
    </w:p>
    <w:p w14:paraId="60A8ABF3" w14:textId="77777777" w:rsidR="00DF1C81" w:rsidRPr="00AC1D01" w:rsidRDefault="00DF1C81" w:rsidP="00AC1D01">
      <w:pPr>
        <w:pStyle w:val="ListParagraph"/>
        <w:spacing w:after="0" w:line="240" w:lineRule="auto"/>
        <w:ind w:left="0"/>
        <w:rPr>
          <w:b/>
          <w:smallCaps/>
          <w:sz w:val="19"/>
          <w:szCs w:val="19"/>
        </w:rPr>
      </w:pPr>
      <w:r w:rsidRPr="00AC1D01">
        <w:rPr>
          <w:b/>
          <w:smallCaps/>
          <w:sz w:val="19"/>
          <w:szCs w:val="19"/>
        </w:rPr>
        <w:t>Common Defens</w:t>
      </w:r>
      <w:r w:rsidR="008C1262" w:rsidRPr="00AC1D01">
        <w:rPr>
          <w:b/>
          <w:smallCaps/>
          <w:sz w:val="19"/>
          <w:szCs w:val="19"/>
        </w:rPr>
        <w:t xml:space="preserve">e Control Measures (BPs) </w:t>
      </w:r>
    </w:p>
    <w:p w14:paraId="41D98535"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Battle Positions</w:t>
      </w:r>
      <w:r w:rsidRPr="00AC1D01">
        <w:rPr>
          <w:smallCaps/>
          <w:sz w:val="19"/>
          <w:szCs w:val="19"/>
        </w:rPr>
        <w:t xml:space="preserve"> – Defensive location oriented on a likely enemy avenue of approach. </w:t>
      </w:r>
    </w:p>
    <w:p w14:paraId="50D82CBA"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Primary Position</w:t>
      </w:r>
      <w:r w:rsidRPr="00AC1D01">
        <w:rPr>
          <w:smallCaps/>
          <w:sz w:val="19"/>
          <w:szCs w:val="19"/>
        </w:rPr>
        <w:t xml:space="preserve"> – Cover’s enemy’s most likely avenue of approach into AO. Best position from which to accomplish the mission. </w:t>
      </w:r>
    </w:p>
    <w:p w14:paraId="1038B9AF"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Alternate Position</w:t>
      </w:r>
      <w:r w:rsidRPr="00AC1D01">
        <w:rPr>
          <w:smallCaps/>
          <w:sz w:val="19"/>
          <w:szCs w:val="19"/>
        </w:rPr>
        <w:t xml:space="preserve"> – Position that a Commander assigns to a unit or weapon system for occupation when the primary position becomes untenable or unsuitable for carrying out the assigned task. Covers the same area as the primary position. </w:t>
      </w:r>
    </w:p>
    <w:p w14:paraId="6B382771"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Supplementary Position</w:t>
      </w:r>
      <w:r w:rsidRPr="00AC1D01">
        <w:rPr>
          <w:smallCaps/>
          <w:sz w:val="19"/>
          <w:szCs w:val="19"/>
        </w:rPr>
        <w:t xml:space="preserve"> – Located within a unit’s assigned AO that provides the best sectors of fire and defensive terrain along an avenue of approach that is not the primary avenue where the enemy is expected to attack. </w:t>
      </w:r>
    </w:p>
    <w:p w14:paraId="644E1515"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Subsequent Position</w:t>
      </w:r>
      <w:r w:rsidRPr="00AC1D01">
        <w:rPr>
          <w:smallCaps/>
          <w:sz w:val="19"/>
          <w:szCs w:val="19"/>
        </w:rPr>
        <w:t xml:space="preserve"> – unit expects to move to during the course of battle. Subsequent positions can have primary, alternate, and supplementary positions associated with them. </w:t>
      </w:r>
    </w:p>
    <w:p w14:paraId="228BAA5C"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Strong Point</w:t>
      </w:r>
      <w:r w:rsidRPr="00AC1D01">
        <w:rPr>
          <w:smallCaps/>
          <w:sz w:val="19"/>
          <w:szCs w:val="19"/>
        </w:rPr>
        <w:t xml:space="preserve"> – Heavily fortified battle position tied to a existing or reinforcing obstacle to create an anchor for the defense or to deny the enemy decisive or key terrain. </w:t>
      </w:r>
    </w:p>
    <w:p w14:paraId="63135C31"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**Fighting Positions</w:t>
      </w:r>
      <w:r w:rsidRPr="00AC1D01">
        <w:rPr>
          <w:smallCaps/>
          <w:sz w:val="19"/>
          <w:szCs w:val="19"/>
        </w:rPr>
        <w:t xml:space="preserve"> – Place on the battlefield from which troops engage the enemy with direct and indirect fire weapons. the positions provide necessary protection for personnel, yet allow for fields of fire and maneuver. (M1s, M2s, Crew Served Wpns, and Individual Fighting Pos)</w:t>
      </w:r>
    </w:p>
    <w:p w14:paraId="78C4BCA8"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**Protective Positions</w:t>
      </w:r>
      <w:r w:rsidRPr="00AC1D01">
        <w:rPr>
          <w:smallCaps/>
          <w:sz w:val="19"/>
          <w:szCs w:val="19"/>
        </w:rPr>
        <w:t xml:space="preserve"> – Protects the personnel, equipment, and/or material, not directly involved with fighting the enemy, from attack or environmental extremes. (M106, C2 Nodes, Fuelers, Eng Equipment, trenches interconnecting positions)</w:t>
      </w:r>
    </w:p>
    <w:p w14:paraId="2E8678B6" w14:textId="77777777" w:rsidR="00DF1C81" w:rsidRPr="00AC1D01" w:rsidRDefault="00DF1C81" w:rsidP="00AC1D01">
      <w:pPr>
        <w:pStyle w:val="ListParagraph"/>
        <w:spacing w:after="0" w:line="240" w:lineRule="auto"/>
        <w:ind w:left="1080"/>
        <w:rPr>
          <w:smallCaps/>
          <w:sz w:val="19"/>
          <w:szCs w:val="19"/>
        </w:rPr>
      </w:pPr>
    </w:p>
    <w:p w14:paraId="77D1A55F" w14:textId="77777777" w:rsidR="004D0DA4" w:rsidRPr="00AC1D01" w:rsidRDefault="004D0DA4" w:rsidP="00AC1D01">
      <w:pPr>
        <w:pStyle w:val="ListParagraph"/>
        <w:spacing w:after="0" w:line="240" w:lineRule="auto"/>
        <w:ind w:left="0"/>
        <w:rPr>
          <w:b/>
          <w:smallCaps/>
          <w:sz w:val="19"/>
          <w:szCs w:val="19"/>
        </w:rPr>
      </w:pPr>
    </w:p>
    <w:p w14:paraId="40C223C0" w14:textId="77777777" w:rsidR="003B55FB" w:rsidRPr="00AC1D01" w:rsidRDefault="003B55FB" w:rsidP="00AC1D01">
      <w:pPr>
        <w:spacing w:after="0" w:line="240" w:lineRule="auto"/>
        <w:rPr>
          <w:b/>
          <w:smallCaps/>
          <w:sz w:val="19"/>
          <w:szCs w:val="19"/>
        </w:rPr>
      </w:pPr>
      <w:r w:rsidRPr="00AC1D01">
        <w:rPr>
          <w:b/>
          <w:smallCaps/>
          <w:sz w:val="19"/>
          <w:szCs w:val="19"/>
        </w:rPr>
        <w:br w:type="page"/>
      </w:r>
    </w:p>
    <w:p w14:paraId="72E24880" w14:textId="77777777" w:rsidR="00DF1C81" w:rsidRPr="00AC1D01" w:rsidRDefault="00DF1C81" w:rsidP="00AC1D01">
      <w:pPr>
        <w:pStyle w:val="ListParagraph"/>
        <w:spacing w:after="0" w:line="240" w:lineRule="auto"/>
        <w:ind w:left="0"/>
        <w:rPr>
          <w:smallCaps/>
          <w:sz w:val="19"/>
          <w:szCs w:val="19"/>
        </w:rPr>
      </w:pPr>
      <w:r w:rsidRPr="00AC1D01">
        <w:rPr>
          <w:b/>
          <w:smallCaps/>
          <w:sz w:val="19"/>
          <w:szCs w:val="19"/>
        </w:rPr>
        <w:lastRenderedPageBreak/>
        <w:t>Dire</w:t>
      </w:r>
      <w:r w:rsidR="008C1262" w:rsidRPr="00AC1D01">
        <w:rPr>
          <w:b/>
          <w:smallCaps/>
          <w:sz w:val="19"/>
          <w:szCs w:val="19"/>
        </w:rPr>
        <w:t>ct Fire Control Measures</w:t>
      </w:r>
    </w:p>
    <w:p w14:paraId="6E0448D7"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smallCaps/>
          <w:sz w:val="19"/>
          <w:szCs w:val="19"/>
        </w:rPr>
        <w:t>How Commander communicates to subordinates the manner, method, and time to initiate, shift, and mass fires, and when to disengage by using these measures.</w:t>
      </w:r>
    </w:p>
    <w:p w14:paraId="356B4123"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smallCaps/>
          <w:sz w:val="19"/>
          <w:szCs w:val="19"/>
        </w:rPr>
        <w:t xml:space="preserve">Used to mass the effects on the enemy and reduce friendly fire incidents from direct fire systems. </w:t>
      </w:r>
    </w:p>
    <w:p w14:paraId="6EAEBE3E"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Engagement Area</w:t>
      </w:r>
      <w:r w:rsidRPr="00AC1D01">
        <w:rPr>
          <w:smallCaps/>
          <w:sz w:val="19"/>
          <w:szCs w:val="19"/>
        </w:rPr>
        <w:t xml:space="preserve"> – Area where the commander intends to contain and destroy an enemy force with the massed effects of all available weapons and supporting systems. Develops EAs to cover each enemy avenue of approach. Sectors of fire area assigned in the EA with more detailed EAs being provided for subordinate units. </w:t>
      </w:r>
    </w:p>
    <w:p w14:paraId="40C54B42"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Engagement Criteria</w:t>
      </w:r>
      <w:r w:rsidRPr="00AC1D01">
        <w:rPr>
          <w:smallCaps/>
          <w:sz w:val="19"/>
          <w:szCs w:val="19"/>
        </w:rPr>
        <w:t xml:space="preserve"> – Protocols that specify those circumstances for initiating engagement with an enemy force. May be restrictive or permissive. Is established in the direct fire plan. </w:t>
      </w:r>
    </w:p>
    <w:p w14:paraId="6BE4EAD5"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Engagement Priorities</w:t>
      </w:r>
      <w:r w:rsidRPr="00AC1D01">
        <w:rPr>
          <w:smallCaps/>
          <w:sz w:val="19"/>
          <w:szCs w:val="19"/>
        </w:rPr>
        <w:t xml:space="preserve"> – Specifies the order in which the unit engages enemy systems or functions. Priorities are set based on the type or level of threat at different ranges to match organic weapon systems with enemy vulnerabilities. (e.g. tanks fight tanks…)</w:t>
      </w:r>
    </w:p>
    <w:p w14:paraId="4811CEA3"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Sectors of Fire</w:t>
      </w:r>
      <w:r w:rsidRPr="00AC1D01">
        <w:rPr>
          <w:smallCaps/>
          <w:sz w:val="19"/>
          <w:szCs w:val="19"/>
        </w:rPr>
        <w:t xml:space="preserve"> – Area assigned to a unit, a crew-served weapon, or an individual weapon within which it will engage targets as they appear in accordance with established engagement priorities. Bn and smaller units primarily use this control measures. </w:t>
      </w:r>
    </w:p>
    <w:p w14:paraId="6E31145C"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Target Reference Points (TRP)</w:t>
      </w:r>
      <w:r w:rsidRPr="00AC1D01">
        <w:rPr>
          <w:smallCaps/>
          <w:sz w:val="19"/>
          <w:szCs w:val="19"/>
        </w:rPr>
        <w:t xml:space="preserve"> – Easily recognizable point on the ground (Natural or Man-made) used to initiate, distribute, and control fires. TRPs can also designate the center of an area where a commander plans to distribute or converge fires of all weapons rapidly. </w:t>
      </w:r>
    </w:p>
    <w:p w14:paraId="6BE702C2"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Trigger Line</w:t>
      </w:r>
      <w:r w:rsidRPr="00AC1D01">
        <w:rPr>
          <w:smallCaps/>
          <w:sz w:val="19"/>
          <w:szCs w:val="19"/>
        </w:rPr>
        <w:t xml:space="preserve"> – Phase line located on identifiable terrain that crosses the engagement area. Used to initiate and mass fires into an engagement area at a predetermined range for all or like weapon systems. </w:t>
      </w:r>
    </w:p>
    <w:p w14:paraId="1861B7B4"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Disengagement Line</w:t>
      </w:r>
      <w:r w:rsidRPr="00AC1D01">
        <w:rPr>
          <w:smallCaps/>
          <w:sz w:val="19"/>
          <w:szCs w:val="19"/>
        </w:rPr>
        <w:t xml:space="preserve"> – Phase line located on identifiable terrain that, when crossed by the enemy, signals to defending elements that it is time to displace to their next position. </w:t>
      </w:r>
    </w:p>
    <w:p w14:paraId="77D1252A"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 xml:space="preserve">Final Protective Fire </w:t>
      </w:r>
      <w:r w:rsidRPr="00AC1D01">
        <w:rPr>
          <w:smallCaps/>
          <w:sz w:val="19"/>
          <w:szCs w:val="19"/>
        </w:rPr>
        <w:t xml:space="preserve">– Immediately available preplanned barrier of fires designed to impede enemy movement across defensive lines or areas. Both direct and indirect fire weapons can be implemented to provide the FPF. </w:t>
      </w:r>
    </w:p>
    <w:p w14:paraId="2D8BC5FA"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 xml:space="preserve">Forward Edge of the Battle Area </w:t>
      </w:r>
      <w:r w:rsidRPr="00AC1D01">
        <w:rPr>
          <w:smallCaps/>
          <w:sz w:val="19"/>
          <w:szCs w:val="19"/>
        </w:rPr>
        <w:t>– foremost limit of a series of areas in which ground combat units are deployed, excluding the areas in which the covering or screening forces are operating</w:t>
      </w:r>
    </w:p>
    <w:p w14:paraId="6636DC43"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 xml:space="preserve">Main Battle Area </w:t>
      </w:r>
      <w:r w:rsidRPr="00AC1D01">
        <w:rPr>
          <w:smallCaps/>
          <w:sz w:val="19"/>
          <w:szCs w:val="19"/>
        </w:rPr>
        <w:t xml:space="preserve">– Area where the commander intends to deploy the bulk of the unit’s combat power and conduct decisive operations; to defeat an attacking enemy. </w:t>
      </w:r>
    </w:p>
    <w:p w14:paraId="61ACEB60" w14:textId="77777777" w:rsidR="00DF1C81" w:rsidRPr="00AC1D01" w:rsidRDefault="00DF1C81" w:rsidP="0034730D">
      <w:pPr>
        <w:pStyle w:val="ListParagraph"/>
        <w:numPr>
          <w:ilvl w:val="0"/>
          <w:numId w:val="32"/>
        </w:numPr>
        <w:spacing w:after="0" w:line="240" w:lineRule="auto"/>
        <w:ind w:left="720"/>
        <w:rPr>
          <w:rFonts w:cs="Arial"/>
          <w:smallCaps/>
          <w:sz w:val="19"/>
          <w:szCs w:val="19"/>
        </w:rPr>
      </w:pPr>
      <w:r w:rsidRPr="00AC1D01">
        <w:rPr>
          <w:b/>
          <w:smallCaps/>
          <w:sz w:val="19"/>
          <w:szCs w:val="19"/>
        </w:rPr>
        <w:t xml:space="preserve">Battle Handover Line </w:t>
      </w:r>
      <w:r w:rsidRPr="00AC1D01">
        <w:rPr>
          <w:smallCaps/>
          <w:sz w:val="19"/>
          <w:szCs w:val="19"/>
        </w:rPr>
        <w:t>- Phase line on the ground where responsibility transitions from the stationary force to the moving force and vice versa.</w:t>
      </w:r>
      <w:r w:rsidR="002F2106" w:rsidRPr="00AC1D01">
        <w:rPr>
          <w:rFonts w:cs="Arial"/>
          <w:b/>
          <w:smallCaps/>
          <w:sz w:val="19"/>
          <w:szCs w:val="19"/>
        </w:rPr>
        <w:t xml:space="preserve"> </w:t>
      </w:r>
    </w:p>
    <w:p w14:paraId="41CEB770" w14:textId="77777777" w:rsidR="008C1262" w:rsidRPr="00AC1D01" w:rsidRDefault="008C1262" w:rsidP="00AC1D01">
      <w:pPr>
        <w:pStyle w:val="ListParagraph"/>
        <w:spacing w:after="0" w:line="240" w:lineRule="auto"/>
        <w:rPr>
          <w:rFonts w:cs="Arial"/>
          <w:smallCaps/>
          <w:sz w:val="19"/>
          <w:szCs w:val="19"/>
        </w:rPr>
      </w:pPr>
    </w:p>
    <w:p w14:paraId="32601D4E" w14:textId="77777777" w:rsidR="00DF1C81" w:rsidRPr="00AC1D01" w:rsidRDefault="00DF1C81" w:rsidP="00AC1D01">
      <w:pPr>
        <w:pStyle w:val="ListParagraph"/>
        <w:spacing w:after="0" w:line="240" w:lineRule="auto"/>
        <w:ind w:left="0"/>
        <w:rPr>
          <w:rFonts w:cs="Arial"/>
          <w:b/>
          <w:smallCaps/>
          <w:sz w:val="19"/>
          <w:szCs w:val="19"/>
        </w:rPr>
      </w:pPr>
      <w:r w:rsidRPr="00AC1D01">
        <w:rPr>
          <w:rFonts w:cs="Arial"/>
          <w:b/>
          <w:smallCaps/>
          <w:sz w:val="19"/>
          <w:szCs w:val="19"/>
        </w:rPr>
        <w:t>Sequence of the Defense</w:t>
      </w:r>
    </w:p>
    <w:p w14:paraId="2C50F61B" w14:textId="77777777" w:rsidR="00DF1C81" w:rsidRPr="00AC1D01" w:rsidRDefault="00DF1C81" w:rsidP="0034730D">
      <w:pPr>
        <w:pStyle w:val="ListParagraph"/>
        <w:numPr>
          <w:ilvl w:val="0"/>
          <w:numId w:val="33"/>
        </w:numPr>
        <w:spacing w:after="0" w:line="240" w:lineRule="auto"/>
        <w:rPr>
          <w:rFonts w:cs="Arial"/>
          <w:b/>
          <w:smallCaps/>
          <w:sz w:val="19"/>
          <w:szCs w:val="19"/>
        </w:rPr>
      </w:pPr>
      <w:r w:rsidRPr="00AC1D01">
        <w:rPr>
          <w:rFonts w:cs="Arial"/>
          <w:b/>
          <w:smallCaps/>
          <w:sz w:val="19"/>
          <w:szCs w:val="19"/>
        </w:rPr>
        <w:t>Recon and Security</w:t>
      </w:r>
      <w:r w:rsidR="008C1262" w:rsidRPr="00AC1D01">
        <w:rPr>
          <w:rFonts w:cs="Arial"/>
          <w:b/>
          <w:smallCaps/>
          <w:sz w:val="19"/>
          <w:szCs w:val="19"/>
        </w:rPr>
        <w:t xml:space="preserve"> - </w:t>
      </w:r>
      <w:r w:rsidRPr="00AC1D01">
        <w:rPr>
          <w:rFonts w:cs="Arial"/>
          <w:smallCaps/>
          <w:sz w:val="19"/>
          <w:szCs w:val="19"/>
        </w:rPr>
        <w:t>Information Collection Plan</w:t>
      </w:r>
      <w:r w:rsidR="008C1262" w:rsidRPr="00AC1D01">
        <w:rPr>
          <w:rFonts w:cs="Arial"/>
          <w:b/>
          <w:smallCaps/>
          <w:sz w:val="19"/>
          <w:szCs w:val="19"/>
        </w:rPr>
        <w:t xml:space="preserve">, </w:t>
      </w:r>
      <w:r w:rsidRPr="00AC1D01">
        <w:rPr>
          <w:rFonts w:cs="Arial"/>
          <w:smallCaps/>
          <w:sz w:val="19"/>
          <w:szCs w:val="19"/>
        </w:rPr>
        <w:t>Security Plan</w:t>
      </w:r>
      <w:r w:rsidR="008C1262" w:rsidRPr="00AC1D01">
        <w:rPr>
          <w:rFonts w:cs="Arial"/>
          <w:b/>
          <w:smallCaps/>
          <w:sz w:val="19"/>
          <w:szCs w:val="19"/>
        </w:rPr>
        <w:t xml:space="preserve">, </w:t>
      </w:r>
      <w:r w:rsidRPr="00AC1D01">
        <w:rPr>
          <w:rFonts w:cs="Arial"/>
          <w:smallCaps/>
          <w:sz w:val="19"/>
          <w:szCs w:val="19"/>
        </w:rPr>
        <w:t>Counter-Recon Plan</w:t>
      </w:r>
      <w:r w:rsidR="008C1262" w:rsidRPr="00AC1D01">
        <w:rPr>
          <w:rFonts w:cs="Arial"/>
          <w:b/>
          <w:smallCaps/>
          <w:sz w:val="19"/>
          <w:szCs w:val="19"/>
        </w:rPr>
        <w:t xml:space="preserve">, </w:t>
      </w:r>
      <w:r w:rsidRPr="00AC1D01">
        <w:rPr>
          <w:rFonts w:cs="Arial"/>
          <w:smallCaps/>
          <w:sz w:val="19"/>
          <w:szCs w:val="19"/>
        </w:rPr>
        <w:t>Fire Support Plan</w:t>
      </w:r>
      <w:r w:rsidR="008C1262" w:rsidRPr="00AC1D01">
        <w:rPr>
          <w:rFonts w:cs="Arial"/>
          <w:b/>
          <w:smallCaps/>
          <w:sz w:val="19"/>
          <w:szCs w:val="19"/>
        </w:rPr>
        <w:t xml:space="preserve">, </w:t>
      </w:r>
      <w:r w:rsidRPr="00AC1D01">
        <w:rPr>
          <w:rFonts w:cs="Arial"/>
          <w:smallCaps/>
          <w:sz w:val="19"/>
          <w:szCs w:val="19"/>
        </w:rPr>
        <w:t>Quartering Party</w:t>
      </w:r>
      <w:r w:rsidR="008C1262" w:rsidRPr="00AC1D01">
        <w:rPr>
          <w:rFonts w:cs="Arial"/>
          <w:b/>
          <w:smallCaps/>
          <w:sz w:val="19"/>
          <w:szCs w:val="19"/>
        </w:rPr>
        <w:t xml:space="preserve">, </w:t>
      </w:r>
      <w:r w:rsidRPr="00AC1D01">
        <w:rPr>
          <w:rFonts w:cs="Arial"/>
          <w:smallCaps/>
          <w:sz w:val="19"/>
          <w:szCs w:val="19"/>
        </w:rPr>
        <w:t>Priorities of Work</w:t>
      </w:r>
      <w:r w:rsidR="008C1262" w:rsidRPr="00AC1D01">
        <w:rPr>
          <w:rFonts w:cs="Arial"/>
          <w:b/>
          <w:smallCaps/>
          <w:sz w:val="19"/>
          <w:szCs w:val="19"/>
        </w:rPr>
        <w:t xml:space="preserve">, </w:t>
      </w:r>
      <w:r w:rsidRPr="00AC1D01">
        <w:rPr>
          <w:rFonts w:cs="Arial"/>
          <w:smallCaps/>
          <w:sz w:val="19"/>
          <w:szCs w:val="19"/>
        </w:rPr>
        <w:t>Planning</w:t>
      </w:r>
      <w:r w:rsidR="008C1262" w:rsidRPr="00AC1D01">
        <w:rPr>
          <w:rFonts w:cs="Arial"/>
          <w:b/>
          <w:smallCaps/>
          <w:sz w:val="19"/>
          <w:szCs w:val="19"/>
        </w:rPr>
        <w:t xml:space="preserve">, </w:t>
      </w:r>
      <w:r w:rsidRPr="00AC1D01">
        <w:rPr>
          <w:rFonts w:cs="Arial"/>
          <w:smallCaps/>
          <w:sz w:val="19"/>
          <w:szCs w:val="19"/>
        </w:rPr>
        <w:t>EA Development</w:t>
      </w:r>
      <w:r w:rsidR="008C1262" w:rsidRPr="00AC1D01">
        <w:rPr>
          <w:rFonts w:cs="Arial"/>
          <w:b/>
          <w:smallCaps/>
          <w:sz w:val="19"/>
          <w:szCs w:val="19"/>
        </w:rPr>
        <w:t xml:space="preserve">, </w:t>
      </w:r>
      <w:r w:rsidRPr="00AC1D01">
        <w:rPr>
          <w:rFonts w:cs="Arial"/>
          <w:smallCaps/>
          <w:sz w:val="19"/>
          <w:szCs w:val="19"/>
        </w:rPr>
        <w:t>Preparation Activities</w:t>
      </w:r>
    </w:p>
    <w:p w14:paraId="38FE2933" w14:textId="77777777" w:rsidR="00DF1C81" w:rsidRPr="00AC1D01" w:rsidRDefault="00DF1C81" w:rsidP="0034730D">
      <w:pPr>
        <w:pStyle w:val="ListParagraph"/>
        <w:numPr>
          <w:ilvl w:val="0"/>
          <w:numId w:val="33"/>
        </w:numPr>
        <w:spacing w:after="0" w:line="240" w:lineRule="auto"/>
        <w:rPr>
          <w:rFonts w:cs="Arial"/>
          <w:b/>
          <w:smallCaps/>
          <w:sz w:val="19"/>
          <w:szCs w:val="19"/>
        </w:rPr>
      </w:pPr>
      <w:r w:rsidRPr="00AC1D01">
        <w:rPr>
          <w:rFonts w:cs="Arial"/>
          <w:b/>
          <w:smallCaps/>
          <w:sz w:val="19"/>
          <w:szCs w:val="19"/>
        </w:rPr>
        <w:t>Occupation</w:t>
      </w:r>
      <w:r w:rsidR="008C1262" w:rsidRPr="00AC1D01">
        <w:rPr>
          <w:rFonts w:cs="Arial"/>
          <w:b/>
          <w:smallCaps/>
          <w:sz w:val="19"/>
          <w:szCs w:val="19"/>
        </w:rPr>
        <w:t xml:space="preserve"> – </w:t>
      </w:r>
      <w:r w:rsidRPr="00AC1D01">
        <w:rPr>
          <w:rFonts w:cs="Arial"/>
          <w:smallCaps/>
          <w:sz w:val="19"/>
          <w:szCs w:val="19"/>
        </w:rPr>
        <w:t>Movement</w:t>
      </w:r>
      <w:r w:rsidR="008C1262" w:rsidRPr="00AC1D01">
        <w:rPr>
          <w:rFonts w:cs="Arial"/>
          <w:b/>
          <w:smallCaps/>
          <w:sz w:val="19"/>
          <w:szCs w:val="19"/>
        </w:rPr>
        <w:t xml:space="preserve">, </w:t>
      </w:r>
      <w:r w:rsidRPr="00AC1D01">
        <w:rPr>
          <w:rFonts w:cs="Arial"/>
          <w:smallCaps/>
          <w:sz w:val="19"/>
          <w:szCs w:val="19"/>
        </w:rPr>
        <w:t>Security</w:t>
      </w:r>
      <w:r w:rsidR="008C1262" w:rsidRPr="00AC1D01">
        <w:rPr>
          <w:rFonts w:cs="Arial"/>
          <w:b/>
          <w:smallCaps/>
          <w:sz w:val="19"/>
          <w:szCs w:val="19"/>
        </w:rPr>
        <w:t xml:space="preserve">, </w:t>
      </w:r>
      <w:r w:rsidRPr="00AC1D01">
        <w:rPr>
          <w:rFonts w:cs="Arial"/>
          <w:smallCaps/>
          <w:sz w:val="19"/>
          <w:szCs w:val="19"/>
        </w:rPr>
        <w:t>EA Development</w:t>
      </w:r>
      <w:r w:rsidR="008C1262" w:rsidRPr="00AC1D01">
        <w:rPr>
          <w:rFonts w:cs="Arial"/>
          <w:smallCaps/>
          <w:sz w:val="19"/>
          <w:szCs w:val="19"/>
        </w:rPr>
        <w:t xml:space="preserve">, </w:t>
      </w:r>
      <w:r w:rsidRPr="00AC1D01">
        <w:rPr>
          <w:rFonts w:cs="Arial"/>
          <w:smallCaps/>
          <w:sz w:val="19"/>
          <w:szCs w:val="19"/>
        </w:rPr>
        <w:t>Platoon Sectors</w:t>
      </w:r>
      <w:r w:rsidR="008C1262" w:rsidRPr="00AC1D01">
        <w:rPr>
          <w:rFonts w:cs="Arial"/>
          <w:b/>
          <w:smallCaps/>
          <w:sz w:val="19"/>
          <w:szCs w:val="19"/>
        </w:rPr>
        <w:t xml:space="preserve">, </w:t>
      </w:r>
      <w:r w:rsidRPr="00AC1D01">
        <w:rPr>
          <w:rFonts w:cs="Arial"/>
          <w:smallCaps/>
          <w:sz w:val="19"/>
          <w:szCs w:val="19"/>
        </w:rPr>
        <w:t>Register Fires</w:t>
      </w:r>
      <w:r w:rsidR="008C1262" w:rsidRPr="00AC1D01">
        <w:rPr>
          <w:rFonts w:cs="Arial"/>
          <w:b/>
          <w:smallCaps/>
          <w:sz w:val="19"/>
          <w:szCs w:val="19"/>
        </w:rPr>
        <w:t xml:space="preserve">, </w:t>
      </w:r>
      <w:r w:rsidRPr="00AC1D01">
        <w:rPr>
          <w:rFonts w:cs="Arial"/>
          <w:smallCaps/>
          <w:sz w:val="19"/>
          <w:szCs w:val="19"/>
        </w:rPr>
        <w:t>Range Cards</w:t>
      </w:r>
      <w:r w:rsidR="008C1262" w:rsidRPr="00AC1D01">
        <w:rPr>
          <w:rFonts w:cs="Arial"/>
          <w:b/>
          <w:smallCaps/>
          <w:sz w:val="19"/>
          <w:szCs w:val="19"/>
        </w:rPr>
        <w:t xml:space="preserve">, </w:t>
      </w:r>
      <w:r w:rsidRPr="00AC1D01">
        <w:rPr>
          <w:rFonts w:cs="Arial"/>
          <w:smallCaps/>
          <w:sz w:val="19"/>
          <w:szCs w:val="19"/>
        </w:rPr>
        <w:t>Engineer Priorities</w:t>
      </w:r>
    </w:p>
    <w:p w14:paraId="097F56A2" w14:textId="77777777" w:rsidR="00DF1C81" w:rsidRPr="00AC1D01" w:rsidRDefault="00DF1C81" w:rsidP="0034730D">
      <w:pPr>
        <w:pStyle w:val="ListParagraph"/>
        <w:numPr>
          <w:ilvl w:val="0"/>
          <w:numId w:val="33"/>
        </w:numPr>
        <w:spacing w:after="0" w:line="240" w:lineRule="auto"/>
        <w:rPr>
          <w:rFonts w:cs="Arial"/>
          <w:b/>
          <w:smallCaps/>
          <w:sz w:val="19"/>
          <w:szCs w:val="19"/>
        </w:rPr>
      </w:pPr>
      <w:r w:rsidRPr="00AC1D01">
        <w:rPr>
          <w:rFonts w:cs="Arial"/>
          <w:b/>
          <w:smallCaps/>
          <w:sz w:val="19"/>
          <w:szCs w:val="19"/>
        </w:rPr>
        <w:t>Approach of Enemy Main Attack</w:t>
      </w:r>
      <w:r w:rsidR="008C1262" w:rsidRPr="00AC1D01">
        <w:rPr>
          <w:rFonts w:cs="Arial"/>
          <w:b/>
          <w:smallCaps/>
          <w:sz w:val="19"/>
          <w:szCs w:val="19"/>
        </w:rPr>
        <w:t xml:space="preserve"> - </w:t>
      </w:r>
      <w:r w:rsidRPr="00AC1D01">
        <w:rPr>
          <w:rFonts w:cs="Arial"/>
          <w:smallCaps/>
          <w:sz w:val="19"/>
          <w:szCs w:val="19"/>
        </w:rPr>
        <w:t>Execute the Deep Fight</w:t>
      </w:r>
      <w:r w:rsidR="008C1262" w:rsidRPr="00AC1D01">
        <w:rPr>
          <w:rFonts w:cs="Arial"/>
          <w:b/>
          <w:smallCaps/>
          <w:sz w:val="19"/>
          <w:szCs w:val="19"/>
        </w:rPr>
        <w:t xml:space="preserve">, </w:t>
      </w:r>
      <w:r w:rsidRPr="00AC1D01">
        <w:rPr>
          <w:rFonts w:cs="Arial"/>
          <w:smallCaps/>
          <w:sz w:val="19"/>
          <w:szCs w:val="19"/>
        </w:rPr>
        <w:t>Destroy Enemy Recon</w:t>
      </w:r>
      <w:r w:rsidR="008C1262" w:rsidRPr="00AC1D01">
        <w:rPr>
          <w:rFonts w:cs="Arial"/>
          <w:b/>
          <w:smallCaps/>
          <w:sz w:val="19"/>
          <w:szCs w:val="19"/>
        </w:rPr>
        <w:t xml:space="preserve">, </w:t>
      </w:r>
      <w:r w:rsidRPr="00AC1D01">
        <w:rPr>
          <w:rFonts w:cs="Arial"/>
          <w:smallCaps/>
          <w:sz w:val="19"/>
          <w:szCs w:val="19"/>
        </w:rPr>
        <w:t>RPOL with Forward Units</w:t>
      </w:r>
      <w:r w:rsidR="008C1262" w:rsidRPr="00AC1D01">
        <w:rPr>
          <w:rFonts w:cs="Arial"/>
          <w:b/>
          <w:smallCaps/>
          <w:sz w:val="19"/>
          <w:szCs w:val="19"/>
        </w:rPr>
        <w:t xml:space="preserve">, </w:t>
      </w:r>
      <w:r w:rsidRPr="00AC1D01">
        <w:rPr>
          <w:rFonts w:cs="Arial"/>
          <w:smallCaps/>
          <w:sz w:val="19"/>
          <w:szCs w:val="19"/>
        </w:rPr>
        <w:t>Seal the Lanes</w:t>
      </w:r>
    </w:p>
    <w:p w14:paraId="752B34CE" w14:textId="77777777" w:rsidR="00DF1C81" w:rsidRPr="00AC1D01" w:rsidRDefault="00DF1C81" w:rsidP="0034730D">
      <w:pPr>
        <w:pStyle w:val="ListParagraph"/>
        <w:numPr>
          <w:ilvl w:val="0"/>
          <w:numId w:val="33"/>
        </w:numPr>
        <w:spacing w:after="0" w:line="240" w:lineRule="auto"/>
        <w:rPr>
          <w:rFonts w:cs="Arial"/>
          <w:b/>
          <w:smallCaps/>
          <w:sz w:val="19"/>
          <w:szCs w:val="19"/>
        </w:rPr>
      </w:pPr>
      <w:r w:rsidRPr="00AC1D01">
        <w:rPr>
          <w:rFonts w:cs="Arial"/>
          <w:b/>
          <w:smallCaps/>
          <w:sz w:val="19"/>
          <w:szCs w:val="19"/>
        </w:rPr>
        <w:t>Enemy Assault</w:t>
      </w:r>
      <w:r w:rsidR="008C1262" w:rsidRPr="00AC1D01">
        <w:rPr>
          <w:rFonts w:cs="Arial"/>
          <w:b/>
          <w:smallCaps/>
          <w:sz w:val="19"/>
          <w:szCs w:val="19"/>
        </w:rPr>
        <w:t xml:space="preserve"> - </w:t>
      </w:r>
      <w:r w:rsidRPr="00AC1D01">
        <w:rPr>
          <w:rFonts w:cs="Arial"/>
          <w:smallCaps/>
          <w:sz w:val="19"/>
          <w:szCs w:val="19"/>
        </w:rPr>
        <w:t>Maximize time the Enemy is in EA</w:t>
      </w:r>
      <w:r w:rsidR="008C1262" w:rsidRPr="00AC1D01">
        <w:rPr>
          <w:rFonts w:cs="Arial"/>
          <w:b/>
          <w:smallCaps/>
          <w:sz w:val="19"/>
          <w:szCs w:val="19"/>
        </w:rPr>
        <w:t xml:space="preserve">, </w:t>
      </w:r>
      <w:r w:rsidRPr="00AC1D01">
        <w:rPr>
          <w:rFonts w:cs="Arial"/>
          <w:smallCaps/>
          <w:sz w:val="19"/>
          <w:szCs w:val="19"/>
        </w:rPr>
        <w:t>Mass Effects in EA</w:t>
      </w:r>
    </w:p>
    <w:p w14:paraId="1595A645" w14:textId="77777777" w:rsidR="00DF1C81" w:rsidRPr="00AC1D01" w:rsidRDefault="00DF1C81" w:rsidP="0034730D">
      <w:pPr>
        <w:pStyle w:val="ListParagraph"/>
        <w:numPr>
          <w:ilvl w:val="0"/>
          <w:numId w:val="33"/>
        </w:numPr>
        <w:spacing w:after="0" w:line="240" w:lineRule="auto"/>
        <w:rPr>
          <w:rFonts w:cs="Arial"/>
          <w:b/>
          <w:smallCaps/>
          <w:sz w:val="19"/>
          <w:szCs w:val="19"/>
        </w:rPr>
      </w:pPr>
      <w:r w:rsidRPr="00AC1D01">
        <w:rPr>
          <w:rFonts w:cs="Arial"/>
          <w:b/>
          <w:smallCaps/>
          <w:sz w:val="19"/>
          <w:szCs w:val="19"/>
        </w:rPr>
        <w:t>Counter Attack</w:t>
      </w:r>
      <w:r w:rsidR="008C1262" w:rsidRPr="00AC1D01">
        <w:rPr>
          <w:rFonts w:cs="Arial"/>
          <w:b/>
          <w:smallCaps/>
          <w:sz w:val="19"/>
          <w:szCs w:val="19"/>
        </w:rPr>
        <w:t xml:space="preserve"> - </w:t>
      </w:r>
      <w:r w:rsidRPr="00AC1D01">
        <w:rPr>
          <w:rFonts w:cs="Arial"/>
          <w:smallCaps/>
          <w:sz w:val="19"/>
          <w:szCs w:val="19"/>
        </w:rPr>
        <w:t>Reserve Planning Priorities</w:t>
      </w:r>
      <w:r w:rsidR="008C1262" w:rsidRPr="00AC1D01">
        <w:rPr>
          <w:rFonts w:cs="Arial"/>
          <w:b/>
          <w:smallCaps/>
          <w:sz w:val="19"/>
          <w:szCs w:val="19"/>
        </w:rPr>
        <w:t xml:space="preserve">, </w:t>
      </w:r>
      <w:r w:rsidRPr="00AC1D01">
        <w:rPr>
          <w:rFonts w:cs="Arial"/>
          <w:smallCaps/>
          <w:sz w:val="19"/>
          <w:szCs w:val="19"/>
        </w:rPr>
        <w:t>FPOL</w:t>
      </w:r>
      <w:r w:rsidR="008C1262" w:rsidRPr="00AC1D01">
        <w:rPr>
          <w:rFonts w:cs="Arial"/>
          <w:b/>
          <w:smallCaps/>
          <w:sz w:val="19"/>
          <w:szCs w:val="19"/>
        </w:rPr>
        <w:t xml:space="preserve">, </w:t>
      </w:r>
      <w:r w:rsidRPr="00AC1D01">
        <w:rPr>
          <w:rFonts w:cs="Arial"/>
          <w:smallCaps/>
          <w:sz w:val="19"/>
          <w:szCs w:val="19"/>
        </w:rPr>
        <w:t>Reverse Breach</w:t>
      </w:r>
    </w:p>
    <w:p w14:paraId="29185A0B" w14:textId="77777777" w:rsidR="00DF1C81" w:rsidRPr="00AC1D01" w:rsidRDefault="00DF1C81" w:rsidP="0034730D">
      <w:pPr>
        <w:pStyle w:val="ListParagraph"/>
        <w:numPr>
          <w:ilvl w:val="0"/>
          <w:numId w:val="33"/>
        </w:numPr>
        <w:spacing w:after="0" w:line="240" w:lineRule="auto"/>
        <w:rPr>
          <w:rFonts w:cs="Arial"/>
          <w:b/>
          <w:smallCaps/>
          <w:sz w:val="19"/>
          <w:szCs w:val="19"/>
        </w:rPr>
      </w:pPr>
      <w:r w:rsidRPr="00AC1D01">
        <w:rPr>
          <w:rFonts w:cs="Arial"/>
          <w:b/>
          <w:smallCaps/>
          <w:sz w:val="19"/>
          <w:szCs w:val="19"/>
        </w:rPr>
        <w:t>Consolidate / Reorganization</w:t>
      </w:r>
      <w:r w:rsidR="008C1262" w:rsidRPr="00AC1D01">
        <w:rPr>
          <w:rFonts w:cs="Arial"/>
          <w:b/>
          <w:smallCaps/>
          <w:sz w:val="19"/>
          <w:szCs w:val="19"/>
        </w:rPr>
        <w:t xml:space="preserve"> - </w:t>
      </w:r>
      <w:r w:rsidRPr="00AC1D01">
        <w:rPr>
          <w:rFonts w:cs="Arial"/>
          <w:smallCaps/>
          <w:sz w:val="19"/>
          <w:szCs w:val="19"/>
        </w:rPr>
        <w:t>Reposition Forces</w:t>
      </w:r>
      <w:r w:rsidR="008C1262" w:rsidRPr="00AC1D01">
        <w:rPr>
          <w:rFonts w:cs="Arial"/>
          <w:b/>
          <w:smallCaps/>
          <w:sz w:val="19"/>
          <w:szCs w:val="19"/>
        </w:rPr>
        <w:t xml:space="preserve">, </w:t>
      </w:r>
      <w:r w:rsidRPr="00AC1D01">
        <w:rPr>
          <w:rFonts w:cs="Arial"/>
          <w:smallCaps/>
          <w:sz w:val="19"/>
          <w:szCs w:val="19"/>
        </w:rPr>
        <w:t>Re-Establish Obstacles</w:t>
      </w:r>
      <w:r w:rsidR="008C1262" w:rsidRPr="00AC1D01">
        <w:rPr>
          <w:rFonts w:cs="Arial"/>
          <w:b/>
          <w:smallCaps/>
          <w:sz w:val="19"/>
          <w:szCs w:val="19"/>
        </w:rPr>
        <w:t xml:space="preserve">, </w:t>
      </w:r>
      <w:r w:rsidRPr="00AC1D01">
        <w:rPr>
          <w:rFonts w:cs="Arial"/>
          <w:smallCaps/>
          <w:sz w:val="19"/>
          <w:szCs w:val="19"/>
        </w:rPr>
        <w:t>Maintain Security</w:t>
      </w:r>
      <w:r w:rsidR="008C1262" w:rsidRPr="00AC1D01">
        <w:rPr>
          <w:rFonts w:cs="Arial"/>
          <w:b/>
          <w:smallCaps/>
          <w:sz w:val="19"/>
          <w:szCs w:val="19"/>
        </w:rPr>
        <w:t xml:space="preserve">, </w:t>
      </w:r>
      <w:r w:rsidRPr="00AC1D01">
        <w:rPr>
          <w:rFonts w:cs="Arial"/>
          <w:smallCaps/>
          <w:sz w:val="19"/>
          <w:szCs w:val="19"/>
        </w:rPr>
        <w:t>Resupply and Casevac</w:t>
      </w:r>
      <w:r w:rsidR="008C1262" w:rsidRPr="00AC1D01">
        <w:rPr>
          <w:rFonts w:cs="Arial"/>
          <w:b/>
          <w:smallCaps/>
          <w:sz w:val="19"/>
          <w:szCs w:val="19"/>
        </w:rPr>
        <w:t xml:space="preserve">, </w:t>
      </w:r>
      <w:r w:rsidRPr="00AC1D01">
        <w:rPr>
          <w:rFonts w:cs="Arial"/>
          <w:smallCaps/>
          <w:sz w:val="19"/>
          <w:szCs w:val="19"/>
        </w:rPr>
        <w:t>Maintenance</w:t>
      </w:r>
    </w:p>
    <w:p w14:paraId="26431B95" w14:textId="77777777" w:rsidR="00DF1C81" w:rsidRPr="00AC1D01" w:rsidRDefault="00DF1C81" w:rsidP="00AC1D01">
      <w:pPr>
        <w:pStyle w:val="ListParagraph"/>
        <w:spacing w:after="0" w:line="240" w:lineRule="auto"/>
        <w:ind w:left="1440"/>
        <w:rPr>
          <w:rFonts w:cs="Arial"/>
          <w:b/>
          <w:smallCaps/>
          <w:sz w:val="19"/>
          <w:szCs w:val="19"/>
        </w:rPr>
      </w:pPr>
    </w:p>
    <w:p w14:paraId="7785F6D2" w14:textId="77777777" w:rsidR="00DF1C81" w:rsidRPr="00AC1D01" w:rsidRDefault="00CF5D71" w:rsidP="00AC1D01">
      <w:pPr>
        <w:pStyle w:val="ListParagraph"/>
        <w:spacing w:after="0" w:line="240" w:lineRule="auto"/>
        <w:ind w:left="0"/>
        <w:rPr>
          <w:rFonts w:cs="Arial"/>
          <w:b/>
          <w:smallCaps/>
          <w:sz w:val="19"/>
          <w:szCs w:val="19"/>
        </w:rPr>
      </w:pPr>
      <w:r>
        <w:rPr>
          <w:rFonts w:cs="Arial"/>
          <w:b/>
          <w:smallCaps/>
          <w:sz w:val="19"/>
          <w:szCs w:val="19"/>
        </w:rPr>
        <w:t>EA Development Process</w:t>
      </w:r>
    </w:p>
    <w:p w14:paraId="695AD25E" w14:textId="77777777" w:rsidR="00DF1C81" w:rsidRPr="00AC1D01" w:rsidRDefault="00DF1C81" w:rsidP="0034730D">
      <w:pPr>
        <w:pStyle w:val="ListParagraph"/>
        <w:numPr>
          <w:ilvl w:val="0"/>
          <w:numId w:val="33"/>
        </w:numPr>
        <w:tabs>
          <w:tab w:val="left" w:pos="720"/>
        </w:tabs>
        <w:spacing w:after="0" w:line="240" w:lineRule="auto"/>
        <w:rPr>
          <w:rFonts w:cs="Arial"/>
          <w:b/>
          <w:smallCaps/>
          <w:sz w:val="19"/>
          <w:szCs w:val="19"/>
        </w:rPr>
      </w:pPr>
      <w:r w:rsidRPr="00AC1D01">
        <w:rPr>
          <w:rFonts w:cs="Arial"/>
          <w:b/>
          <w:smallCaps/>
          <w:sz w:val="19"/>
          <w:szCs w:val="19"/>
        </w:rPr>
        <w:t>ID Enemy AoA</w:t>
      </w:r>
      <w:r w:rsidR="008C1262" w:rsidRPr="00AC1D01">
        <w:rPr>
          <w:rFonts w:cs="Arial"/>
          <w:b/>
          <w:smallCaps/>
          <w:sz w:val="19"/>
          <w:szCs w:val="19"/>
        </w:rPr>
        <w:t xml:space="preserve"> - </w:t>
      </w:r>
      <w:r w:rsidRPr="00AC1D01">
        <w:rPr>
          <w:rFonts w:cs="Arial"/>
          <w:smallCaps/>
          <w:sz w:val="19"/>
          <w:szCs w:val="19"/>
        </w:rPr>
        <w:t>here can the enemy go?</w:t>
      </w:r>
      <w:r w:rsidR="008C1262" w:rsidRPr="00AC1D01">
        <w:rPr>
          <w:rFonts w:cs="Arial"/>
          <w:b/>
          <w:smallCaps/>
          <w:sz w:val="19"/>
          <w:szCs w:val="19"/>
        </w:rPr>
        <w:t xml:space="preserve"> </w:t>
      </w:r>
      <w:r w:rsidRPr="00AC1D01">
        <w:rPr>
          <w:rFonts w:cs="Arial"/>
          <w:smallCaps/>
          <w:sz w:val="19"/>
          <w:szCs w:val="19"/>
        </w:rPr>
        <w:t>Where does the enemy want to go?</w:t>
      </w:r>
    </w:p>
    <w:p w14:paraId="5C45588F" w14:textId="77777777" w:rsidR="00DF1C81" w:rsidRPr="00AC1D01" w:rsidRDefault="00DF1C81" w:rsidP="0034730D">
      <w:pPr>
        <w:pStyle w:val="ListParagraph"/>
        <w:numPr>
          <w:ilvl w:val="0"/>
          <w:numId w:val="33"/>
        </w:numPr>
        <w:tabs>
          <w:tab w:val="left" w:pos="720"/>
        </w:tabs>
        <w:spacing w:after="0" w:line="240" w:lineRule="auto"/>
        <w:rPr>
          <w:rFonts w:cs="Arial"/>
          <w:b/>
          <w:smallCaps/>
          <w:sz w:val="19"/>
          <w:szCs w:val="19"/>
        </w:rPr>
      </w:pPr>
      <w:r w:rsidRPr="00AC1D01">
        <w:rPr>
          <w:rFonts w:cs="Arial"/>
          <w:b/>
          <w:smallCaps/>
          <w:sz w:val="19"/>
          <w:szCs w:val="19"/>
        </w:rPr>
        <w:t>Determine the Enemy SOM</w:t>
      </w:r>
      <w:r w:rsidR="008C1262" w:rsidRPr="00AC1D01">
        <w:rPr>
          <w:rFonts w:cs="Arial"/>
          <w:b/>
          <w:smallCaps/>
          <w:sz w:val="19"/>
          <w:szCs w:val="19"/>
        </w:rPr>
        <w:t xml:space="preserve"> - </w:t>
      </w:r>
      <w:r w:rsidRPr="00AC1D01">
        <w:rPr>
          <w:rFonts w:cs="Arial"/>
          <w:smallCaps/>
          <w:sz w:val="19"/>
          <w:szCs w:val="19"/>
        </w:rPr>
        <w:t>How will the enemy maneuver?</w:t>
      </w:r>
      <w:r w:rsidR="008C1262" w:rsidRPr="00AC1D01">
        <w:rPr>
          <w:rFonts w:cs="Arial"/>
          <w:b/>
          <w:smallCaps/>
          <w:sz w:val="19"/>
          <w:szCs w:val="19"/>
        </w:rPr>
        <w:t xml:space="preserve"> </w:t>
      </w:r>
      <w:r w:rsidRPr="00AC1D01">
        <w:rPr>
          <w:rFonts w:cs="Arial"/>
          <w:smallCaps/>
          <w:sz w:val="19"/>
          <w:szCs w:val="19"/>
        </w:rPr>
        <w:t>What are the enemy’s mission and objectives?</w:t>
      </w:r>
    </w:p>
    <w:p w14:paraId="6B633BD1" w14:textId="77777777" w:rsidR="00DF1C81" w:rsidRPr="00AC1D01" w:rsidRDefault="00DF1C81" w:rsidP="0034730D">
      <w:pPr>
        <w:pStyle w:val="ListParagraph"/>
        <w:numPr>
          <w:ilvl w:val="0"/>
          <w:numId w:val="33"/>
        </w:numPr>
        <w:tabs>
          <w:tab w:val="left" w:pos="720"/>
        </w:tabs>
        <w:spacing w:after="0" w:line="240" w:lineRule="auto"/>
        <w:rPr>
          <w:rFonts w:cs="Arial"/>
          <w:b/>
          <w:smallCaps/>
          <w:sz w:val="19"/>
          <w:szCs w:val="19"/>
        </w:rPr>
      </w:pPr>
      <w:r w:rsidRPr="00AC1D01">
        <w:rPr>
          <w:rFonts w:cs="Arial"/>
          <w:b/>
          <w:smallCaps/>
          <w:sz w:val="19"/>
          <w:szCs w:val="19"/>
        </w:rPr>
        <w:t>Determine Where to Kill the Enemy</w:t>
      </w:r>
      <w:r w:rsidR="008C1262" w:rsidRPr="00AC1D01">
        <w:rPr>
          <w:rFonts w:cs="Arial"/>
          <w:b/>
          <w:smallCaps/>
          <w:sz w:val="19"/>
          <w:szCs w:val="19"/>
        </w:rPr>
        <w:t xml:space="preserve"> - </w:t>
      </w:r>
      <w:r w:rsidRPr="00AC1D01">
        <w:rPr>
          <w:rFonts w:cs="Arial"/>
          <w:smallCaps/>
          <w:sz w:val="19"/>
          <w:szCs w:val="19"/>
        </w:rPr>
        <w:t>where is this best able to achieve?</w:t>
      </w:r>
      <w:r w:rsidR="008C1262" w:rsidRPr="00AC1D01">
        <w:rPr>
          <w:rFonts w:cs="Arial"/>
          <w:b/>
          <w:smallCaps/>
          <w:sz w:val="19"/>
          <w:szCs w:val="19"/>
        </w:rPr>
        <w:t xml:space="preserve"> </w:t>
      </w:r>
      <w:r w:rsidRPr="00AC1D01">
        <w:rPr>
          <w:rFonts w:cs="Arial"/>
          <w:smallCaps/>
          <w:sz w:val="19"/>
          <w:szCs w:val="19"/>
        </w:rPr>
        <w:t>What is my (Friendly) task and p</w:t>
      </w:r>
      <w:r w:rsidR="008C1262" w:rsidRPr="00AC1D01">
        <w:rPr>
          <w:rFonts w:cs="Arial"/>
          <w:smallCaps/>
          <w:sz w:val="19"/>
          <w:szCs w:val="19"/>
        </w:rPr>
        <w:t>u</w:t>
      </w:r>
      <w:r w:rsidRPr="00AC1D01">
        <w:rPr>
          <w:rFonts w:cs="Arial"/>
          <w:smallCaps/>
          <w:sz w:val="19"/>
          <w:szCs w:val="19"/>
        </w:rPr>
        <w:t>rpose?</w:t>
      </w:r>
    </w:p>
    <w:p w14:paraId="58FAA0E8" w14:textId="77777777" w:rsidR="00DF1C81" w:rsidRPr="00AC1D01" w:rsidRDefault="00DF1C81" w:rsidP="0034730D">
      <w:pPr>
        <w:pStyle w:val="ListParagraph"/>
        <w:numPr>
          <w:ilvl w:val="0"/>
          <w:numId w:val="33"/>
        </w:numPr>
        <w:tabs>
          <w:tab w:val="left" w:pos="720"/>
        </w:tabs>
        <w:spacing w:after="0" w:line="240" w:lineRule="auto"/>
        <w:rPr>
          <w:rFonts w:cs="Arial"/>
          <w:b/>
          <w:smallCaps/>
          <w:sz w:val="19"/>
          <w:szCs w:val="19"/>
        </w:rPr>
      </w:pPr>
      <w:r w:rsidRPr="00AC1D01">
        <w:rPr>
          <w:rFonts w:cs="Arial"/>
          <w:b/>
          <w:smallCaps/>
          <w:sz w:val="19"/>
          <w:szCs w:val="19"/>
        </w:rPr>
        <w:t>Emplace Wpns Systems and Integrate Direct Fire</w:t>
      </w:r>
      <w:r w:rsidR="008C1262" w:rsidRPr="00AC1D01">
        <w:rPr>
          <w:rFonts w:cs="Arial"/>
          <w:b/>
          <w:smallCaps/>
          <w:sz w:val="19"/>
          <w:szCs w:val="19"/>
        </w:rPr>
        <w:t xml:space="preserve"> - </w:t>
      </w:r>
      <w:r w:rsidRPr="00AC1D01">
        <w:rPr>
          <w:rFonts w:cs="Arial"/>
          <w:smallCaps/>
          <w:sz w:val="19"/>
          <w:szCs w:val="19"/>
        </w:rPr>
        <w:t>Cover and Concealment</w:t>
      </w:r>
      <w:r w:rsidR="008C1262" w:rsidRPr="00AC1D01">
        <w:rPr>
          <w:rFonts w:cs="Arial"/>
          <w:b/>
          <w:smallCaps/>
          <w:sz w:val="19"/>
          <w:szCs w:val="19"/>
        </w:rPr>
        <w:t xml:space="preserve">, </w:t>
      </w:r>
      <w:r w:rsidRPr="00AC1D01">
        <w:rPr>
          <w:rFonts w:cs="Arial"/>
          <w:smallCaps/>
          <w:sz w:val="19"/>
          <w:szCs w:val="19"/>
        </w:rPr>
        <w:t>Mutual Support and Overwatch</w:t>
      </w:r>
      <w:r w:rsidR="008C1262" w:rsidRPr="00AC1D01">
        <w:rPr>
          <w:rFonts w:cs="Arial"/>
          <w:b/>
          <w:smallCaps/>
          <w:sz w:val="19"/>
          <w:szCs w:val="19"/>
        </w:rPr>
        <w:t xml:space="preserve">, </w:t>
      </w:r>
      <w:r w:rsidRPr="00AC1D01">
        <w:rPr>
          <w:rFonts w:cs="Arial"/>
          <w:smallCaps/>
          <w:sz w:val="19"/>
          <w:szCs w:val="19"/>
        </w:rPr>
        <w:t>Dispersion and Depth</w:t>
      </w:r>
    </w:p>
    <w:p w14:paraId="21FBD859" w14:textId="77777777" w:rsidR="00DF1C81" w:rsidRPr="00AC1D01" w:rsidRDefault="00DF1C81" w:rsidP="0034730D">
      <w:pPr>
        <w:pStyle w:val="ListParagraph"/>
        <w:numPr>
          <w:ilvl w:val="0"/>
          <w:numId w:val="33"/>
        </w:numPr>
        <w:tabs>
          <w:tab w:val="left" w:pos="720"/>
        </w:tabs>
        <w:spacing w:after="0" w:line="240" w:lineRule="auto"/>
        <w:rPr>
          <w:rFonts w:cs="Arial"/>
          <w:b/>
          <w:smallCaps/>
          <w:sz w:val="19"/>
          <w:szCs w:val="19"/>
        </w:rPr>
      </w:pPr>
      <w:r w:rsidRPr="00AC1D01">
        <w:rPr>
          <w:rFonts w:cs="Arial"/>
          <w:b/>
          <w:smallCaps/>
          <w:sz w:val="19"/>
          <w:szCs w:val="19"/>
        </w:rPr>
        <w:t>Plan and Integrate Obstacles</w:t>
      </w:r>
      <w:r w:rsidR="008C1262" w:rsidRPr="00AC1D01">
        <w:rPr>
          <w:rFonts w:cs="Arial"/>
          <w:b/>
          <w:smallCaps/>
          <w:sz w:val="19"/>
          <w:szCs w:val="19"/>
        </w:rPr>
        <w:t xml:space="preserve"> - </w:t>
      </w:r>
      <w:r w:rsidRPr="00AC1D01">
        <w:rPr>
          <w:rFonts w:cs="Arial"/>
          <w:smallCaps/>
          <w:sz w:val="19"/>
          <w:szCs w:val="19"/>
        </w:rPr>
        <w:t>Covered by DF and IDF</w:t>
      </w:r>
      <w:r w:rsidR="008C1262" w:rsidRPr="00AC1D01">
        <w:rPr>
          <w:rFonts w:cs="Arial"/>
          <w:b/>
          <w:smallCaps/>
          <w:sz w:val="19"/>
          <w:szCs w:val="19"/>
        </w:rPr>
        <w:t xml:space="preserve">, </w:t>
      </w:r>
      <w:r w:rsidRPr="00AC1D01">
        <w:rPr>
          <w:rFonts w:cs="Arial"/>
          <w:smallCaps/>
          <w:sz w:val="19"/>
          <w:szCs w:val="19"/>
        </w:rPr>
        <w:t>Integrate with MELs and Fields of Fire of DF/IDF</w:t>
      </w:r>
    </w:p>
    <w:p w14:paraId="55A78FAB" w14:textId="77777777" w:rsidR="00DF1C81" w:rsidRPr="00AC1D01" w:rsidRDefault="00DF1C81" w:rsidP="0034730D">
      <w:pPr>
        <w:pStyle w:val="ListParagraph"/>
        <w:numPr>
          <w:ilvl w:val="0"/>
          <w:numId w:val="33"/>
        </w:numPr>
        <w:tabs>
          <w:tab w:val="left" w:pos="720"/>
        </w:tabs>
        <w:spacing w:after="0" w:line="240" w:lineRule="auto"/>
        <w:rPr>
          <w:rFonts w:cs="Arial"/>
          <w:b/>
          <w:smallCaps/>
          <w:sz w:val="19"/>
          <w:szCs w:val="19"/>
        </w:rPr>
      </w:pPr>
      <w:r w:rsidRPr="00AC1D01">
        <w:rPr>
          <w:rFonts w:cs="Arial"/>
          <w:b/>
          <w:smallCaps/>
          <w:sz w:val="19"/>
          <w:szCs w:val="19"/>
        </w:rPr>
        <w:t>Plan and Integrate IDF</w:t>
      </w:r>
      <w:r w:rsidR="009233D0" w:rsidRPr="00AC1D01">
        <w:rPr>
          <w:rFonts w:cs="Arial"/>
          <w:b/>
          <w:smallCaps/>
          <w:sz w:val="19"/>
          <w:szCs w:val="19"/>
        </w:rPr>
        <w:t xml:space="preserve"> - </w:t>
      </w:r>
      <w:r w:rsidRPr="00AC1D01">
        <w:rPr>
          <w:rFonts w:cs="Arial"/>
          <w:smallCaps/>
          <w:sz w:val="19"/>
          <w:szCs w:val="19"/>
        </w:rPr>
        <w:t>Technical and Tactical Triggers</w:t>
      </w:r>
      <w:r w:rsidR="009233D0" w:rsidRPr="00AC1D01">
        <w:rPr>
          <w:rFonts w:cs="Arial"/>
          <w:b/>
          <w:smallCaps/>
          <w:sz w:val="19"/>
          <w:szCs w:val="19"/>
        </w:rPr>
        <w:t xml:space="preserve">, </w:t>
      </w:r>
      <w:r w:rsidRPr="00AC1D01">
        <w:rPr>
          <w:rFonts w:cs="Arial"/>
          <w:smallCaps/>
          <w:sz w:val="19"/>
          <w:szCs w:val="19"/>
        </w:rPr>
        <w:t>Understand the time… how fast is Enemy moving, how does the terrain/obstacle impact that, time of flight of the round, what effects do you want?</w:t>
      </w:r>
    </w:p>
    <w:p w14:paraId="183F7BF3" w14:textId="77777777" w:rsidR="00DF1C81" w:rsidRPr="00AC1D01" w:rsidRDefault="00DF1C81" w:rsidP="0034730D">
      <w:pPr>
        <w:pStyle w:val="ListParagraph"/>
        <w:numPr>
          <w:ilvl w:val="0"/>
          <w:numId w:val="33"/>
        </w:numPr>
        <w:tabs>
          <w:tab w:val="left" w:pos="720"/>
        </w:tabs>
        <w:spacing w:after="0" w:line="240" w:lineRule="auto"/>
        <w:rPr>
          <w:rFonts w:cs="Arial"/>
          <w:b/>
          <w:smallCaps/>
          <w:sz w:val="19"/>
          <w:szCs w:val="19"/>
        </w:rPr>
      </w:pPr>
      <w:r w:rsidRPr="00AC1D01">
        <w:rPr>
          <w:rFonts w:cs="Arial"/>
          <w:b/>
          <w:smallCaps/>
          <w:sz w:val="19"/>
          <w:szCs w:val="19"/>
        </w:rPr>
        <w:t>Rehearse Actions in EA</w:t>
      </w:r>
      <w:r w:rsidR="009233D0" w:rsidRPr="00AC1D01">
        <w:rPr>
          <w:rFonts w:cs="Arial"/>
          <w:b/>
          <w:smallCaps/>
          <w:sz w:val="19"/>
          <w:szCs w:val="19"/>
        </w:rPr>
        <w:t xml:space="preserve"> - </w:t>
      </w:r>
      <w:r w:rsidRPr="00AC1D01">
        <w:rPr>
          <w:rFonts w:cs="Arial"/>
          <w:smallCaps/>
          <w:sz w:val="19"/>
          <w:szCs w:val="19"/>
        </w:rPr>
        <w:t>Direct Fire Plan (Direct Fire Control Measures)</w:t>
      </w:r>
      <w:r w:rsidR="009233D0" w:rsidRPr="00AC1D01">
        <w:rPr>
          <w:rFonts w:cs="Arial"/>
          <w:b/>
          <w:smallCaps/>
          <w:sz w:val="19"/>
          <w:szCs w:val="19"/>
        </w:rPr>
        <w:t xml:space="preserve">, </w:t>
      </w:r>
      <w:r w:rsidRPr="00AC1D01">
        <w:rPr>
          <w:rFonts w:cs="Arial"/>
          <w:smallCaps/>
          <w:sz w:val="19"/>
          <w:szCs w:val="19"/>
        </w:rPr>
        <w:t>Engagement Criteria/Priorities within each phase of Enemy Attack</w:t>
      </w:r>
      <w:r w:rsidR="009233D0" w:rsidRPr="00AC1D01">
        <w:rPr>
          <w:rFonts w:cs="Arial"/>
          <w:b/>
          <w:smallCaps/>
          <w:sz w:val="19"/>
          <w:szCs w:val="19"/>
        </w:rPr>
        <w:t xml:space="preserve">, </w:t>
      </w:r>
      <w:r w:rsidRPr="00AC1D01">
        <w:rPr>
          <w:rFonts w:cs="Arial"/>
          <w:smallCaps/>
          <w:sz w:val="19"/>
          <w:szCs w:val="19"/>
        </w:rPr>
        <w:t>Withdrawal/Retrograde Plan</w:t>
      </w:r>
    </w:p>
    <w:p w14:paraId="5682D12C" w14:textId="77777777" w:rsidR="003B55FB" w:rsidRPr="00AC1D01" w:rsidRDefault="003B55FB" w:rsidP="00AC1D01">
      <w:pPr>
        <w:pStyle w:val="ListParagraph"/>
        <w:spacing w:after="0" w:line="240" w:lineRule="auto"/>
        <w:ind w:left="0"/>
        <w:rPr>
          <w:rFonts w:cs="Arial"/>
          <w:b/>
          <w:smallCaps/>
          <w:sz w:val="19"/>
          <w:szCs w:val="19"/>
        </w:rPr>
      </w:pPr>
    </w:p>
    <w:p w14:paraId="739F7227" w14:textId="77777777" w:rsidR="00CF5D71" w:rsidRDefault="00CF5D71" w:rsidP="00AC1D01">
      <w:pPr>
        <w:pStyle w:val="ListParagraph"/>
        <w:spacing w:after="0" w:line="240" w:lineRule="auto"/>
        <w:ind w:left="0"/>
        <w:rPr>
          <w:rFonts w:cs="Arial"/>
          <w:b/>
          <w:smallCaps/>
          <w:sz w:val="19"/>
          <w:szCs w:val="19"/>
        </w:rPr>
      </w:pPr>
    </w:p>
    <w:p w14:paraId="46EB34F5" w14:textId="77777777" w:rsidR="00DF1C81" w:rsidRPr="00AC1D01" w:rsidRDefault="00DF1C81" w:rsidP="00AC1D01">
      <w:pPr>
        <w:pStyle w:val="ListParagraph"/>
        <w:spacing w:after="0" w:line="240" w:lineRule="auto"/>
        <w:ind w:left="0"/>
        <w:rPr>
          <w:rFonts w:cs="Arial"/>
          <w:b/>
          <w:smallCaps/>
          <w:sz w:val="19"/>
          <w:szCs w:val="19"/>
        </w:rPr>
      </w:pPr>
      <w:r w:rsidRPr="00AC1D01">
        <w:rPr>
          <w:rFonts w:cs="Arial"/>
          <w:b/>
          <w:smallCaps/>
          <w:sz w:val="19"/>
          <w:szCs w:val="19"/>
        </w:rPr>
        <w:t>Defensive Techniques</w:t>
      </w:r>
    </w:p>
    <w:p w14:paraId="485B7F55" w14:textId="77777777" w:rsidR="00DF1C81" w:rsidRPr="00AC1D01" w:rsidRDefault="00DF1C81" w:rsidP="0034730D">
      <w:pPr>
        <w:pStyle w:val="ListParagraph"/>
        <w:numPr>
          <w:ilvl w:val="0"/>
          <w:numId w:val="33"/>
        </w:numPr>
        <w:spacing w:after="0" w:line="240" w:lineRule="auto"/>
        <w:rPr>
          <w:rFonts w:cs="Arial"/>
          <w:b/>
          <w:smallCaps/>
          <w:sz w:val="19"/>
          <w:szCs w:val="19"/>
        </w:rPr>
      </w:pPr>
      <w:r w:rsidRPr="00AC1D01">
        <w:rPr>
          <w:rFonts w:cs="Arial"/>
          <w:b/>
          <w:smallCaps/>
          <w:sz w:val="19"/>
          <w:szCs w:val="19"/>
        </w:rPr>
        <w:t>Defend in Sector</w:t>
      </w:r>
    </w:p>
    <w:p w14:paraId="7930C208" w14:textId="77777777" w:rsidR="00DF1C81" w:rsidRPr="00AC1D01" w:rsidRDefault="00DF1C81" w:rsidP="0034730D">
      <w:pPr>
        <w:pStyle w:val="ListParagraph"/>
        <w:numPr>
          <w:ilvl w:val="0"/>
          <w:numId w:val="33"/>
        </w:numPr>
        <w:spacing w:after="0" w:line="240" w:lineRule="auto"/>
        <w:ind w:left="1080"/>
        <w:rPr>
          <w:rFonts w:cs="Arial"/>
          <w:b/>
          <w:smallCaps/>
          <w:sz w:val="19"/>
          <w:szCs w:val="19"/>
        </w:rPr>
      </w:pPr>
      <w:r w:rsidRPr="00AC1D01">
        <w:rPr>
          <w:rFonts w:cs="Arial"/>
          <w:smallCaps/>
          <w:sz w:val="19"/>
          <w:szCs w:val="19"/>
        </w:rPr>
        <w:t>Allows the TF/Unit to maintain flank contact/security to ensure unity of effort within the TF SOM</w:t>
      </w:r>
    </w:p>
    <w:p w14:paraId="5E90AB29" w14:textId="77777777" w:rsidR="00DF1C81" w:rsidRPr="00AC1D01" w:rsidRDefault="00DF1C81" w:rsidP="0034730D">
      <w:pPr>
        <w:pStyle w:val="ListParagraph"/>
        <w:numPr>
          <w:ilvl w:val="0"/>
          <w:numId w:val="33"/>
        </w:numPr>
        <w:spacing w:after="0" w:line="240" w:lineRule="auto"/>
        <w:ind w:left="1080"/>
        <w:rPr>
          <w:rFonts w:cs="Arial"/>
          <w:b/>
          <w:smallCaps/>
          <w:sz w:val="19"/>
          <w:szCs w:val="19"/>
        </w:rPr>
      </w:pPr>
      <w:r w:rsidRPr="00AC1D01">
        <w:rPr>
          <w:rFonts w:cs="Arial"/>
          <w:smallCaps/>
          <w:sz w:val="19"/>
          <w:szCs w:val="19"/>
        </w:rPr>
        <w:t xml:space="preserve">Allows TF/Unit to achieve commander’s end state while </w:t>
      </w:r>
      <w:r w:rsidR="003B55FB" w:rsidRPr="00AC1D01">
        <w:rPr>
          <w:rFonts w:cs="Arial"/>
          <w:smallCaps/>
          <w:sz w:val="19"/>
          <w:szCs w:val="19"/>
        </w:rPr>
        <w:t>facilitating</w:t>
      </w:r>
      <w:r w:rsidRPr="00AC1D01">
        <w:rPr>
          <w:rFonts w:cs="Arial"/>
          <w:smallCaps/>
          <w:sz w:val="19"/>
          <w:szCs w:val="19"/>
        </w:rPr>
        <w:t xml:space="preserve"> fires at the appropriate level.</w:t>
      </w:r>
    </w:p>
    <w:p w14:paraId="6F032047" w14:textId="77777777" w:rsidR="00DF1C81" w:rsidRPr="00AC1D01" w:rsidRDefault="00DF1C81" w:rsidP="0034730D">
      <w:pPr>
        <w:pStyle w:val="ListParagraph"/>
        <w:numPr>
          <w:ilvl w:val="0"/>
          <w:numId w:val="33"/>
        </w:numPr>
        <w:spacing w:after="0" w:line="240" w:lineRule="auto"/>
        <w:ind w:left="1080"/>
        <w:rPr>
          <w:rFonts w:cs="Arial"/>
          <w:b/>
          <w:smallCaps/>
          <w:sz w:val="19"/>
          <w:szCs w:val="19"/>
        </w:rPr>
      </w:pPr>
      <w:r w:rsidRPr="00AC1D01">
        <w:rPr>
          <w:rFonts w:cs="Arial"/>
          <w:smallCaps/>
          <w:sz w:val="19"/>
          <w:szCs w:val="19"/>
        </w:rPr>
        <w:t>Commander normally orders a defense in sector when these conditions apply:</w:t>
      </w:r>
    </w:p>
    <w:p w14:paraId="65FA4292" w14:textId="77777777" w:rsidR="00DF1C81" w:rsidRPr="00AC1D01" w:rsidRDefault="00DF1C81" w:rsidP="0034730D">
      <w:pPr>
        <w:pStyle w:val="ListParagraph"/>
        <w:numPr>
          <w:ilvl w:val="0"/>
          <w:numId w:val="33"/>
        </w:numPr>
        <w:tabs>
          <w:tab w:val="left" w:pos="1440"/>
        </w:tabs>
        <w:spacing w:after="0" w:line="240" w:lineRule="auto"/>
        <w:ind w:left="1440"/>
        <w:rPr>
          <w:rFonts w:cs="Arial"/>
          <w:b/>
          <w:smallCaps/>
          <w:sz w:val="19"/>
          <w:szCs w:val="19"/>
        </w:rPr>
      </w:pPr>
      <w:r w:rsidRPr="00AC1D01">
        <w:rPr>
          <w:rFonts w:cs="Arial"/>
          <w:smallCaps/>
          <w:sz w:val="19"/>
          <w:szCs w:val="19"/>
        </w:rPr>
        <w:t>Flexibility is desired</w:t>
      </w:r>
    </w:p>
    <w:p w14:paraId="4CD8C1C4" w14:textId="77777777" w:rsidR="00DF1C81" w:rsidRPr="00AC1D01" w:rsidRDefault="00DF1C81" w:rsidP="0034730D">
      <w:pPr>
        <w:pStyle w:val="ListParagraph"/>
        <w:numPr>
          <w:ilvl w:val="0"/>
          <w:numId w:val="33"/>
        </w:numPr>
        <w:tabs>
          <w:tab w:val="left" w:pos="1440"/>
        </w:tabs>
        <w:spacing w:after="0" w:line="240" w:lineRule="auto"/>
        <w:ind w:left="1440"/>
        <w:rPr>
          <w:rFonts w:cs="Arial"/>
          <w:b/>
          <w:smallCaps/>
          <w:sz w:val="19"/>
          <w:szCs w:val="19"/>
        </w:rPr>
      </w:pPr>
      <w:r w:rsidRPr="00AC1D01">
        <w:rPr>
          <w:rFonts w:cs="Arial"/>
          <w:smallCaps/>
          <w:sz w:val="19"/>
          <w:szCs w:val="19"/>
        </w:rPr>
        <w:t>Retention of specific terrain features is not necessary</w:t>
      </w:r>
    </w:p>
    <w:p w14:paraId="328E572B" w14:textId="77777777" w:rsidR="00DF1C81" w:rsidRPr="00AC1D01" w:rsidRDefault="00DF1C81" w:rsidP="0034730D">
      <w:pPr>
        <w:pStyle w:val="ListParagraph"/>
        <w:numPr>
          <w:ilvl w:val="0"/>
          <w:numId w:val="33"/>
        </w:numPr>
        <w:tabs>
          <w:tab w:val="left" w:pos="1440"/>
        </w:tabs>
        <w:spacing w:after="0" w:line="240" w:lineRule="auto"/>
        <w:ind w:left="1440"/>
        <w:rPr>
          <w:rFonts w:cs="Arial"/>
          <w:b/>
          <w:smallCaps/>
          <w:sz w:val="19"/>
          <w:szCs w:val="19"/>
        </w:rPr>
      </w:pPr>
      <w:r w:rsidRPr="00AC1D01">
        <w:rPr>
          <w:rFonts w:cs="Arial"/>
          <w:smallCaps/>
          <w:sz w:val="19"/>
          <w:szCs w:val="19"/>
        </w:rPr>
        <w:t>The TF/Unit cannot concentrate fires due to any of the following factors:</w:t>
      </w:r>
    </w:p>
    <w:p w14:paraId="19B2D3BB" w14:textId="77777777" w:rsidR="00DF1C81" w:rsidRPr="00AC1D01" w:rsidRDefault="00DF1C81" w:rsidP="0034730D">
      <w:pPr>
        <w:pStyle w:val="ListParagraph"/>
        <w:numPr>
          <w:ilvl w:val="0"/>
          <w:numId w:val="33"/>
        </w:numPr>
        <w:tabs>
          <w:tab w:val="left" w:pos="1800"/>
        </w:tabs>
        <w:spacing w:after="0" w:line="240" w:lineRule="auto"/>
        <w:ind w:left="1800"/>
        <w:rPr>
          <w:rFonts w:cs="Arial"/>
          <w:b/>
          <w:smallCaps/>
          <w:sz w:val="19"/>
          <w:szCs w:val="19"/>
        </w:rPr>
      </w:pPr>
      <w:r w:rsidRPr="00AC1D01">
        <w:rPr>
          <w:rFonts w:cs="Arial"/>
          <w:smallCaps/>
          <w:sz w:val="19"/>
          <w:szCs w:val="19"/>
        </w:rPr>
        <w:t>Extended Frontages</w:t>
      </w:r>
    </w:p>
    <w:p w14:paraId="7C716EDE" w14:textId="77777777" w:rsidR="00DF1C81" w:rsidRPr="00AC1D01" w:rsidRDefault="00DF1C81" w:rsidP="0034730D">
      <w:pPr>
        <w:pStyle w:val="ListParagraph"/>
        <w:numPr>
          <w:ilvl w:val="0"/>
          <w:numId w:val="33"/>
        </w:numPr>
        <w:tabs>
          <w:tab w:val="left" w:pos="1800"/>
        </w:tabs>
        <w:spacing w:after="0" w:line="240" w:lineRule="auto"/>
        <w:ind w:left="1800"/>
        <w:rPr>
          <w:rFonts w:cs="Arial"/>
          <w:b/>
          <w:smallCaps/>
          <w:sz w:val="19"/>
          <w:szCs w:val="19"/>
        </w:rPr>
      </w:pPr>
      <w:r w:rsidRPr="00AC1D01">
        <w:rPr>
          <w:rFonts w:cs="Arial"/>
          <w:smallCaps/>
          <w:sz w:val="19"/>
          <w:szCs w:val="19"/>
        </w:rPr>
        <w:t>Intervening or cross-compartment terrain features</w:t>
      </w:r>
    </w:p>
    <w:p w14:paraId="26B734DC" w14:textId="77777777" w:rsidR="00DF1C81" w:rsidRPr="00AC1D01" w:rsidRDefault="00DF1C81" w:rsidP="0034730D">
      <w:pPr>
        <w:pStyle w:val="ListParagraph"/>
        <w:numPr>
          <w:ilvl w:val="0"/>
          <w:numId w:val="33"/>
        </w:numPr>
        <w:tabs>
          <w:tab w:val="left" w:pos="1800"/>
        </w:tabs>
        <w:spacing w:after="0" w:line="240" w:lineRule="auto"/>
        <w:ind w:left="1800"/>
        <w:rPr>
          <w:rFonts w:cs="Arial"/>
          <w:b/>
          <w:smallCaps/>
          <w:sz w:val="19"/>
          <w:szCs w:val="19"/>
        </w:rPr>
      </w:pPr>
      <w:r w:rsidRPr="00AC1D01">
        <w:rPr>
          <w:rFonts w:cs="Arial"/>
          <w:smallCaps/>
          <w:sz w:val="19"/>
          <w:szCs w:val="19"/>
        </w:rPr>
        <w:t>Multiple AoA for the Enemy approach</w:t>
      </w:r>
    </w:p>
    <w:p w14:paraId="5D739949" w14:textId="77777777" w:rsidR="00DF1C81" w:rsidRPr="00AC1D01" w:rsidRDefault="00DF1C81" w:rsidP="0034730D">
      <w:pPr>
        <w:pStyle w:val="ListParagraph"/>
        <w:numPr>
          <w:ilvl w:val="0"/>
          <w:numId w:val="33"/>
        </w:numPr>
        <w:tabs>
          <w:tab w:val="left" w:pos="720"/>
        </w:tabs>
        <w:spacing w:after="0" w:line="240" w:lineRule="auto"/>
        <w:rPr>
          <w:rFonts w:cs="Arial"/>
          <w:b/>
          <w:smallCaps/>
          <w:sz w:val="19"/>
          <w:szCs w:val="19"/>
        </w:rPr>
      </w:pPr>
      <w:r w:rsidRPr="00AC1D01">
        <w:rPr>
          <w:rFonts w:cs="Arial"/>
          <w:b/>
          <w:smallCaps/>
          <w:sz w:val="19"/>
          <w:szCs w:val="19"/>
        </w:rPr>
        <w:lastRenderedPageBreak/>
        <w:t>Defend a BP</w:t>
      </w:r>
    </w:p>
    <w:p w14:paraId="36CC7CA8" w14:textId="77777777" w:rsidR="00DF1C81" w:rsidRPr="00AC1D01" w:rsidRDefault="00DF1C81" w:rsidP="0034730D">
      <w:pPr>
        <w:pStyle w:val="ListParagraph"/>
        <w:numPr>
          <w:ilvl w:val="0"/>
          <w:numId w:val="33"/>
        </w:numPr>
        <w:spacing w:after="0" w:line="240" w:lineRule="auto"/>
        <w:ind w:left="1080"/>
        <w:rPr>
          <w:rFonts w:cs="Arial"/>
          <w:b/>
          <w:smallCaps/>
          <w:sz w:val="19"/>
          <w:szCs w:val="19"/>
        </w:rPr>
      </w:pPr>
      <w:r w:rsidRPr="00AC1D01">
        <w:rPr>
          <w:rFonts w:cs="Arial"/>
          <w:smallCaps/>
          <w:sz w:val="19"/>
          <w:szCs w:val="19"/>
        </w:rPr>
        <w:t xml:space="preserve">When commander wants to mass fires of two or more units/teams in the TF EA or to position a unit/team to execute a CATK. </w:t>
      </w:r>
    </w:p>
    <w:p w14:paraId="5DD70B87" w14:textId="77777777" w:rsidR="00DF1C81" w:rsidRPr="00AC1D01" w:rsidRDefault="00DF1C81" w:rsidP="0034730D">
      <w:pPr>
        <w:pStyle w:val="ListParagraph"/>
        <w:numPr>
          <w:ilvl w:val="0"/>
          <w:numId w:val="33"/>
        </w:numPr>
        <w:spacing w:after="0" w:line="240" w:lineRule="auto"/>
        <w:ind w:left="1080"/>
        <w:rPr>
          <w:rFonts w:cs="Arial"/>
          <w:b/>
          <w:smallCaps/>
          <w:sz w:val="19"/>
          <w:szCs w:val="19"/>
        </w:rPr>
      </w:pPr>
      <w:r w:rsidRPr="00AC1D01">
        <w:rPr>
          <w:rFonts w:cs="Arial"/>
          <w:smallCaps/>
          <w:sz w:val="19"/>
          <w:szCs w:val="19"/>
        </w:rPr>
        <w:t>Purposes of this defense include:</w:t>
      </w:r>
    </w:p>
    <w:p w14:paraId="1DE2135C" w14:textId="77777777" w:rsidR="00DF1C81" w:rsidRPr="00AC1D01" w:rsidRDefault="00DF1C81" w:rsidP="0034730D">
      <w:pPr>
        <w:pStyle w:val="ListParagraph"/>
        <w:numPr>
          <w:ilvl w:val="0"/>
          <w:numId w:val="33"/>
        </w:numPr>
        <w:tabs>
          <w:tab w:val="left" w:pos="1440"/>
        </w:tabs>
        <w:spacing w:after="0" w:line="240" w:lineRule="auto"/>
        <w:ind w:left="1440"/>
        <w:rPr>
          <w:rFonts w:cs="Arial"/>
          <w:b/>
          <w:smallCaps/>
          <w:sz w:val="19"/>
          <w:szCs w:val="19"/>
        </w:rPr>
      </w:pPr>
      <w:r w:rsidRPr="00AC1D01">
        <w:rPr>
          <w:rFonts w:cs="Arial"/>
          <w:smallCaps/>
          <w:sz w:val="19"/>
          <w:szCs w:val="19"/>
        </w:rPr>
        <w:t>Destroy an Enemy force in the EA</w:t>
      </w:r>
    </w:p>
    <w:p w14:paraId="050D77AF" w14:textId="77777777" w:rsidR="00DF1C81" w:rsidRPr="00AC1D01" w:rsidRDefault="00DF1C81" w:rsidP="0034730D">
      <w:pPr>
        <w:pStyle w:val="ListParagraph"/>
        <w:numPr>
          <w:ilvl w:val="0"/>
          <w:numId w:val="33"/>
        </w:numPr>
        <w:tabs>
          <w:tab w:val="left" w:pos="1440"/>
        </w:tabs>
        <w:spacing w:after="0" w:line="240" w:lineRule="auto"/>
        <w:ind w:left="1440"/>
        <w:rPr>
          <w:rFonts w:cs="Arial"/>
          <w:b/>
          <w:smallCaps/>
          <w:sz w:val="19"/>
          <w:szCs w:val="19"/>
        </w:rPr>
      </w:pPr>
      <w:r w:rsidRPr="00AC1D01">
        <w:rPr>
          <w:rFonts w:cs="Arial"/>
          <w:smallCaps/>
          <w:sz w:val="19"/>
          <w:szCs w:val="19"/>
        </w:rPr>
        <w:t>Block an Enemy AoA</w:t>
      </w:r>
    </w:p>
    <w:p w14:paraId="70B51E15" w14:textId="77777777" w:rsidR="00DF1C81" w:rsidRPr="00AC1D01" w:rsidRDefault="00DF1C81" w:rsidP="0034730D">
      <w:pPr>
        <w:pStyle w:val="ListParagraph"/>
        <w:numPr>
          <w:ilvl w:val="0"/>
          <w:numId w:val="33"/>
        </w:numPr>
        <w:tabs>
          <w:tab w:val="left" w:pos="1440"/>
        </w:tabs>
        <w:spacing w:after="0" w:line="240" w:lineRule="auto"/>
        <w:ind w:left="1440"/>
        <w:rPr>
          <w:rFonts w:cs="Arial"/>
          <w:b/>
          <w:smallCaps/>
          <w:sz w:val="19"/>
          <w:szCs w:val="19"/>
        </w:rPr>
      </w:pPr>
      <w:r w:rsidRPr="00AC1D01">
        <w:rPr>
          <w:rFonts w:cs="Arial"/>
          <w:smallCaps/>
          <w:sz w:val="19"/>
          <w:szCs w:val="19"/>
        </w:rPr>
        <w:t>Control key or decisive terrain</w:t>
      </w:r>
    </w:p>
    <w:p w14:paraId="6F4FFD98" w14:textId="77777777" w:rsidR="00DF1C81" w:rsidRPr="00AC1D01" w:rsidRDefault="00DF1C81" w:rsidP="0034730D">
      <w:pPr>
        <w:pStyle w:val="ListParagraph"/>
        <w:numPr>
          <w:ilvl w:val="0"/>
          <w:numId w:val="33"/>
        </w:numPr>
        <w:tabs>
          <w:tab w:val="left" w:pos="1440"/>
        </w:tabs>
        <w:spacing w:after="0" w:line="240" w:lineRule="auto"/>
        <w:ind w:left="1440"/>
        <w:rPr>
          <w:rFonts w:cs="Arial"/>
          <w:b/>
          <w:smallCaps/>
          <w:sz w:val="19"/>
          <w:szCs w:val="19"/>
        </w:rPr>
      </w:pPr>
      <w:r w:rsidRPr="00AC1D01">
        <w:rPr>
          <w:rFonts w:cs="Arial"/>
          <w:smallCaps/>
          <w:sz w:val="19"/>
          <w:szCs w:val="19"/>
        </w:rPr>
        <w:t>Fix the Enemy force to allow another unit to maneuver</w:t>
      </w:r>
    </w:p>
    <w:p w14:paraId="6AC094B2" w14:textId="77777777" w:rsidR="00DF1C81" w:rsidRPr="00AC1D01" w:rsidRDefault="00DF1C81" w:rsidP="0034730D">
      <w:pPr>
        <w:pStyle w:val="ListParagraph"/>
        <w:numPr>
          <w:ilvl w:val="0"/>
          <w:numId w:val="33"/>
        </w:numPr>
        <w:tabs>
          <w:tab w:val="left" w:pos="720"/>
        </w:tabs>
        <w:spacing w:after="0" w:line="240" w:lineRule="auto"/>
        <w:rPr>
          <w:rFonts w:cs="Arial"/>
          <w:b/>
          <w:smallCaps/>
          <w:sz w:val="19"/>
          <w:szCs w:val="19"/>
        </w:rPr>
      </w:pPr>
      <w:r w:rsidRPr="00AC1D01">
        <w:rPr>
          <w:rFonts w:cs="Arial"/>
          <w:b/>
          <w:smallCaps/>
          <w:sz w:val="19"/>
          <w:szCs w:val="19"/>
        </w:rPr>
        <w:t>Defend a Strongpoint</w:t>
      </w:r>
    </w:p>
    <w:p w14:paraId="791560D4" w14:textId="77777777" w:rsidR="00DF1C81" w:rsidRPr="00AC1D01" w:rsidRDefault="00DF1C81" w:rsidP="0034730D">
      <w:pPr>
        <w:pStyle w:val="ListParagraph"/>
        <w:numPr>
          <w:ilvl w:val="0"/>
          <w:numId w:val="33"/>
        </w:numPr>
        <w:spacing w:after="0" w:line="240" w:lineRule="auto"/>
        <w:ind w:left="1080"/>
        <w:rPr>
          <w:rFonts w:cs="Arial"/>
          <w:b/>
          <w:smallCaps/>
          <w:sz w:val="19"/>
          <w:szCs w:val="19"/>
        </w:rPr>
      </w:pPr>
      <w:r w:rsidRPr="00AC1D01">
        <w:rPr>
          <w:rFonts w:cs="Arial"/>
          <w:smallCaps/>
          <w:sz w:val="19"/>
          <w:szCs w:val="19"/>
        </w:rPr>
        <w:t>Fortified BP tied to an existing or reinforcing obstacle to create an anchor to deny the enemy that terrain</w:t>
      </w:r>
    </w:p>
    <w:p w14:paraId="4430A1FF" w14:textId="77777777" w:rsidR="00DF1C81" w:rsidRPr="00AC1D01" w:rsidRDefault="00DF1C81" w:rsidP="0034730D">
      <w:pPr>
        <w:pStyle w:val="ListParagraph"/>
        <w:numPr>
          <w:ilvl w:val="0"/>
          <w:numId w:val="33"/>
        </w:numPr>
        <w:spacing w:after="0" w:line="240" w:lineRule="auto"/>
        <w:ind w:left="1080"/>
        <w:rPr>
          <w:rFonts w:cs="Arial"/>
          <w:b/>
          <w:smallCaps/>
          <w:sz w:val="19"/>
          <w:szCs w:val="19"/>
        </w:rPr>
      </w:pPr>
      <w:r w:rsidRPr="00AC1D01">
        <w:rPr>
          <w:rFonts w:cs="Arial"/>
          <w:smallCaps/>
          <w:sz w:val="19"/>
          <w:szCs w:val="19"/>
        </w:rPr>
        <w:t>Not common for armor units as it sacrifices the mobility of the units organic Wpns Systems as well as tying up the Engineer Resources to do this.</w:t>
      </w:r>
    </w:p>
    <w:p w14:paraId="18C38C94" w14:textId="77777777" w:rsidR="00DF1C81" w:rsidRPr="00AC1D01" w:rsidRDefault="00DF1C81" w:rsidP="0034730D">
      <w:pPr>
        <w:pStyle w:val="ListParagraph"/>
        <w:numPr>
          <w:ilvl w:val="0"/>
          <w:numId w:val="33"/>
        </w:numPr>
        <w:spacing w:after="0" w:line="240" w:lineRule="auto"/>
        <w:ind w:left="1080"/>
        <w:rPr>
          <w:rFonts w:cs="Arial"/>
          <w:b/>
          <w:smallCaps/>
          <w:sz w:val="19"/>
          <w:szCs w:val="19"/>
        </w:rPr>
      </w:pPr>
      <w:r w:rsidRPr="00AC1D01">
        <w:rPr>
          <w:rFonts w:cs="Arial"/>
          <w:smallCaps/>
          <w:sz w:val="19"/>
          <w:szCs w:val="19"/>
        </w:rPr>
        <w:t>Normally Strongpoints are done by BNs and COs, although BDEs have done them on occasion</w:t>
      </w:r>
    </w:p>
    <w:p w14:paraId="20F4D48C" w14:textId="77777777" w:rsidR="00DF1C81" w:rsidRPr="00AC1D01" w:rsidRDefault="00DF1C81" w:rsidP="0034730D">
      <w:pPr>
        <w:pStyle w:val="ListParagraph"/>
        <w:numPr>
          <w:ilvl w:val="0"/>
          <w:numId w:val="33"/>
        </w:numPr>
        <w:spacing w:after="0" w:line="240" w:lineRule="auto"/>
        <w:ind w:left="1080"/>
        <w:rPr>
          <w:rFonts w:cs="Arial"/>
          <w:b/>
          <w:smallCaps/>
          <w:sz w:val="19"/>
          <w:szCs w:val="19"/>
        </w:rPr>
      </w:pPr>
      <w:r w:rsidRPr="00AC1D01">
        <w:rPr>
          <w:rFonts w:cs="Arial"/>
          <w:smallCaps/>
          <w:sz w:val="19"/>
          <w:szCs w:val="19"/>
        </w:rPr>
        <w:t>PLT and SQDs normally do not conduct strongpoints</w:t>
      </w:r>
    </w:p>
    <w:p w14:paraId="6B8ABCF9" w14:textId="77777777" w:rsidR="00DF1C81" w:rsidRPr="00AC1D01" w:rsidRDefault="00DF1C81" w:rsidP="0034730D">
      <w:pPr>
        <w:pStyle w:val="ListParagraph"/>
        <w:numPr>
          <w:ilvl w:val="0"/>
          <w:numId w:val="33"/>
        </w:numPr>
        <w:spacing w:after="0" w:line="240" w:lineRule="auto"/>
        <w:ind w:left="1080"/>
        <w:rPr>
          <w:rFonts w:cs="Arial"/>
          <w:b/>
          <w:smallCaps/>
          <w:sz w:val="19"/>
          <w:szCs w:val="19"/>
        </w:rPr>
      </w:pPr>
      <w:r w:rsidRPr="00AC1D01">
        <w:rPr>
          <w:rFonts w:cs="Arial"/>
          <w:smallCaps/>
          <w:sz w:val="19"/>
          <w:szCs w:val="19"/>
        </w:rPr>
        <w:t>May be done for the following purposes:</w:t>
      </w:r>
    </w:p>
    <w:p w14:paraId="44808C8D" w14:textId="77777777" w:rsidR="00DF1C81" w:rsidRPr="00AC1D01" w:rsidRDefault="00DF1C81" w:rsidP="0034730D">
      <w:pPr>
        <w:pStyle w:val="ListParagraph"/>
        <w:numPr>
          <w:ilvl w:val="0"/>
          <w:numId w:val="33"/>
        </w:numPr>
        <w:tabs>
          <w:tab w:val="left" w:pos="1530"/>
        </w:tabs>
        <w:spacing w:after="0" w:line="240" w:lineRule="auto"/>
        <w:ind w:left="1440"/>
        <w:rPr>
          <w:rFonts w:cs="Arial"/>
          <w:b/>
          <w:smallCaps/>
          <w:sz w:val="19"/>
          <w:szCs w:val="19"/>
        </w:rPr>
      </w:pPr>
      <w:r w:rsidRPr="00AC1D01">
        <w:rPr>
          <w:rFonts w:cs="Arial"/>
          <w:smallCaps/>
          <w:sz w:val="19"/>
          <w:szCs w:val="19"/>
        </w:rPr>
        <w:t>Hold key or decisive terrain critical to the TF SOM</w:t>
      </w:r>
    </w:p>
    <w:p w14:paraId="129CCCE0" w14:textId="77777777" w:rsidR="00DF1C81" w:rsidRPr="00AC1D01" w:rsidRDefault="00DF1C81" w:rsidP="0034730D">
      <w:pPr>
        <w:pStyle w:val="ListParagraph"/>
        <w:numPr>
          <w:ilvl w:val="0"/>
          <w:numId w:val="33"/>
        </w:numPr>
        <w:tabs>
          <w:tab w:val="left" w:pos="1530"/>
        </w:tabs>
        <w:spacing w:after="0" w:line="240" w:lineRule="auto"/>
        <w:ind w:left="1440"/>
        <w:rPr>
          <w:rFonts w:cs="Arial"/>
          <w:b/>
          <w:smallCaps/>
          <w:sz w:val="19"/>
          <w:szCs w:val="19"/>
        </w:rPr>
      </w:pPr>
      <w:r w:rsidRPr="00AC1D01">
        <w:rPr>
          <w:rFonts w:cs="Arial"/>
          <w:smallCaps/>
          <w:sz w:val="19"/>
          <w:szCs w:val="19"/>
        </w:rPr>
        <w:t>Provide a pivot for the Maneuver of Friendly Forces</w:t>
      </w:r>
    </w:p>
    <w:p w14:paraId="246C6413" w14:textId="77777777" w:rsidR="00DF1C81" w:rsidRPr="00AC1D01" w:rsidRDefault="00DF1C81" w:rsidP="0034730D">
      <w:pPr>
        <w:pStyle w:val="ListParagraph"/>
        <w:numPr>
          <w:ilvl w:val="0"/>
          <w:numId w:val="33"/>
        </w:numPr>
        <w:tabs>
          <w:tab w:val="left" w:pos="1530"/>
        </w:tabs>
        <w:spacing w:after="0" w:line="240" w:lineRule="auto"/>
        <w:ind w:left="1440"/>
        <w:rPr>
          <w:rFonts w:cs="Arial"/>
          <w:b/>
          <w:smallCaps/>
          <w:sz w:val="19"/>
          <w:szCs w:val="19"/>
        </w:rPr>
      </w:pPr>
      <w:r w:rsidRPr="00AC1D01">
        <w:rPr>
          <w:rFonts w:cs="Arial"/>
          <w:smallCaps/>
          <w:sz w:val="19"/>
          <w:szCs w:val="19"/>
        </w:rPr>
        <w:t>Block an Enemy AoA</w:t>
      </w:r>
    </w:p>
    <w:p w14:paraId="6D47F74E" w14:textId="77777777" w:rsidR="00DF1C81" w:rsidRPr="00AC1D01" w:rsidRDefault="00DF1C81" w:rsidP="0034730D">
      <w:pPr>
        <w:pStyle w:val="ListParagraph"/>
        <w:numPr>
          <w:ilvl w:val="0"/>
          <w:numId w:val="33"/>
        </w:numPr>
        <w:tabs>
          <w:tab w:val="left" w:pos="1530"/>
        </w:tabs>
        <w:spacing w:after="0" w:line="240" w:lineRule="auto"/>
        <w:ind w:left="1440"/>
        <w:rPr>
          <w:rFonts w:cs="Arial"/>
          <w:b/>
          <w:smallCaps/>
          <w:sz w:val="19"/>
          <w:szCs w:val="19"/>
        </w:rPr>
      </w:pPr>
      <w:r w:rsidRPr="00AC1D01">
        <w:rPr>
          <w:rFonts w:cs="Arial"/>
          <w:smallCaps/>
          <w:sz w:val="19"/>
          <w:szCs w:val="19"/>
        </w:rPr>
        <w:t>Canalize the Enemy into one or more EAs</w:t>
      </w:r>
    </w:p>
    <w:p w14:paraId="7CE75355" w14:textId="77777777" w:rsidR="00DF1C81" w:rsidRPr="00AC1D01" w:rsidRDefault="00DF1C81" w:rsidP="0034730D">
      <w:pPr>
        <w:pStyle w:val="ListParagraph"/>
        <w:numPr>
          <w:ilvl w:val="0"/>
          <w:numId w:val="33"/>
        </w:numPr>
        <w:spacing w:after="0" w:line="240" w:lineRule="auto"/>
        <w:rPr>
          <w:rFonts w:cs="Arial"/>
          <w:b/>
          <w:smallCaps/>
          <w:sz w:val="19"/>
          <w:szCs w:val="19"/>
        </w:rPr>
      </w:pPr>
      <w:r w:rsidRPr="00AC1D01">
        <w:rPr>
          <w:rFonts w:cs="Arial"/>
          <w:b/>
          <w:smallCaps/>
          <w:sz w:val="19"/>
          <w:szCs w:val="19"/>
        </w:rPr>
        <w:t>Defend a Perimeter</w:t>
      </w:r>
    </w:p>
    <w:p w14:paraId="5174E894" w14:textId="77777777" w:rsidR="00DF1C81" w:rsidRPr="00AC1D01" w:rsidRDefault="00DF1C81" w:rsidP="0034730D">
      <w:pPr>
        <w:pStyle w:val="ListParagraph"/>
        <w:numPr>
          <w:ilvl w:val="0"/>
          <w:numId w:val="33"/>
        </w:numPr>
        <w:tabs>
          <w:tab w:val="left" w:pos="1170"/>
        </w:tabs>
        <w:spacing w:after="0" w:line="240" w:lineRule="auto"/>
        <w:ind w:left="1080"/>
        <w:rPr>
          <w:rFonts w:cs="Arial"/>
          <w:b/>
          <w:smallCaps/>
          <w:sz w:val="19"/>
          <w:szCs w:val="19"/>
        </w:rPr>
      </w:pPr>
      <w:r w:rsidRPr="00AC1D01">
        <w:rPr>
          <w:rFonts w:cs="Arial"/>
          <w:smallCaps/>
          <w:sz w:val="19"/>
          <w:szCs w:val="19"/>
        </w:rPr>
        <w:t>Allows the defending force to orient in all directions</w:t>
      </w:r>
    </w:p>
    <w:p w14:paraId="0D0B439F" w14:textId="77777777" w:rsidR="00DF1C81" w:rsidRPr="00AC1D01" w:rsidRDefault="00DF1C81" w:rsidP="0034730D">
      <w:pPr>
        <w:pStyle w:val="ListParagraph"/>
        <w:numPr>
          <w:ilvl w:val="0"/>
          <w:numId w:val="33"/>
        </w:numPr>
        <w:tabs>
          <w:tab w:val="left" w:pos="1170"/>
        </w:tabs>
        <w:spacing w:after="0" w:line="240" w:lineRule="auto"/>
        <w:ind w:left="1080"/>
        <w:rPr>
          <w:rFonts w:cs="Arial"/>
          <w:b/>
          <w:smallCaps/>
          <w:sz w:val="19"/>
          <w:szCs w:val="19"/>
        </w:rPr>
      </w:pPr>
      <w:r w:rsidRPr="00AC1D01">
        <w:rPr>
          <w:rFonts w:cs="Arial"/>
          <w:smallCaps/>
          <w:sz w:val="19"/>
          <w:szCs w:val="19"/>
        </w:rPr>
        <w:t>protecting a fire base, providing immediate self-protection, such as during resupply operations to protect those assets</w:t>
      </w:r>
    </w:p>
    <w:p w14:paraId="042DD3AD" w14:textId="77777777" w:rsidR="00DF1C81" w:rsidRPr="00AC1D01" w:rsidRDefault="00DF1C81" w:rsidP="0034730D">
      <w:pPr>
        <w:pStyle w:val="ListParagraph"/>
        <w:numPr>
          <w:ilvl w:val="0"/>
          <w:numId w:val="33"/>
        </w:numPr>
        <w:tabs>
          <w:tab w:val="left" w:pos="1170"/>
        </w:tabs>
        <w:spacing w:after="0" w:line="240" w:lineRule="auto"/>
        <w:ind w:left="1080"/>
        <w:rPr>
          <w:rFonts w:cs="Arial"/>
          <w:b/>
          <w:smallCaps/>
          <w:sz w:val="19"/>
          <w:szCs w:val="19"/>
        </w:rPr>
      </w:pPr>
      <w:r w:rsidRPr="00AC1D01">
        <w:rPr>
          <w:rFonts w:cs="Arial"/>
          <w:smallCaps/>
          <w:sz w:val="19"/>
          <w:szCs w:val="19"/>
        </w:rPr>
        <w:t>Additional Factors include:</w:t>
      </w:r>
    </w:p>
    <w:p w14:paraId="6D1E4E11" w14:textId="77777777" w:rsidR="00DF1C81" w:rsidRPr="00AC1D01" w:rsidRDefault="00DF1C81" w:rsidP="0034730D">
      <w:pPr>
        <w:pStyle w:val="ListParagraph"/>
        <w:numPr>
          <w:ilvl w:val="0"/>
          <w:numId w:val="33"/>
        </w:numPr>
        <w:tabs>
          <w:tab w:val="left" w:pos="1710"/>
        </w:tabs>
        <w:spacing w:after="0" w:line="240" w:lineRule="auto"/>
        <w:ind w:left="1440"/>
        <w:rPr>
          <w:rFonts w:cs="Arial"/>
          <w:b/>
          <w:smallCaps/>
          <w:sz w:val="19"/>
          <w:szCs w:val="19"/>
        </w:rPr>
      </w:pPr>
      <w:r w:rsidRPr="00AC1D01">
        <w:rPr>
          <w:rFonts w:cs="Arial"/>
          <w:smallCaps/>
          <w:sz w:val="19"/>
          <w:szCs w:val="19"/>
        </w:rPr>
        <w:t>When it must hold critical terrain or defend itself when not tied in with adjacent units</w:t>
      </w:r>
    </w:p>
    <w:p w14:paraId="3EA5C12F" w14:textId="77777777" w:rsidR="00DF1C81" w:rsidRPr="00AC1D01" w:rsidRDefault="00DF1C81" w:rsidP="0034730D">
      <w:pPr>
        <w:pStyle w:val="ListParagraph"/>
        <w:numPr>
          <w:ilvl w:val="0"/>
          <w:numId w:val="33"/>
        </w:numPr>
        <w:tabs>
          <w:tab w:val="left" w:pos="1710"/>
        </w:tabs>
        <w:spacing w:after="0" w:line="240" w:lineRule="auto"/>
        <w:ind w:left="1440"/>
        <w:rPr>
          <w:rFonts w:cs="Arial"/>
          <w:b/>
          <w:smallCaps/>
          <w:sz w:val="19"/>
          <w:szCs w:val="19"/>
        </w:rPr>
      </w:pPr>
      <w:r w:rsidRPr="00AC1D01">
        <w:rPr>
          <w:rFonts w:cs="Arial"/>
          <w:smallCaps/>
          <w:sz w:val="19"/>
          <w:szCs w:val="19"/>
        </w:rPr>
        <w:t>When it has been bypassed and isolated by the enemy, must defend in place</w:t>
      </w:r>
    </w:p>
    <w:p w14:paraId="77F10E33" w14:textId="77777777" w:rsidR="00DF1C81" w:rsidRPr="00AC1D01" w:rsidRDefault="00DF1C81" w:rsidP="0034730D">
      <w:pPr>
        <w:pStyle w:val="ListParagraph"/>
        <w:numPr>
          <w:ilvl w:val="0"/>
          <w:numId w:val="33"/>
        </w:numPr>
        <w:tabs>
          <w:tab w:val="left" w:pos="1710"/>
        </w:tabs>
        <w:spacing w:after="0" w:line="240" w:lineRule="auto"/>
        <w:ind w:left="1440"/>
        <w:rPr>
          <w:rFonts w:cs="Arial"/>
          <w:b/>
          <w:smallCaps/>
          <w:sz w:val="19"/>
          <w:szCs w:val="19"/>
        </w:rPr>
      </w:pPr>
      <w:r w:rsidRPr="00AC1D01">
        <w:rPr>
          <w:rFonts w:cs="Arial"/>
          <w:smallCaps/>
          <w:sz w:val="19"/>
          <w:szCs w:val="19"/>
        </w:rPr>
        <w:t>When it conducts occupation of an independent AA or Reserve Position</w:t>
      </w:r>
    </w:p>
    <w:p w14:paraId="75BAAA78" w14:textId="77777777" w:rsidR="00DF1C81" w:rsidRPr="00AC1D01" w:rsidRDefault="00DF1C81" w:rsidP="0034730D">
      <w:pPr>
        <w:pStyle w:val="ListParagraph"/>
        <w:numPr>
          <w:ilvl w:val="0"/>
          <w:numId w:val="33"/>
        </w:numPr>
        <w:tabs>
          <w:tab w:val="left" w:pos="1710"/>
        </w:tabs>
        <w:spacing w:after="0" w:line="240" w:lineRule="auto"/>
        <w:ind w:left="1440"/>
        <w:rPr>
          <w:rFonts w:cs="Arial"/>
          <w:b/>
          <w:smallCaps/>
          <w:sz w:val="19"/>
          <w:szCs w:val="19"/>
        </w:rPr>
      </w:pPr>
      <w:r w:rsidRPr="00AC1D01">
        <w:rPr>
          <w:rFonts w:cs="Arial"/>
          <w:smallCaps/>
          <w:sz w:val="19"/>
          <w:szCs w:val="19"/>
        </w:rPr>
        <w:t>When it begins preparation of a strongpoint or other defense not yet tied in with adjacent units</w:t>
      </w:r>
    </w:p>
    <w:p w14:paraId="152AA5D2" w14:textId="77777777" w:rsidR="00DF1C81" w:rsidRPr="00AC1D01" w:rsidRDefault="00DF1C81" w:rsidP="0034730D">
      <w:pPr>
        <w:pStyle w:val="ListParagraph"/>
        <w:numPr>
          <w:ilvl w:val="0"/>
          <w:numId w:val="33"/>
        </w:numPr>
        <w:tabs>
          <w:tab w:val="left" w:pos="1710"/>
        </w:tabs>
        <w:spacing w:after="0" w:line="240" w:lineRule="auto"/>
        <w:ind w:left="1440"/>
        <w:rPr>
          <w:rFonts w:cs="Arial"/>
          <w:b/>
          <w:smallCaps/>
          <w:sz w:val="19"/>
          <w:szCs w:val="19"/>
        </w:rPr>
      </w:pPr>
      <w:r w:rsidRPr="00AC1D01">
        <w:rPr>
          <w:rFonts w:cs="Arial"/>
          <w:smallCaps/>
          <w:sz w:val="19"/>
          <w:szCs w:val="19"/>
        </w:rPr>
        <w:t>When it is directed to concentrate fires into two or more adjacent AoAs</w:t>
      </w:r>
    </w:p>
    <w:p w14:paraId="2028363E" w14:textId="77777777" w:rsidR="00DF1C81" w:rsidRPr="00AC1D01" w:rsidRDefault="00DF1C81" w:rsidP="0034730D">
      <w:pPr>
        <w:pStyle w:val="ListParagraph"/>
        <w:numPr>
          <w:ilvl w:val="0"/>
          <w:numId w:val="33"/>
        </w:numPr>
        <w:tabs>
          <w:tab w:val="left" w:pos="1710"/>
        </w:tabs>
        <w:spacing w:after="0" w:line="240" w:lineRule="auto"/>
        <w:ind w:left="1440"/>
        <w:rPr>
          <w:rFonts w:cs="Arial"/>
          <w:b/>
          <w:smallCaps/>
          <w:sz w:val="19"/>
          <w:szCs w:val="19"/>
        </w:rPr>
      </w:pPr>
      <w:r w:rsidRPr="00AC1D01">
        <w:rPr>
          <w:rFonts w:cs="Arial"/>
          <w:smallCaps/>
          <w:sz w:val="19"/>
          <w:szCs w:val="19"/>
        </w:rPr>
        <w:t>When located in a friendly rear area within confines of a Base or Base Cluster</w:t>
      </w:r>
    </w:p>
    <w:p w14:paraId="41B5B0E8" w14:textId="77777777" w:rsidR="00DF1C81" w:rsidRPr="00AC1D01" w:rsidRDefault="00DF1C81" w:rsidP="00AC1D01">
      <w:pPr>
        <w:pStyle w:val="ListParagraph"/>
        <w:spacing w:after="0" w:line="240" w:lineRule="auto"/>
        <w:ind w:left="1800"/>
        <w:rPr>
          <w:rFonts w:cs="Arial"/>
          <w:b/>
          <w:smallCaps/>
          <w:sz w:val="19"/>
          <w:szCs w:val="19"/>
        </w:rPr>
      </w:pPr>
    </w:p>
    <w:p w14:paraId="72507996" w14:textId="77777777" w:rsidR="00DF1C81" w:rsidRPr="00AC1D01" w:rsidRDefault="00DF1C81" w:rsidP="00AC1D01">
      <w:pPr>
        <w:pStyle w:val="ListParagraph"/>
        <w:spacing w:after="0" w:line="240" w:lineRule="auto"/>
        <w:ind w:left="0"/>
        <w:rPr>
          <w:rFonts w:cs="Arial"/>
          <w:b/>
          <w:smallCaps/>
          <w:sz w:val="19"/>
          <w:szCs w:val="19"/>
        </w:rPr>
      </w:pPr>
      <w:r w:rsidRPr="00AC1D01">
        <w:rPr>
          <w:rFonts w:cs="Arial"/>
          <w:b/>
          <w:smallCaps/>
          <w:sz w:val="19"/>
          <w:szCs w:val="19"/>
        </w:rPr>
        <w:t>Retrograde Operations</w:t>
      </w:r>
    </w:p>
    <w:p w14:paraId="1455705F" w14:textId="77777777" w:rsidR="00DF1C81" w:rsidRPr="00AC1D01" w:rsidRDefault="00DF1C81" w:rsidP="0034730D">
      <w:pPr>
        <w:pStyle w:val="ListParagraph"/>
        <w:numPr>
          <w:ilvl w:val="0"/>
          <w:numId w:val="33"/>
        </w:numPr>
        <w:spacing w:after="0" w:line="240" w:lineRule="auto"/>
        <w:rPr>
          <w:rFonts w:cs="Arial"/>
          <w:b/>
          <w:smallCaps/>
          <w:sz w:val="19"/>
          <w:szCs w:val="19"/>
        </w:rPr>
      </w:pPr>
      <w:r w:rsidRPr="00AC1D01">
        <w:rPr>
          <w:rFonts w:cs="Arial"/>
          <w:smallCaps/>
          <w:sz w:val="19"/>
          <w:szCs w:val="19"/>
        </w:rPr>
        <w:t>organized movement away from the enemy. Improves a tactical situation or prevent an unfavorable situation from becoming worse</w:t>
      </w:r>
      <w:r w:rsidR="004D0DA4" w:rsidRPr="00AC1D01">
        <w:rPr>
          <w:rFonts w:cs="Arial"/>
          <w:smallCaps/>
          <w:sz w:val="19"/>
          <w:szCs w:val="19"/>
        </w:rPr>
        <w:t xml:space="preserve">. </w:t>
      </w:r>
      <w:r w:rsidRPr="00AC1D01">
        <w:rPr>
          <w:rFonts w:cs="Arial"/>
          <w:smallCaps/>
          <w:sz w:val="19"/>
          <w:szCs w:val="19"/>
        </w:rPr>
        <w:t>Economize forces</w:t>
      </w:r>
      <w:r w:rsidR="004D0DA4" w:rsidRPr="00AC1D01">
        <w:rPr>
          <w:rFonts w:cs="Arial"/>
          <w:smallCaps/>
          <w:sz w:val="19"/>
          <w:szCs w:val="19"/>
        </w:rPr>
        <w:t xml:space="preserve">. </w:t>
      </w:r>
      <w:r w:rsidRPr="00AC1D01">
        <w:rPr>
          <w:rFonts w:cs="Arial"/>
          <w:smallCaps/>
          <w:sz w:val="19"/>
          <w:szCs w:val="19"/>
        </w:rPr>
        <w:t>Maintain FOM</w:t>
      </w:r>
      <w:r w:rsidR="004D0DA4" w:rsidRPr="00AC1D01">
        <w:rPr>
          <w:rFonts w:cs="Arial"/>
          <w:smallCaps/>
          <w:sz w:val="19"/>
          <w:szCs w:val="19"/>
        </w:rPr>
        <w:t xml:space="preserve">. </w:t>
      </w:r>
      <w:r w:rsidRPr="00AC1D01">
        <w:rPr>
          <w:rFonts w:cs="Arial"/>
          <w:smallCaps/>
          <w:sz w:val="19"/>
          <w:szCs w:val="19"/>
        </w:rPr>
        <w:t>Avoid combat under unfavorable conditions</w:t>
      </w:r>
    </w:p>
    <w:p w14:paraId="2CC4B02C" w14:textId="77777777" w:rsidR="00DF1C81" w:rsidRPr="00AC1D01" w:rsidRDefault="00DF1C81" w:rsidP="0034730D">
      <w:pPr>
        <w:pStyle w:val="ListParagraph"/>
        <w:numPr>
          <w:ilvl w:val="0"/>
          <w:numId w:val="33"/>
        </w:numPr>
        <w:tabs>
          <w:tab w:val="left" w:pos="1170"/>
        </w:tabs>
        <w:spacing w:after="0" w:line="240" w:lineRule="auto"/>
        <w:ind w:left="1080"/>
        <w:rPr>
          <w:rFonts w:cs="Arial"/>
          <w:b/>
          <w:smallCaps/>
          <w:sz w:val="19"/>
          <w:szCs w:val="19"/>
        </w:rPr>
      </w:pPr>
      <w:r w:rsidRPr="00AC1D01">
        <w:rPr>
          <w:rFonts w:cs="Arial"/>
          <w:b/>
          <w:smallCaps/>
          <w:sz w:val="19"/>
          <w:szCs w:val="19"/>
        </w:rPr>
        <w:t>Delay</w:t>
      </w:r>
      <w:r w:rsidRPr="00AC1D01">
        <w:rPr>
          <w:rFonts w:cs="Arial"/>
          <w:smallCaps/>
          <w:sz w:val="19"/>
          <w:szCs w:val="19"/>
        </w:rPr>
        <w:t xml:space="preserve"> – Allows unit to trade space for time, avoiding decisive engagement and safeguarding elements</w:t>
      </w:r>
    </w:p>
    <w:p w14:paraId="10A762A7" w14:textId="77777777" w:rsidR="00DF1C81" w:rsidRPr="00AC1D01" w:rsidRDefault="00DF1C81" w:rsidP="0034730D">
      <w:pPr>
        <w:pStyle w:val="ListParagraph"/>
        <w:numPr>
          <w:ilvl w:val="0"/>
          <w:numId w:val="33"/>
        </w:numPr>
        <w:tabs>
          <w:tab w:val="left" w:pos="1170"/>
        </w:tabs>
        <w:spacing w:after="0" w:line="240" w:lineRule="auto"/>
        <w:ind w:left="1080"/>
        <w:rPr>
          <w:rFonts w:cs="Arial"/>
          <w:b/>
          <w:smallCaps/>
          <w:sz w:val="19"/>
          <w:szCs w:val="19"/>
        </w:rPr>
      </w:pPr>
      <w:r w:rsidRPr="00AC1D01">
        <w:rPr>
          <w:rFonts w:cs="Arial"/>
          <w:b/>
          <w:smallCaps/>
          <w:sz w:val="19"/>
          <w:szCs w:val="19"/>
        </w:rPr>
        <w:t>Withdrawal</w:t>
      </w:r>
      <w:r w:rsidRPr="00AC1D01">
        <w:rPr>
          <w:rFonts w:cs="Arial"/>
          <w:smallCaps/>
          <w:sz w:val="19"/>
          <w:szCs w:val="19"/>
        </w:rPr>
        <w:t xml:space="preserve"> – To break enemy contact, especially when the commander needs to free that unit for another mission. Can be done both with or without enemy pressure</w:t>
      </w:r>
    </w:p>
    <w:p w14:paraId="00804BE8" w14:textId="77777777" w:rsidR="00DF1C81" w:rsidRPr="00AC1D01" w:rsidRDefault="00DF1C81" w:rsidP="0034730D">
      <w:pPr>
        <w:pStyle w:val="ListParagraph"/>
        <w:numPr>
          <w:ilvl w:val="0"/>
          <w:numId w:val="33"/>
        </w:numPr>
        <w:tabs>
          <w:tab w:val="left" w:pos="1170"/>
        </w:tabs>
        <w:spacing w:after="0" w:line="240" w:lineRule="auto"/>
        <w:ind w:left="1080"/>
        <w:rPr>
          <w:rFonts w:cs="Arial"/>
          <w:b/>
          <w:smallCaps/>
          <w:sz w:val="19"/>
          <w:szCs w:val="19"/>
        </w:rPr>
      </w:pPr>
      <w:r w:rsidRPr="00AC1D01">
        <w:rPr>
          <w:rFonts w:cs="Arial"/>
          <w:b/>
          <w:smallCaps/>
          <w:sz w:val="19"/>
          <w:szCs w:val="19"/>
        </w:rPr>
        <w:t>Retirement</w:t>
      </w:r>
      <w:r w:rsidRPr="00AC1D01">
        <w:rPr>
          <w:rFonts w:cs="Arial"/>
          <w:smallCaps/>
          <w:sz w:val="19"/>
          <w:szCs w:val="19"/>
        </w:rPr>
        <w:t xml:space="preserve"> – Employed to move a force that is not in contact to the rear or another location determined by the commander</w:t>
      </w:r>
    </w:p>
    <w:p w14:paraId="54ECAF57" w14:textId="77777777" w:rsidR="00DF1C81" w:rsidRPr="00AC1D01" w:rsidRDefault="00DF1C81" w:rsidP="00AC1D01">
      <w:pPr>
        <w:spacing w:after="0" w:line="240" w:lineRule="auto"/>
        <w:rPr>
          <w:rFonts w:cs="Arial"/>
          <w:smallCaps/>
          <w:sz w:val="19"/>
          <w:szCs w:val="19"/>
        </w:rPr>
      </w:pPr>
      <w:bookmarkStart w:id="0" w:name="OLE_LINK1"/>
      <w:bookmarkStart w:id="1" w:name="OLE_LINK2"/>
    </w:p>
    <w:p w14:paraId="170F6EF5" w14:textId="77777777" w:rsidR="00DF1C81" w:rsidRPr="00AC1D01" w:rsidRDefault="009233D0" w:rsidP="00AC1D01">
      <w:pPr>
        <w:pStyle w:val="ListParagraph"/>
        <w:spacing w:after="0" w:line="240" w:lineRule="auto"/>
        <w:ind w:left="0"/>
        <w:rPr>
          <w:rFonts w:cs="Arial"/>
          <w:b/>
          <w:smallCaps/>
          <w:sz w:val="19"/>
          <w:szCs w:val="19"/>
        </w:rPr>
      </w:pPr>
      <w:r w:rsidRPr="00AC1D01">
        <w:rPr>
          <w:rFonts w:cs="Arial"/>
          <w:b/>
          <w:smallCaps/>
          <w:sz w:val="19"/>
          <w:szCs w:val="19"/>
        </w:rPr>
        <w:t>Security Operations</w:t>
      </w:r>
    </w:p>
    <w:p w14:paraId="46205D7C" w14:textId="77777777" w:rsidR="00DF1C81" w:rsidRPr="00AC1D01" w:rsidRDefault="00DF1C81" w:rsidP="0034730D">
      <w:pPr>
        <w:pStyle w:val="ListParagraph"/>
        <w:numPr>
          <w:ilvl w:val="0"/>
          <w:numId w:val="34"/>
        </w:numPr>
        <w:spacing w:after="0" w:line="240" w:lineRule="auto"/>
        <w:rPr>
          <w:rFonts w:cs="Arial"/>
          <w:b/>
          <w:smallCaps/>
          <w:sz w:val="19"/>
          <w:szCs w:val="19"/>
        </w:rPr>
      </w:pPr>
      <w:r w:rsidRPr="00AC1D01">
        <w:rPr>
          <w:rFonts w:cs="Arial"/>
          <w:smallCaps/>
          <w:sz w:val="19"/>
          <w:szCs w:val="19"/>
        </w:rPr>
        <w:t>Are tactical enabling operations undertaken by a commander to provide early warning and accurate warning of enemy operations, to provide the force being protected with time and maneuver space within which to react to the threat, and develop the situation to allow the commander to effectively use the protected force</w:t>
      </w:r>
      <w:r w:rsidRPr="00AC1D01">
        <w:rPr>
          <w:rFonts w:cs="Arial"/>
          <w:b/>
          <w:smallCaps/>
          <w:sz w:val="19"/>
          <w:szCs w:val="19"/>
        </w:rPr>
        <w:t xml:space="preserve">. </w:t>
      </w:r>
    </w:p>
    <w:p w14:paraId="62AF2587" w14:textId="77777777" w:rsidR="00DF1C81" w:rsidRPr="00AC1D01" w:rsidRDefault="00DF1C81" w:rsidP="0034730D">
      <w:pPr>
        <w:pStyle w:val="ListParagraph"/>
        <w:numPr>
          <w:ilvl w:val="0"/>
          <w:numId w:val="34"/>
        </w:numPr>
        <w:spacing w:after="0" w:line="240" w:lineRule="auto"/>
        <w:rPr>
          <w:rFonts w:cs="Arial"/>
          <w:b/>
          <w:smallCaps/>
          <w:sz w:val="19"/>
          <w:szCs w:val="19"/>
        </w:rPr>
      </w:pPr>
      <w:r w:rsidRPr="00AC1D01">
        <w:rPr>
          <w:rFonts w:cs="Arial"/>
          <w:smallCaps/>
          <w:sz w:val="19"/>
          <w:szCs w:val="19"/>
        </w:rPr>
        <w:t xml:space="preserve">Purpose is to protect the force from surprise and reduce unknowns. </w:t>
      </w:r>
    </w:p>
    <w:p w14:paraId="743F90D2" w14:textId="77777777" w:rsidR="00DF1C81" w:rsidRPr="00AC1D01" w:rsidRDefault="00DF1C81" w:rsidP="0034730D">
      <w:pPr>
        <w:pStyle w:val="ListParagraph"/>
        <w:numPr>
          <w:ilvl w:val="0"/>
          <w:numId w:val="34"/>
        </w:numPr>
        <w:spacing w:after="0" w:line="240" w:lineRule="auto"/>
        <w:rPr>
          <w:rFonts w:cs="Arial"/>
          <w:b/>
          <w:smallCaps/>
          <w:sz w:val="19"/>
          <w:szCs w:val="19"/>
        </w:rPr>
      </w:pPr>
      <w:r w:rsidRPr="00AC1D01">
        <w:rPr>
          <w:rFonts w:cs="Arial"/>
          <w:smallCaps/>
          <w:sz w:val="19"/>
          <w:szCs w:val="19"/>
        </w:rPr>
        <w:t>Security missions cannot be divorced from recon missions.</w:t>
      </w:r>
    </w:p>
    <w:p w14:paraId="45A3ADE4" w14:textId="77777777" w:rsidR="00DF1C81" w:rsidRPr="00AC1D01" w:rsidRDefault="00DF1C81" w:rsidP="00AC1D01">
      <w:pPr>
        <w:pStyle w:val="ListParagraph"/>
        <w:spacing w:after="0" w:line="240" w:lineRule="auto"/>
        <w:ind w:left="1080"/>
        <w:rPr>
          <w:rFonts w:cs="Arial"/>
          <w:b/>
          <w:smallCaps/>
          <w:sz w:val="19"/>
          <w:szCs w:val="19"/>
        </w:rPr>
      </w:pPr>
    </w:p>
    <w:p w14:paraId="3352E95B" w14:textId="77777777" w:rsidR="00DF1C81" w:rsidRPr="00AC1D01" w:rsidRDefault="00DF1C81" w:rsidP="00AC1D01">
      <w:pPr>
        <w:pStyle w:val="ListParagraph"/>
        <w:spacing w:after="0" w:line="240" w:lineRule="auto"/>
        <w:ind w:left="0"/>
        <w:rPr>
          <w:b/>
          <w:smallCaps/>
          <w:sz w:val="19"/>
          <w:szCs w:val="19"/>
        </w:rPr>
      </w:pPr>
      <w:r w:rsidRPr="00AC1D01">
        <w:rPr>
          <w:b/>
          <w:smallCaps/>
          <w:sz w:val="19"/>
          <w:szCs w:val="19"/>
        </w:rPr>
        <w:t>F</w:t>
      </w:r>
      <w:r w:rsidR="009233D0" w:rsidRPr="00AC1D01">
        <w:rPr>
          <w:b/>
          <w:smallCaps/>
          <w:sz w:val="19"/>
          <w:szCs w:val="19"/>
        </w:rPr>
        <w:t>undamentals of Security - PPOPM</w:t>
      </w:r>
    </w:p>
    <w:p w14:paraId="0ECF269F" w14:textId="77777777" w:rsidR="00DF1C81" w:rsidRPr="00AC1D01" w:rsidRDefault="00DF1C81" w:rsidP="0034730D">
      <w:pPr>
        <w:pStyle w:val="ListParagraph"/>
        <w:numPr>
          <w:ilvl w:val="0"/>
          <w:numId w:val="34"/>
        </w:numPr>
        <w:spacing w:after="0" w:line="240" w:lineRule="auto"/>
        <w:rPr>
          <w:smallCaps/>
          <w:sz w:val="19"/>
          <w:szCs w:val="19"/>
        </w:rPr>
      </w:pPr>
      <w:r w:rsidRPr="00AC1D01">
        <w:rPr>
          <w:b/>
          <w:smallCaps/>
          <w:sz w:val="19"/>
          <w:szCs w:val="19"/>
        </w:rPr>
        <w:t>Provide</w:t>
      </w:r>
      <w:r w:rsidRPr="00AC1D01">
        <w:rPr>
          <w:smallCaps/>
          <w:sz w:val="19"/>
          <w:szCs w:val="19"/>
        </w:rPr>
        <w:t xml:space="preserve"> Early and Accurate Warning</w:t>
      </w:r>
    </w:p>
    <w:p w14:paraId="3C095E14" w14:textId="77777777" w:rsidR="00DF1C81" w:rsidRPr="00AC1D01" w:rsidRDefault="00DF1C81" w:rsidP="0034730D">
      <w:pPr>
        <w:pStyle w:val="ListParagraph"/>
        <w:numPr>
          <w:ilvl w:val="0"/>
          <w:numId w:val="34"/>
        </w:numPr>
        <w:spacing w:after="0" w:line="240" w:lineRule="auto"/>
        <w:rPr>
          <w:smallCaps/>
          <w:sz w:val="19"/>
          <w:szCs w:val="19"/>
        </w:rPr>
      </w:pPr>
      <w:r w:rsidRPr="00AC1D01">
        <w:rPr>
          <w:b/>
          <w:smallCaps/>
          <w:sz w:val="19"/>
          <w:szCs w:val="19"/>
        </w:rPr>
        <w:t>Provide</w:t>
      </w:r>
      <w:r w:rsidRPr="00AC1D01">
        <w:rPr>
          <w:smallCaps/>
          <w:sz w:val="19"/>
          <w:szCs w:val="19"/>
        </w:rPr>
        <w:t xml:space="preserve"> Reaction Time and Maneuver Space</w:t>
      </w:r>
    </w:p>
    <w:p w14:paraId="4E6B0792" w14:textId="77777777" w:rsidR="00DF1C81" w:rsidRPr="00AC1D01" w:rsidRDefault="00DF1C81" w:rsidP="0034730D">
      <w:pPr>
        <w:pStyle w:val="ListParagraph"/>
        <w:numPr>
          <w:ilvl w:val="0"/>
          <w:numId w:val="34"/>
        </w:numPr>
        <w:spacing w:after="0" w:line="240" w:lineRule="auto"/>
        <w:rPr>
          <w:smallCaps/>
          <w:sz w:val="19"/>
          <w:szCs w:val="19"/>
        </w:rPr>
      </w:pPr>
      <w:r w:rsidRPr="00AC1D01">
        <w:rPr>
          <w:b/>
          <w:smallCaps/>
          <w:sz w:val="19"/>
          <w:szCs w:val="19"/>
        </w:rPr>
        <w:t>Orient</w:t>
      </w:r>
      <w:r w:rsidRPr="00AC1D01">
        <w:rPr>
          <w:smallCaps/>
          <w:sz w:val="19"/>
          <w:szCs w:val="19"/>
        </w:rPr>
        <w:t xml:space="preserve"> on the Force or Facility to be Secured</w:t>
      </w:r>
    </w:p>
    <w:p w14:paraId="7B0E51DD" w14:textId="77777777" w:rsidR="00DF1C81" w:rsidRPr="00AC1D01" w:rsidRDefault="00DF1C81" w:rsidP="0034730D">
      <w:pPr>
        <w:pStyle w:val="ListParagraph"/>
        <w:numPr>
          <w:ilvl w:val="0"/>
          <w:numId w:val="34"/>
        </w:numPr>
        <w:spacing w:after="0" w:line="240" w:lineRule="auto"/>
        <w:rPr>
          <w:smallCaps/>
          <w:sz w:val="19"/>
          <w:szCs w:val="19"/>
        </w:rPr>
      </w:pPr>
      <w:r w:rsidRPr="00AC1D01">
        <w:rPr>
          <w:b/>
          <w:smallCaps/>
          <w:sz w:val="19"/>
          <w:szCs w:val="19"/>
        </w:rPr>
        <w:t>Perform</w:t>
      </w:r>
      <w:r w:rsidRPr="00AC1D01">
        <w:rPr>
          <w:smallCaps/>
          <w:sz w:val="19"/>
          <w:szCs w:val="19"/>
        </w:rPr>
        <w:t xml:space="preserve"> Continuous Reconnaissance</w:t>
      </w:r>
    </w:p>
    <w:p w14:paraId="6F6785B7" w14:textId="77777777" w:rsidR="00DF1C81" w:rsidRPr="00AC1D01" w:rsidRDefault="00DF1C81" w:rsidP="0034730D">
      <w:pPr>
        <w:pStyle w:val="ListParagraph"/>
        <w:numPr>
          <w:ilvl w:val="0"/>
          <w:numId w:val="34"/>
        </w:numPr>
        <w:spacing w:after="0" w:line="240" w:lineRule="auto"/>
        <w:rPr>
          <w:smallCaps/>
          <w:sz w:val="19"/>
          <w:szCs w:val="19"/>
        </w:rPr>
      </w:pPr>
      <w:r w:rsidRPr="00AC1D01">
        <w:rPr>
          <w:b/>
          <w:smallCaps/>
          <w:sz w:val="19"/>
          <w:szCs w:val="19"/>
        </w:rPr>
        <w:t>Maintain</w:t>
      </w:r>
      <w:r w:rsidRPr="00AC1D01">
        <w:rPr>
          <w:smallCaps/>
          <w:sz w:val="19"/>
          <w:szCs w:val="19"/>
        </w:rPr>
        <w:t xml:space="preserve"> Enemy Contact</w:t>
      </w:r>
    </w:p>
    <w:p w14:paraId="7181B630" w14:textId="77777777" w:rsidR="009233D0" w:rsidRPr="00AC1D01" w:rsidRDefault="009233D0" w:rsidP="00AC1D01">
      <w:pPr>
        <w:pStyle w:val="ListParagraph"/>
        <w:spacing w:after="0" w:line="240" w:lineRule="auto"/>
        <w:rPr>
          <w:smallCaps/>
          <w:sz w:val="19"/>
          <w:szCs w:val="19"/>
        </w:rPr>
      </w:pPr>
    </w:p>
    <w:p w14:paraId="18374142" w14:textId="77777777" w:rsidR="00DF1C81" w:rsidRPr="00AC1D01" w:rsidRDefault="009233D0" w:rsidP="00AC1D01">
      <w:pPr>
        <w:pStyle w:val="ListParagraph"/>
        <w:spacing w:after="0" w:line="240" w:lineRule="auto"/>
        <w:ind w:left="0"/>
        <w:rPr>
          <w:b/>
          <w:smallCaps/>
          <w:sz w:val="19"/>
          <w:szCs w:val="19"/>
        </w:rPr>
      </w:pPr>
      <w:r w:rsidRPr="00AC1D01">
        <w:rPr>
          <w:b/>
          <w:smallCaps/>
          <w:sz w:val="19"/>
          <w:szCs w:val="19"/>
        </w:rPr>
        <w:t>Security Tasks</w:t>
      </w:r>
    </w:p>
    <w:p w14:paraId="1ACF3128" w14:textId="77777777" w:rsidR="00DF1C81" w:rsidRPr="00AC1D01" w:rsidRDefault="00DF1C81" w:rsidP="0034730D">
      <w:pPr>
        <w:pStyle w:val="ListParagraph"/>
        <w:numPr>
          <w:ilvl w:val="0"/>
          <w:numId w:val="34"/>
        </w:numPr>
        <w:spacing w:after="0" w:line="240" w:lineRule="auto"/>
        <w:rPr>
          <w:smallCaps/>
          <w:sz w:val="19"/>
          <w:szCs w:val="19"/>
        </w:rPr>
      </w:pPr>
      <w:r w:rsidRPr="00AC1D01">
        <w:rPr>
          <w:b/>
          <w:smallCaps/>
          <w:sz w:val="19"/>
          <w:szCs w:val="19"/>
        </w:rPr>
        <w:t>Screen</w:t>
      </w:r>
      <w:r w:rsidRPr="00AC1D01">
        <w:rPr>
          <w:smallCaps/>
          <w:sz w:val="19"/>
          <w:szCs w:val="19"/>
        </w:rPr>
        <w:t xml:space="preserve"> – Primarily provides early warning to the protected force</w:t>
      </w:r>
    </w:p>
    <w:p w14:paraId="199D9D81" w14:textId="77777777" w:rsidR="00DF1C81" w:rsidRPr="00AC1D01" w:rsidRDefault="00DF1C81" w:rsidP="0034730D">
      <w:pPr>
        <w:pStyle w:val="ListParagraph"/>
        <w:numPr>
          <w:ilvl w:val="0"/>
          <w:numId w:val="34"/>
        </w:numPr>
        <w:spacing w:after="0" w:line="240" w:lineRule="auto"/>
        <w:rPr>
          <w:smallCaps/>
          <w:sz w:val="19"/>
          <w:szCs w:val="19"/>
        </w:rPr>
      </w:pPr>
      <w:r w:rsidRPr="00AC1D01">
        <w:rPr>
          <w:b/>
          <w:smallCaps/>
          <w:sz w:val="19"/>
          <w:szCs w:val="19"/>
        </w:rPr>
        <w:t>Guard</w:t>
      </w:r>
      <w:r w:rsidRPr="00AC1D01">
        <w:rPr>
          <w:smallCaps/>
          <w:sz w:val="19"/>
          <w:szCs w:val="19"/>
        </w:rPr>
        <w:t xml:space="preserve"> – Protect the main body by fighting to gain time while also observing and reporting information and preventing enemy ground observation of and direct fire against the main body. </w:t>
      </w:r>
    </w:p>
    <w:p w14:paraId="4EB02CC3" w14:textId="77777777" w:rsidR="00DF1C81" w:rsidRPr="00AC1D01" w:rsidRDefault="00DF1C81" w:rsidP="0034730D">
      <w:pPr>
        <w:pStyle w:val="ListParagraph"/>
        <w:numPr>
          <w:ilvl w:val="0"/>
          <w:numId w:val="34"/>
        </w:numPr>
        <w:tabs>
          <w:tab w:val="left" w:pos="1170"/>
        </w:tabs>
        <w:spacing w:after="0" w:line="240" w:lineRule="auto"/>
        <w:ind w:left="1080"/>
        <w:rPr>
          <w:smallCaps/>
          <w:sz w:val="19"/>
          <w:szCs w:val="19"/>
        </w:rPr>
      </w:pPr>
      <w:r w:rsidRPr="00AC1D01">
        <w:rPr>
          <w:b/>
          <w:smallCaps/>
          <w:sz w:val="19"/>
          <w:szCs w:val="19"/>
        </w:rPr>
        <w:t>Advance Guard</w:t>
      </w:r>
      <w:r w:rsidRPr="00AC1D01">
        <w:rPr>
          <w:smallCaps/>
          <w:sz w:val="19"/>
          <w:szCs w:val="19"/>
        </w:rPr>
        <w:t xml:space="preserve"> – Used against the Enemy’s main body/security elements or against Enemy Recon elements.</w:t>
      </w:r>
    </w:p>
    <w:p w14:paraId="57B218F1" w14:textId="77777777" w:rsidR="00DF1C81" w:rsidRPr="00AC1D01" w:rsidRDefault="00DF1C81" w:rsidP="0034730D">
      <w:pPr>
        <w:pStyle w:val="ListParagraph"/>
        <w:numPr>
          <w:ilvl w:val="0"/>
          <w:numId w:val="34"/>
        </w:numPr>
        <w:tabs>
          <w:tab w:val="left" w:pos="1170"/>
        </w:tabs>
        <w:spacing w:after="0" w:line="240" w:lineRule="auto"/>
        <w:ind w:left="1080"/>
        <w:rPr>
          <w:smallCaps/>
          <w:sz w:val="19"/>
          <w:szCs w:val="19"/>
        </w:rPr>
      </w:pPr>
      <w:r w:rsidRPr="00AC1D01">
        <w:rPr>
          <w:b/>
          <w:smallCaps/>
          <w:sz w:val="19"/>
          <w:szCs w:val="19"/>
        </w:rPr>
        <w:t xml:space="preserve">Flank Guard </w:t>
      </w:r>
      <w:r w:rsidRPr="00AC1D01">
        <w:rPr>
          <w:smallCaps/>
          <w:sz w:val="19"/>
          <w:szCs w:val="19"/>
        </w:rPr>
        <w:t xml:space="preserve">– Protects an exposed plank of the main body. Similar to a flank screen, except that both OPs and defensive positions are planned. Company be a moving flank guard for a brigade during an attack or movement to contact. Must be far enough away from main body so enemy is unable to engage the main body with long-range direct fires, before early warning can be sent. </w:t>
      </w:r>
    </w:p>
    <w:p w14:paraId="6673C92A" w14:textId="77777777" w:rsidR="00DF1C81" w:rsidRPr="00AC1D01" w:rsidRDefault="00DF1C81" w:rsidP="0034730D">
      <w:pPr>
        <w:pStyle w:val="ListParagraph"/>
        <w:numPr>
          <w:ilvl w:val="0"/>
          <w:numId w:val="34"/>
        </w:numPr>
        <w:tabs>
          <w:tab w:val="left" w:pos="1170"/>
        </w:tabs>
        <w:spacing w:after="0" w:line="240" w:lineRule="auto"/>
        <w:ind w:left="1080"/>
        <w:rPr>
          <w:smallCaps/>
          <w:sz w:val="19"/>
          <w:szCs w:val="19"/>
        </w:rPr>
      </w:pPr>
      <w:r w:rsidRPr="00AC1D01">
        <w:rPr>
          <w:b/>
          <w:smallCaps/>
          <w:sz w:val="19"/>
          <w:szCs w:val="19"/>
        </w:rPr>
        <w:t xml:space="preserve">Rear Guard </w:t>
      </w:r>
      <w:r w:rsidRPr="00AC1D01">
        <w:rPr>
          <w:smallCaps/>
          <w:sz w:val="19"/>
          <w:szCs w:val="19"/>
        </w:rPr>
        <w:t xml:space="preserve">– Protects rear of main body as well as support/enabler elements within the main body. </w:t>
      </w:r>
    </w:p>
    <w:p w14:paraId="02F93484" w14:textId="77777777" w:rsidR="00DF1C81" w:rsidRPr="00AC1D01" w:rsidRDefault="00DF1C81" w:rsidP="0034730D">
      <w:pPr>
        <w:pStyle w:val="ListParagraph"/>
        <w:numPr>
          <w:ilvl w:val="0"/>
          <w:numId w:val="34"/>
        </w:numPr>
        <w:tabs>
          <w:tab w:val="left" w:pos="900"/>
        </w:tabs>
        <w:spacing w:after="0" w:line="240" w:lineRule="auto"/>
        <w:rPr>
          <w:smallCaps/>
          <w:sz w:val="19"/>
          <w:szCs w:val="19"/>
        </w:rPr>
      </w:pPr>
      <w:r w:rsidRPr="00AC1D01">
        <w:rPr>
          <w:b/>
          <w:smallCaps/>
          <w:sz w:val="19"/>
          <w:szCs w:val="19"/>
        </w:rPr>
        <w:lastRenderedPageBreak/>
        <w:t>Cover</w:t>
      </w:r>
      <w:r w:rsidRPr="00AC1D01">
        <w:rPr>
          <w:smallCaps/>
          <w:sz w:val="19"/>
          <w:szCs w:val="19"/>
        </w:rPr>
        <w:t xml:space="preserve"> – Protect main body by fighting to gain time while also observing and reporting information and preventing enemy ground observation of and direct fire against the main body.</w:t>
      </w:r>
    </w:p>
    <w:p w14:paraId="2D6060C7" w14:textId="77777777" w:rsidR="00DF1C81" w:rsidRPr="00AC1D01" w:rsidRDefault="00DF1C81" w:rsidP="0034730D">
      <w:pPr>
        <w:pStyle w:val="ListParagraph"/>
        <w:numPr>
          <w:ilvl w:val="0"/>
          <w:numId w:val="34"/>
        </w:numPr>
        <w:tabs>
          <w:tab w:val="left" w:pos="900"/>
        </w:tabs>
        <w:spacing w:after="0" w:line="240" w:lineRule="auto"/>
        <w:rPr>
          <w:smallCaps/>
          <w:sz w:val="19"/>
          <w:szCs w:val="19"/>
        </w:rPr>
      </w:pPr>
      <w:r w:rsidRPr="00AC1D01">
        <w:rPr>
          <w:b/>
          <w:smallCaps/>
          <w:sz w:val="19"/>
          <w:szCs w:val="19"/>
        </w:rPr>
        <w:t>Area Security</w:t>
      </w:r>
      <w:r w:rsidRPr="00AC1D01">
        <w:rPr>
          <w:smallCaps/>
          <w:sz w:val="19"/>
          <w:szCs w:val="19"/>
        </w:rPr>
        <w:t xml:space="preserve"> – Protect friendly forces, installations, routes, and actions within a specified area. </w:t>
      </w:r>
    </w:p>
    <w:p w14:paraId="656D8E4E" w14:textId="77777777" w:rsidR="00DF1C81" w:rsidRPr="00AC1D01" w:rsidRDefault="00DF1C81" w:rsidP="0034730D">
      <w:pPr>
        <w:pStyle w:val="ListParagraph"/>
        <w:numPr>
          <w:ilvl w:val="0"/>
          <w:numId w:val="34"/>
        </w:numPr>
        <w:tabs>
          <w:tab w:val="left" w:pos="1350"/>
        </w:tabs>
        <w:spacing w:after="0" w:line="240" w:lineRule="auto"/>
        <w:ind w:left="1080"/>
        <w:rPr>
          <w:smallCaps/>
          <w:sz w:val="19"/>
          <w:szCs w:val="19"/>
        </w:rPr>
      </w:pPr>
      <w:r w:rsidRPr="00AC1D01">
        <w:rPr>
          <w:smallCaps/>
          <w:sz w:val="19"/>
          <w:szCs w:val="19"/>
        </w:rPr>
        <w:t>Provide security for engineers as they emplace obstacles and construct positions</w:t>
      </w:r>
    </w:p>
    <w:p w14:paraId="36F93947" w14:textId="77777777" w:rsidR="00DF1C81" w:rsidRPr="00AC1D01" w:rsidRDefault="00DF1C81" w:rsidP="0034730D">
      <w:pPr>
        <w:pStyle w:val="ListParagraph"/>
        <w:numPr>
          <w:ilvl w:val="0"/>
          <w:numId w:val="34"/>
        </w:numPr>
        <w:tabs>
          <w:tab w:val="left" w:pos="1350"/>
        </w:tabs>
        <w:spacing w:after="0" w:line="240" w:lineRule="auto"/>
        <w:ind w:left="1080"/>
        <w:rPr>
          <w:smallCaps/>
          <w:sz w:val="19"/>
          <w:szCs w:val="19"/>
        </w:rPr>
      </w:pPr>
      <w:r w:rsidRPr="00AC1D01">
        <w:rPr>
          <w:smallCaps/>
          <w:sz w:val="19"/>
          <w:szCs w:val="19"/>
        </w:rPr>
        <w:t>Secure templated LZ</w:t>
      </w:r>
    </w:p>
    <w:p w14:paraId="121724B3" w14:textId="77777777" w:rsidR="00DF1C81" w:rsidRPr="00AC1D01" w:rsidRDefault="00DF1C81" w:rsidP="0034730D">
      <w:pPr>
        <w:pStyle w:val="ListParagraph"/>
        <w:numPr>
          <w:ilvl w:val="0"/>
          <w:numId w:val="34"/>
        </w:numPr>
        <w:tabs>
          <w:tab w:val="left" w:pos="1350"/>
        </w:tabs>
        <w:spacing w:after="0" w:line="240" w:lineRule="auto"/>
        <w:ind w:left="1080"/>
        <w:rPr>
          <w:smallCaps/>
          <w:sz w:val="19"/>
          <w:szCs w:val="19"/>
        </w:rPr>
      </w:pPr>
      <w:r w:rsidRPr="00AC1D01">
        <w:rPr>
          <w:smallCaps/>
          <w:sz w:val="19"/>
          <w:szCs w:val="19"/>
        </w:rPr>
        <w:t>Establish mounted and/or dismounted OPs to maintain surveillance of enemy infiltration/recon routes</w:t>
      </w:r>
    </w:p>
    <w:p w14:paraId="1CE79A95" w14:textId="77777777" w:rsidR="00DF1C81" w:rsidRPr="00AC1D01" w:rsidRDefault="00DF1C81" w:rsidP="0034730D">
      <w:pPr>
        <w:pStyle w:val="ListParagraph"/>
        <w:numPr>
          <w:ilvl w:val="0"/>
          <w:numId w:val="34"/>
        </w:numPr>
        <w:tabs>
          <w:tab w:val="left" w:pos="1350"/>
        </w:tabs>
        <w:spacing w:after="0" w:line="240" w:lineRule="auto"/>
        <w:ind w:left="1080"/>
        <w:rPr>
          <w:smallCaps/>
          <w:sz w:val="19"/>
          <w:szCs w:val="19"/>
        </w:rPr>
      </w:pPr>
      <w:r w:rsidRPr="00AC1D01">
        <w:rPr>
          <w:smallCaps/>
          <w:sz w:val="19"/>
          <w:szCs w:val="19"/>
        </w:rPr>
        <w:t>Conduct patrols to cover gaps in observation and to clear possible enemy OPs from surrounding areas</w:t>
      </w:r>
    </w:p>
    <w:p w14:paraId="7C21F867" w14:textId="77777777" w:rsidR="00DF1C81" w:rsidRPr="00AC1D01" w:rsidRDefault="00DF1C81" w:rsidP="0034730D">
      <w:pPr>
        <w:pStyle w:val="ListParagraph"/>
        <w:numPr>
          <w:ilvl w:val="0"/>
          <w:numId w:val="34"/>
        </w:numPr>
        <w:tabs>
          <w:tab w:val="left" w:pos="810"/>
        </w:tabs>
        <w:spacing w:after="0" w:line="240" w:lineRule="auto"/>
        <w:rPr>
          <w:smallCaps/>
          <w:sz w:val="19"/>
          <w:szCs w:val="19"/>
        </w:rPr>
      </w:pPr>
      <w:r w:rsidRPr="00AC1D01">
        <w:rPr>
          <w:b/>
          <w:smallCaps/>
          <w:sz w:val="19"/>
          <w:szCs w:val="19"/>
        </w:rPr>
        <w:t>Local Security</w:t>
      </w:r>
      <w:r w:rsidRPr="00AC1D01">
        <w:rPr>
          <w:smallCaps/>
          <w:sz w:val="19"/>
          <w:szCs w:val="19"/>
        </w:rPr>
        <w:t xml:space="preserve"> – Low-level security activities conducted near a unit to prevent surprise by the enemy.</w:t>
      </w:r>
    </w:p>
    <w:p w14:paraId="3E43830D" w14:textId="77777777" w:rsidR="00DF1C81" w:rsidRPr="00AC1D01" w:rsidRDefault="00DF1C81" w:rsidP="00AC1D01">
      <w:pPr>
        <w:pStyle w:val="ListParagraph"/>
        <w:spacing w:after="0" w:line="240" w:lineRule="auto"/>
        <w:ind w:left="1080"/>
        <w:rPr>
          <w:smallCaps/>
          <w:sz w:val="19"/>
          <w:szCs w:val="19"/>
        </w:rPr>
      </w:pPr>
    </w:p>
    <w:p w14:paraId="3F075879" w14:textId="77777777" w:rsidR="00DF1C81" w:rsidRPr="00AC1D01" w:rsidRDefault="004D0DA4" w:rsidP="00AC1D01">
      <w:pPr>
        <w:pStyle w:val="ListParagraph"/>
        <w:spacing w:after="0" w:line="240" w:lineRule="auto"/>
        <w:ind w:left="0"/>
        <w:rPr>
          <w:rFonts w:cs="Arial"/>
          <w:b/>
          <w:smallCaps/>
          <w:sz w:val="19"/>
          <w:szCs w:val="19"/>
        </w:rPr>
      </w:pPr>
      <w:r w:rsidRPr="00AC1D01">
        <w:rPr>
          <w:rFonts w:cs="Arial"/>
          <w:b/>
          <w:smallCaps/>
          <w:sz w:val="19"/>
          <w:szCs w:val="19"/>
        </w:rPr>
        <w:t>Forms of Defense</w:t>
      </w:r>
    </w:p>
    <w:p w14:paraId="17D9F021" w14:textId="77777777" w:rsidR="00DF1C81" w:rsidRPr="00AC1D01" w:rsidRDefault="00DF1C81" w:rsidP="0034730D">
      <w:pPr>
        <w:pStyle w:val="ListParagraph"/>
        <w:numPr>
          <w:ilvl w:val="0"/>
          <w:numId w:val="34"/>
        </w:numPr>
        <w:spacing w:after="0" w:line="240" w:lineRule="auto"/>
        <w:rPr>
          <w:rFonts w:cs="Arial"/>
          <w:b/>
          <w:smallCaps/>
          <w:sz w:val="19"/>
          <w:szCs w:val="19"/>
        </w:rPr>
      </w:pPr>
      <w:r w:rsidRPr="00AC1D01">
        <w:rPr>
          <w:rFonts w:cs="Arial"/>
          <w:b/>
          <w:smallCaps/>
          <w:sz w:val="19"/>
          <w:szCs w:val="19"/>
        </w:rPr>
        <w:t>Defense of  Linear Obstacle</w:t>
      </w:r>
    </w:p>
    <w:p w14:paraId="1EDDD11F" w14:textId="77777777" w:rsidR="00DF1C81" w:rsidRPr="00AC1D01" w:rsidRDefault="00DF1C81" w:rsidP="0034730D">
      <w:pPr>
        <w:pStyle w:val="ListParagraph"/>
        <w:numPr>
          <w:ilvl w:val="0"/>
          <w:numId w:val="34"/>
        </w:numPr>
        <w:spacing w:after="0" w:line="240" w:lineRule="auto"/>
        <w:ind w:left="1080"/>
        <w:rPr>
          <w:rFonts w:cs="Arial"/>
          <w:b/>
          <w:smallCaps/>
          <w:sz w:val="19"/>
          <w:szCs w:val="19"/>
        </w:rPr>
      </w:pPr>
      <w:r w:rsidRPr="00AC1D01">
        <w:rPr>
          <w:rFonts w:cs="Arial"/>
          <w:smallCaps/>
          <w:sz w:val="19"/>
          <w:szCs w:val="19"/>
        </w:rPr>
        <w:t>May conduct area or mobile defense along or behind a linear obstacle</w:t>
      </w:r>
    </w:p>
    <w:p w14:paraId="3EAC4F67" w14:textId="77777777" w:rsidR="00DF1C81" w:rsidRPr="00AC1D01" w:rsidRDefault="00DF1C81" w:rsidP="0034730D">
      <w:pPr>
        <w:pStyle w:val="ListParagraph"/>
        <w:numPr>
          <w:ilvl w:val="0"/>
          <w:numId w:val="34"/>
        </w:numPr>
        <w:spacing w:after="0" w:line="240" w:lineRule="auto"/>
        <w:ind w:left="1440"/>
        <w:rPr>
          <w:rFonts w:cs="Arial"/>
          <w:b/>
          <w:smallCaps/>
          <w:sz w:val="19"/>
          <w:szCs w:val="19"/>
        </w:rPr>
      </w:pPr>
      <w:r w:rsidRPr="00AC1D01">
        <w:rPr>
          <w:rFonts w:cs="Arial"/>
          <w:smallCaps/>
          <w:sz w:val="19"/>
          <w:szCs w:val="19"/>
        </w:rPr>
        <w:t>Area - has less risk</w:t>
      </w:r>
    </w:p>
    <w:p w14:paraId="736F04A5" w14:textId="77777777" w:rsidR="00DF1C81" w:rsidRPr="00AC1D01" w:rsidRDefault="00DF1C81" w:rsidP="0034730D">
      <w:pPr>
        <w:pStyle w:val="ListParagraph"/>
        <w:numPr>
          <w:ilvl w:val="0"/>
          <w:numId w:val="34"/>
        </w:numPr>
        <w:spacing w:after="0" w:line="240" w:lineRule="auto"/>
        <w:ind w:left="1440"/>
        <w:rPr>
          <w:rFonts w:cs="Arial"/>
          <w:b/>
          <w:smallCaps/>
          <w:sz w:val="19"/>
          <w:szCs w:val="19"/>
        </w:rPr>
      </w:pPr>
      <w:r w:rsidRPr="00AC1D01">
        <w:rPr>
          <w:rFonts w:cs="Arial"/>
          <w:smallCaps/>
          <w:sz w:val="19"/>
          <w:szCs w:val="19"/>
        </w:rPr>
        <w:t>Mobile - doesn’t have to be behind an obstacle and uses terrain to hide the striking force</w:t>
      </w:r>
    </w:p>
    <w:p w14:paraId="0512332B" w14:textId="77777777" w:rsidR="00DF1C81" w:rsidRPr="00AC1D01" w:rsidRDefault="00DF1C81" w:rsidP="0034730D">
      <w:pPr>
        <w:pStyle w:val="ListParagraph"/>
        <w:numPr>
          <w:ilvl w:val="0"/>
          <w:numId w:val="34"/>
        </w:numPr>
        <w:tabs>
          <w:tab w:val="left" w:pos="1260"/>
        </w:tabs>
        <w:spacing w:after="0" w:line="240" w:lineRule="auto"/>
        <w:ind w:left="1080"/>
        <w:rPr>
          <w:rFonts w:cs="Arial"/>
          <w:b/>
          <w:smallCaps/>
          <w:sz w:val="19"/>
          <w:szCs w:val="19"/>
        </w:rPr>
      </w:pPr>
      <w:r w:rsidRPr="00AC1D01">
        <w:rPr>
          <w:rFonts w:cs="Arial"/>
          <w:smallCaps/>
          <w:sz w:val="19"/>
          <w:szCs w:val="19"/>
        </w:rPr>
        <w:t>Extremely difficult to deploy in strength along entire linear obstacle</w:t>
      </w:r>
    </w:p>
    <w:p w14:paraId="2641AA9A" w14:textId="77777777" w:rsidR="00DF1C81" w:rsidRPr="00AC1D01" w:rsidRDefault="00DF1C81" w:rsidP="0034730D">
      <w:pPr>
        <w:pStyle w:val="ListParagraph"/>
        <w:numPr>
          <w:ilvl w:val="0"/>
          <w:numId w:val="34"/>
        </w:numPr>
        <w:tabs>
          <w:tab w:val="left" w:pos="1260"/>
        </w:tabs>
        <w:spacing w:after="0" w:line="240" w:lineRule="auto"/>
        <w:ind w:left="1080"/>
        <w:rPr>
          <w:rFonts w:cs="Arial"/>
          <w:b/>
          <w:smallCaps/>
          <w:sz w:val="19"/>
          <w:szCs w:val="19"/>
        </w:rPr>
      </w:pPr>
      <w:r w:rsidRPr="00AC1D01">
        <w:rPr>
          <w:rFonts w:cs="Arial"/>
          <w:smallCaps/>
          <w:sz w:val="19"/>
          <w:szCs w:val="19"/>
        </w:rPr>
        <w:t>Defense in depth is key for this type of defense</w:t>
      </w:r>
    </w:p>
    <w:p w14:paraId="403A8F57" w14:textId="77777777" w:rsidR="00DF1C81" w:rsidRPr="00AC1D01" w:rsidRDefault="00DF1C81" w:rsidP="0034730D">
      <w:pPr>
        <w:pStyle w:val="ListParagraph"/>
        <w:numPr>
          <w:ilvl w:val="0"/>
          <w:numId w:val="34"/>
        </w:numPr>
        <w:tabs>
          <w:tab w:val="left" w:pos="900"/>
        </w:tabs>
        <w:spacing w:after="0" w:line="240" w:lineRule="auto"/>
        <w:rPr>
          <w:rFonts w:cs="Arial"/>
          <w:b/>
          <w:smallCaps/>
          <w:sz w:val="19"/>
          <w:szCs w:val="19"/>
        </w:rPr>
      </w:pPr>
      <w:r w:rsidRPr="00AC1D01">
        <w:rPr>
          <w:rFonts w:cs="Arial"/>
          <w:b/>
          <w:smallCaps/>
          <w:sz w:val="19"/>
          <w:szCs w:val="19"/>
        </w:rPr>
        <w:t>Perimeter Defense</w:t>
      </w:r>
    </w:p>
    <w:p w14:paraId="2199DBB1" w14:textId="77777777" w:rsidR="00DF1C81" w:rsidRPr="00AC1D01" w:rsidRDefault="00DF1C81" w:rsidP="0034730D">
      <w:pPr>
        <w:pStyle w:val="ListParagraph"/>
        <w:numPr>
          <w:ilvl w:val="0"/>
          <w:numId w:val="34"/>
        </w:numPr>
        <w:spacing w:after="0" w:line="240" w:lineRule="auto"/>
        <w:ind w:left="1080"/>
        <w:rPr>
          <w:rFonts w:cs="Arial"/>
          <w:b/>
          <w:smallCaps/>
          <w:sz w:val="19"/>
          <w:szCs w:val="19"/>
        </w:rPr>
      </w:pPr>
      <w:r w:rsidRPr="00AC1D01">
        <w:rPr>
          <w:rFonts w:cs="Arial"/>
          <w:smallCaps/>
          <w:sz w:val="19"/>
          <w:szCs w:val="19"/>
        </w:rPr>
        <w:t>May conduct area or mobile defense with a perimeter defense</w:t>
      </w:r>
    </w:p>
    <w:p w14:paraId="268DDC09" w14:textId="77777777" w:rsidR="00DF1C81" w:rsidRPr="00AC1D01" w:rsidRDefault="00DF1C81" w:rsidP="0034730D">
      <w:pPr>
        <w:pStyle w:val="ListParagraph"/>
        <w:numPr>
          <w:ilvl w:val="0"/>
          <w:numId w:val="34"/>
        </w:numPr>
        <w:spacing w:after="0" w:line="240" w:lineRule="auto"/>
        <w:ind w:left="1080"/>
        <w:rPr>
          <w:rFonts w:cs="Arial"/>
          <w:b/>
          <w:smallCaps/>
          <w:sz w:val="19"/>
          <w:szCs w:val="19"/>
        </w:rPr>
      </w:pPr>
      <w:r w:rsidRPr="00AC1D01">
        <w:rPr>
          <w:rFonts w:cs="Arial"/>
          <w:smallCaps/>
          <w:sz w:val="19"/>
          <w:szCs w:val="19"/>
        </w:rPr>
        <w:t>360 degree security</w:t>
      </w:r>
    </w:p>
    <w:p w14:paraId="2B3F0ABB" w14:textId="77777777" w:rsidR="00DF1C81" w:rsidRPr="00AC1D01" w:rsidRDefault="00DF1C81" w:rsidP="0034730D">
      <w:pPr>
        <w:pStyle w:val="ListParagraph"/>
        <w:numPr>
          <w:ilvl w:val="0"/>
          <w:numId w:val="34"/>
        </w:numPr>
        <w:spacing w:after="0" w:line="240" w:lineRule="auto"/>
        <w:ind w:left="1080"/>
        <w:rPr>
          <w:rFonts w:cs="Arial"/>
          <w:b/>
          <w:smallCaps/>
          <w:sz w:val="19"/>
          <w:szCs w:val="19"/>
        </w:rPr>
      </w:pPr>
      <w:r w:rsidRPr="00AC1D01">
        <w:rPr>
          <w:rFonts w:cs="Arial"/>
          <w:smallCaps/>
          <w:sz w:val="19"/>
          <w:szCs w:val="19"/>
        </w:rPr>
        <w:t>Patrolling is key as it builds information collection and early warning of enemy</w:t>
      </w:r>
    </w:p>
    <w:p w14:paraId="2C8B6A06" w14:textId="77777777" w:rsidR="00DF1C81" w:rsidRPr="00AC1D01" w:rsidRDefault="00DF1C81" w:rsidP="0034730D">
      <w:pPr>
        <w:pStyle w:val="ListParagraph"/>
        <w:numPr>
          <w:ilvl w:val="0"/>
          <w:numId w:val="34"/>
        </w:numPr>
        <w:spacing w:after="0" w:line="240" w:lineRule="auto"/>
        <w:ind w:left="1080"/>
        <w:rPr>
          <w:rFonts w:cs="Arial"/>
          <w:b/>
          <w:smallCaps/>
          <w:sz w:val="19"/>
          <w:szCs w:val="19"/>
        </w:rPr>
      </w:pPr>
      <w:r w:rsidRPr="00AC1D01">
        <w:rPr>
          <w:rFonts w:cs="Arial"/>
          <w:smallCaps/>
          <w:sz w:val="19"/>
          <w:szCs w:val="19"/>
        </w:rPr>
        <w:t>Two Techniques for employment</w:t>
      </w:r>
    </w:p>
    <w:p w14:paraId="7B6F2398" w14:textId="77777777" w:rsidR="00DF1C81" w:rsidRPr="00AC1D01" w:rsidRDefault="00DF1C81" w:rsidP="0034730D">
      <w:pPr>
        <w:pStyle w:val="ListParagraph"/>
        <w:numPr>
          <w:ilvl w:val="0"/>
          <w:numId w:val="34"/>
        </w:numPr>
        <w:tabs>
          <w:tab w:val="left" w:pos="1260"/>
        </w:tabs>
        <w:spacing w:after="0" w:line="240" w:lineRule="auto"/>
        <w:ind w:left="1440"/>
        <w:rPr>
          <w:rFonts w:cs="Arial"/>
          <w:b/>
          <w:smallCaps/>
          <w:sz w:val="19"/>
          <w:szCs w:val="19"/>
        </w:rPr>
      </w:pPr>
      <w:r w:rsidRPr="00AC1D01">
        <w:rPr>
          <w:rFonts w:cs="Arial"/>
          <w:smallCaps/>
          <w:sz w:val="19"/>
          <w:szCs w:val="19"/>
        </w:rPr>
        <w:t>100% Perimeter – All elements are on the “Wall”</w:t>
      </w:r>
    </w:p>
    <w:p w14:paraId="71B57FFE" w14:textId="77777777" w:rsidR="00DF1C81" w:rsidRPr="00AC1D01" w:rsidRDefault="00DF1C81" w:rsidP="0034730D">
      <w:pPr>
        <w:pStyle w:val="ListParagraph"/>
        <w:numPr>
          <w:ilvl w:val="0"/>
          <w:numId w:val="34"/>
        </w:numPr>
        <w:tabs>
          <w:tab w:val="left" w:pos="1260"/>
        </w:tabs>
        <w:spacing w:after="0" w:line="240" w:lineRule="auto"/>
        <w:ind w:left="1440"/>
        <w:rPr>
          <w:rFonts w:cs="Arial"/>
          <w:b/>
          <w:smallCaps/>
          <w:sz w:val="19"/>
          <w:szCs w:val="19"/>
        </w:rPr>
      </w:pPr>
      <w:r w:rsidRPr="00AC1D01">
        <w:rPr>
          <w:rFonts w:cs="Arial"/>
          <w:smallCaps/>
          <w:sz w:val="19"/>
          <w:szCs w:val="19"/>
        </w:rPr>
        <w:t>Defense in Depth – Roughly 2/3 of the forces are on the “Wall” with reaction force (1/3) to assist in providing more combat power when enemy is attacking</w:t>
      </w:r>
    </w:p>
    <w:p w14:paraId="5AFC2430" w14:textId="77777777" w:rsidR="00DF1C81" w:rsidRPr="00AC1D01" w:rsidRDefault="00DF1C81" w:rsidP="0034730D">
      <w:pPr>
        <w:pStyle w:val="ListParagraph"/>
        <w:numPr>
          <w:ilvl w:val="0"/>
          <w:numId w:val="34"/>
        </w:numPr>
        <w:spacing w:after="0" w:line="240" w:lineRule="auto"/>
        <w:ind w:left="1080"/>
        <w:rPr>
          <w:rFonts w:cs="Arial"/>
          <w:b/>
          <w:smallCaps/>
          <w:sz w:val="19"/>
          <w:szCs w:val="19"/>
        </w:rPr>
      </w:pPr>
      <w:r w:rsidRPr="00AC1D01">
        <w:rPr>
          <w:rFonts w:cs="Arial"/>
          <w:smallCaps/>
          <w:sz w:val="19"/>
          <w:szCs w:val="19"/>
        </w:rPr>
        <w:t>Can be used on key terrain or when not tied in with other adjacent units</w:t>
      </w:r>
    </w:p>
    <w:p w14:paraId="16053B74" w14:textId="77777777" w:rsidR="00DF1C81" w:rsidRPr="00AC1D01" w:rsidRDefault="00DF1C81" w:rsidP="0034730D">
      <w:pPr>
        <w:pStyle w:val="ListParagraph"/>
        <w:numPr>
          <w:ilvl w:val="0"/>
          <w:numId w:val="34"/>
        </w:numPr>
        <w:spacing w:after="0" w:line="240" w:lineRule="auto"/>
        <w:ind w:left="1080"/>
        <w:rPr>
          <w:rFonts w:cs="Arial"/>
          <w:b/>
          <w:smallCaps/>
          <w:sz w:val="19"/>
          <w:szCs w:val="19"/>
        </w:rPr>
      </w:pPr>
      <w:r w:rsidRPr="00AC1D01">
        <w:rPr>
          <w:rFonts w:cs="Arial"/>
          <w:smallCaps/>
          <w:sz w:val="19"/>
          <w:szCs w:val="19"/>
        </w:rPr>
        <w:t>Normally has an outer circle (Security/Combat Power) with an inner circle (C2 or reaction force)</w:t>
      </w:r>
    </w:p>
    <w:p w14:paraId="61C687D6" w14:textId="77777777" w:rsidR="00DF1C81" w:rsidRPr="00AC1D01" w:rsidRDefault="00DF1C81" w:rsidP="0034730D">
      <w:pPr>
        <w:pStyle w:val="ListParagraph"/>
        <w:numPr>
          <w:ilvl w:val="0"/>
          <w:numId w:val="34"/>
        </w:numPr>
        <w:spacing w:after="0" w:line="240" w:lineRule="auto"/>
        <w:rPr>
          <w:rFonts w:cs="Arial"/>
          <w:b/>
          <w:smallCaps/>
          <w:sz w:val="19"/>
          <w:szCs w:val="19"/>
        </w:rPr>
      </w:pPr>
      <w:r w:rsidRPr="00AC1D01">
        <w:rPr>
          <w:rFonts w:cs="Arial"/>
          <w:b/>
          <w:smallCaps/>
          <w:sz w:val="19"/>
          <w:szCs w:val="19"/>
        </w:rPr>
        <w:t>Reverse Slope Defense</w:t>
      </w:r>
    </w:p>
    <w:p w14:paraId="18560D83" w14:textId="77777777" w:rsidR="00DF1C81" w:rsidRPr="00AC1D01" w:rsidRDefault="00DF1C81" w:rsidP="0034730D">
      <w:pPr>
        <w:pStyle w:val="ListParagraph"/>
        <w:numPr>
          <w:ilvl w:val="0"/>
          <w:numId w:val="34"/>
        </w:numPr>
        <w:tabs>
          <w:tab w:val="left" w:pos="1170"/>
        </w:tabs>
        <w:spacing w:after="0" w:line="240" w:lineRule="auto"/>
        <w:ind w:left="1080"/>
        <w:rPr>
          <w:rFonts w:cs="Arial"/>
          <w:b/>
          <w:smallCaps/>
          <w:sz w:val="19"/>
          <w:szCs w:val="19"/>
        </w:rPr>
      </w:pPr>
      <w:r w:rsidRPr="00AC1D01">
        <w:rPr>
          <w:rFonts w:cs="Arial"/>
          <w:smallCaps/>
          <w:sz w:val="19"/>
          <w:szCs w:val="19"/>
        </w:rPr>
        <w:t>Generally used at BN level and below</w:t>
      </w:r>
      <w:r w:rsidRPr="00AC1D01">
        <w:rPr>
          <w:rFonts w:cs="Arial"/>
          <w:b/>
          <w:smallCaps/>
          <w:sz w:val="19"/>
          <w:szCs w:val="19"/>
        </w:rPr>
        <w:t xml:space="preserve"> </w:t>
      </w:r>
      <w:r w:rsidRPr="00AC1D01">
        <w:rPr>
          <w:rFonts w:cs="Arial"/>
          <w:smallCaps/>
          <w:sz w:val="19"/>
          <w:szCs w:val="19"/>
        </w:rPr>
        <w:t>to gain surprise on Enemy</w:t>
      </w:r>
    </w:p>
    <w:p w14:paraId="38511C3A" w14:textId="77777777" w:rsidR="00DF1C81" w:rsidRPr="00AC1D01" w:rsidRDefault="00DF1C81" w:rsidP="0034730D">
      <w:pPr>
        <w:pStyle w:val="ListParagraph"/>
        <w:numPr>
          <w:ilvl w:val="0"/>
          <w:numId w:val="34"/>
        </w:numPr>
        <w:tabs>
          <w:tab w:val="left" w:pos="1170"/>
        </w:tabs>
        <w:spacing w:after="0" w:line="240" w:lineRule="auto"/>
        <w:ind w:left="1080"/>
        <w:rPr>
          <w:rFonts w:cs="Arial"/>
          <w:b/>
          <w:smallCaps/>
          <w:sz w:val="19"/>
          <w:szCs w:val="19"/>
        </w:rPr>
      </w:pPr>
      <w:r w:rsidRPr="00AC1D01">
        <w:rPr>
          <w:rFonts w:cs="Arial"/>
          <w:smallCaps/>
          <w:sz w:val="19"/>
          <w:szCs w:val="19"/>
        </w:rPr>
        <w:t>Uses the crest of a hill to mask friendly forces from enemy observation and direct fires</w:t>
      </w:r>
    </w:p>
    <w:p w14:paraId="1AB4BB68" w14:textId="77777777" w:rsidR="00DF1C81" w:rsidRPr="00AC1D01" w:rsidRDefault="00DF1C81" w:rsidP="0034730D">
      <w:pPr>
        <w:pStyle w:val="ListParagraph"/>
        <w:numPr>
          <w:ilvl w:val="0"/>
          <w:numId w:val="34"/>
        </w:numPr>
        <w:tabs>
          <w:tab w:val="left" w:pos="1170"/>
        </w:tabs>
        <w:spacing w:after="0" w:line="240" w:lineRule="auto"/>
        <w:ind w:left="1080"/>
        <w:rPr>
          <w:rFonts w:cs="Arial"/>
          <w:b/>
          <w:smallCaps/>
          <w:sz w:val="19"/>
          <w:szCs w:val="19"/>
        </w:rPr>
      </w:pPr>
      <w:r w:rsidRPr="00AC1D01">
        <w:rPr>
          <w:rFonts w:cs="Arial"/>
          <w:smallCaps/>
          <w:sz w:val="19"/>
          <w:szCs w:val="19"/>
        </w:rPr>
        <w:t>Degrades IDF employment</w:t>
      </w:r>
    </w:p>
    <w:p w14:paraId="2286528F" w14:textId="77777777" w:rsidR="00DF1C81" w:rsidRPr="00AC1D01" w:rsidRDefault="00DF1C81" w:rsidP="0034730D">
      <w:pPr>
        <w:pStyle w:val="ListParagraph"/>
        <w:numPr>
          <w:ilvl w:val="0"/>
          <w:numId w:val="34"/>
        </w:numPr>
        <w:tabs>
          <w:tab w:val="left" w:pos="1170"/>
        </w:tabs>
        <w:spacing w:after="0" w:line="240" w:lineRule="auto"/>
        <w:ind w:left="1080"/>
        <w:rPr>
          <w:rFonts w:cs="Arial"/>
          <w:b/>
          <w:smallCaps/>
          <w:sz w:val="19"/>
          <w:szCs w:val="19"/>
        </w:rPr>
      </w:pPr>
      <w:r w:rsidRPr="00AC1D01">
        <w:rPr>
          <w:rFonts w:cs="Arial"/>
          <w:smallCaps/>
          <w:sz w:val="19"/>
          <w:szCs w:val="19"/>
        </w:rPr>
        <w:t>Utilizes “Wall of Steel” / FPF / Obstacles in EA on reverse slope</w:t>
      </w:r>
    </w:p>
    <w:p w14:paraId="161A0042" w14:textId="77777777" w:rsidR="00DF1C81" w:rsidRPr="00AC1D01" w:rsidRDefault="00DF1C81" w:rsidP="0034730D">
      <w:pPr>
        <w:pStyle w:val="ListParagraph"/>
        <w:numPr>
          <w:ilvl w:val="0"/>
          <w:numId w:val="34"/>
        </w:numPr>
        <w:tabs>
          <w:tab w:val="left" w:pos="1170"/>
        </w:tabs>
        <w:spacing w:after="0" w:line="240" w:lineRule="auto"/>
        <w:ind w:left="1080"/>
        <w:rPr>
          <w:rFonts w:cs="Arial"/>
          <w:b/>
          <w:smallCaps/>
          <w:sz w:val="19"/>
          <w:szCs w:val="19"/>
        </w:rPr>
      </w:pPr>
      <w:r w:rsidRPr="00AC1D01">
        <w:rPr>
          <w:rFonts w:cs="Arial"/>
          <w:smallCaps/>
          <w:sz w:val="19"/>
          <w:szCs w:val="19"/>
        </w:rPr>
        <w:t>Conducted when:</w:t>
      </w:r>
    </w:p>
    <w:p w14:paraId="7E88A250" w14:textId="77777777" w:rsidR="00DF1C81" w:rsidRPr="00AC1D01" w:rsidRDefault="00DF1C81" w:rsidP="0034730D">
      <w:pPr>
        <w:pStyle w:val="ListParagraph"/>
        <w:numPr>
          <w:ilvl w:val="0"/>
          <w:numId w:val="34"/>
        </w:numPr>
        <w:tabs>
          <w:tab w:val="left" w:pos="1620"/>
        </w:tabs>
        <w:spacing w:after="0" w:line="240" w:lineRule="auto"/>
        <w:ind w:left="1440"/>
        <w:rPr>
          <w:rFonts w:cs="Arial"/>
          <w:b/>
          <w:smallCaps/>
          <w:sz w:val="19"/>
          <w:szCs w:val="19"/>
        </w:rPr>
      </w:pPr>
      <w:r w:rsidRPr="00AC1D01">
        <w:rPr>
          <w:rFonts w:cs="Arial"/>
          <w:smallCaps/>
          <w:sz w:val="19"/>
          <w:szCs w:val="19"/>
        </w:rPr>
        <w:t>When crest and forward slope are untenable due to enemy firepower advantage</w:t>
      </w:r>
    </w:p>
    <w:p w14:paraId="5AC7DC0F" w14:textId="77777777" w:rsidR="00DF1C81" w:rsidRPr="00AC1D01" w:rsidRDefault="00DF1C81" w:rsidP="0034730D">
      <w:pPr>
        <w:pStyle w:val="ListParagraph"/>
        <w:numPr>
          <w:ilvl w:val="0"/>
          <w:numId w:val="34"/>
        </w:numPr>
        <w:tabs>
          <w:tab w:val="left" w:pos="1620"/>
        </w:tabs>
        <w:spacing w:after="0" w:line="240" w:lineRule="auto"/>
        <w:ind w:left="1440"/>
        <w:rPr>
          <w:rFonts w:cs="Arial"/>
          <w:b/>
          <w:smallCaps/>
          <w:sz w:val="19"/>
          <w:szCs w:val="19"/>
        </w:rPr>
      </w:pPr>
      <w:r w:rsidRPr="00AC1D01">
        <w:rPr>
          <w:rFonts w:cs="Arial"/>
          <w:smallCaps/>
          <w:sz w:val="19"/>
          <w:szCs w:val="19"/>
        </w:rPr>
        <w:t>Enemy Wpn Systems cannot depress enough to engage</w:t>
      </w:r>
    </w:p>
    <w:p w14:paraId="4052152C" w14:textId="77777777" w:rsidR="00DF1C81" w:rsidRPr="00AC1D01" w:rsidRDefault="00DF1C81" w:rsidP="0034730D">
      <w:pPr>
        <w:pStyle w:val="ListParagraph"/>
        <w:numPr>
          <w:ilvl w:val="0"/>
          <w:numId w:val="34"/>
        </w:numPr>
        <w:tabs>
          <w:tab w:val="left" w:pos="1620"/>
        </w:tabs>
        <w:spacing w:after="0" w:line="240" w:lineRule="auto"/>
        <w:ind w:left="1440"/>
        <w:rPr>
          <w:rFonts w:cs="Arial"/>
          <w:b/>
          <w:smallCaps/>
          <w:sz w:val="19"/>
          <w:szCs w:val="19"/>
        </w:rPr>
      </w:pPr>
      <w:r w:rsidRPr="00AC1D01">
        <w:rPr>
          <w:rFonts w:cs="Arial"/>
          <w:smallCaps/>
          <w:sz w:val="19"/>
          <w:szCs w:val="19"/>
        </w:rPr>
        <w:t>Forward slope has been lost or not been seized</w:t>
      </w:r>
    </w:p>
    <w:p w14:paraId="28031E24" w14:textId="77777777" w:rsidR="00DF1C81" w:rsidRPr="00AC1D01" w:rsidRDefault="00DF1C81" w:rsidP="0034730D">
      <w:pPr>
        <w:pStyle w:val="ListParagraph"/>
        <w:numPr>
          <w:ilvl w:val="0"/>
          <w:numId w:val="34"/>
        </w:numPr>
        <w:tabs>
          <w:tab w:val="left" w:pos="1620"/>
        </w:tabs>
        <w:spacing w:after="0" w:line="240" w:lineRule="auto"/>
        <w:ind w:left="1440"/>
        <w:rPr>
          <w:rFonts w:cs="Arial"/>
          <w:b/>
          <w:smallCaps/>
          <w:sz w:val="19"/>
          <w:szCs w:val="19"/>
        </w:rPr>
      </w:pPr>
      <w:r w:rsidRPr="00AC1D01">
        <w:rPr>
          <w:rFonts w:cs="Arial"/>
          <w:smallCaps/>
          <w:sz w:val="19"/>
          <w:szCs w:val="19"/>
        </w:rPr>
        <w:t>Units on flanks can adequately cover the forward slope</w:t>
      </w:r>
    </w:p>
    <w:p w14:paraId="1AA806CC" w14:textId="77777777" w:rsidR="00DF1C81" w:rsidRPr="00AC1D01" w:rsidRDefault="00DF1C81" w:rsidP="0034730D">
      <w:pPr>
        <w:pStyle w:val="ListParagraph"/>
        <w:numPr>
          <w:ilvl w:val="0"/>
          <w:numId w:val="34"/>
        </w:numPr>
        <w:tabs>
          <w:tab w:val="left" w:pos="1620"/>
        </w:tabs>
        <w:spacing w:after="0" w:line="240" w:lineRule="auto"/>
        <w:ind w:left="1440"/>
        <w:rPr>
          <w:rFonts w:cs="Arial"/>
          <w:b/>
          <w:smallCaps/>
          <w:sz w:val="19"/>
          <w:szCs w:val="19"/>
        </w:rPr>
      </w:pPr>
      <w:r w:rsidRPr="00AC1D01">
        <w:rPr>
          <w:rFonts w:cs="Arial"/>
          <w:smallCaps/>
          <w:sz w:val="19"/>
          <w:szCs w:val="19"/>
        </w:rPr>
        <w:t>Commander is forced to assume a hasty defense while in contact with or close to the enemy</w:t>
      </w:r>
    </w:p>
    <w:p w14:paraId="3B199108" w14:textId="77777777" w:rsidR="00DF1C81" w:rsidRPr="00AC1D01" w:rsidRDefault="00DF1C81" w:rsidP="00AC1D01">
      <w:pPr>
        <w:pStyle w:val="ListParagraph"/>
        <w:spacing w:after="0" w:line="240" w:lineRule="auto"/>
        <w:ind w:left="1800"/>
        <w:rPr>
          <w:rFonts w:cs="Arial"/>
          <w:b/>
          <w:smallCaps/>
          <w:sz w:val="19"/>
          <w:szCs w:val="19"/>
        </w:rPr>
      </w:pPr>
    </w:p>
    <w:p w14:paraId="5EDDC056" w14:textId="77777777" w:rsidR="00DF1C81" w:rsidRPr="00AC1D01" w:rsidRDefault="00DF1C81" w:rsidP="00AC1D01">
      <w:pPr>
        <w:pStyle w:val="ListParagraph"/>
        <w:spacing w:after="0" w:line="240" w:lineRule="auto"/>
        <w:ind w:left="0"/>
        <w:rPr>
          <w:b/>
          <w:smallCaps/>
          <w:sz w:val="19"/>
          <w:szCs w:val="19"/>
        </w:rPr>
      </w:pPr>
      <w:r w:rsidRPr="00AC1D01">
        <w:rPr>
          <w:b/>
          <w:smallCaps/>
          <w:sz w:val="19"/>
          <w:szCs w:val="19"/>
        </w:rPr>
        <w:t>Fundam</w:t>
      </w:r>
      <w:r w:rsidR="009233D0" w:rsidRPr="00AC1D01">
        <w:rPr>
          <w:b/>
          <w:smallCaps/>
          <w:sz w:val="19"/>
          <w:szCs w:val="19"/>
        </w:rPr>
        <w:t xml:space="preserve">entals of Reconnaissance </w:t>
      </w:r>
      <w:r w:rsidRPr="00AC1D01">
        <w:rPr>
          <w:smallCaps/>
          <w:sz w:val="19"/>
          <w:szCs w:val="19"/>
        </w:rPr>
        <w:t xml:space="preserve">– </w:t>
      </w:r>
      <w:r w:rsidR="009233D0" w:rsidRPr="00AC1D01">
        <w:rPr>
          <w:b/>
          <w:smallCaps/>
          <w:sz w:val="19"/>
          <w:szCs w:val="19"/>
        </w:rPr>
        <w:t>EDORRGD</w:t>
      </w:r>
      <w:r w:rsidRPr="00AC1D01">
        <w:rPr>
          <w:smallCaps/>
          <w:sz w:val="19"/>
          <w:szCs w:val="19"/>
        </w:rPr>
        <w:t xml:space="preserve"> </w:t>
      </w:r>
    </w:p>
    <w:p w14:paraId="7C289AAD" w14:textId="77777777" w:rsidR="00DF1C81" w:rsidRPr="00AC1D01" w:rsidRDefault="00DF1C81" w:rsidP="0034730D">
      <w:pPr>
        <w:pStyle w:val="ListParagraph"/>
        <w:numPr>
          <w:ilvl w:val="0"/>
          <w:numId w:val="32"/>
        </w:numPr>
        <w:tabs>
          <w:tab w:val="left" w:pos="990"/>
        </w:tabs>
        <w:spacing w:after="0" w:line="240" w:lineRule="auto"/>
        <w:ind w:left="720"/>
        <w:rPr>
          <w:smallCaps/>
          <w:sz w:val="19"/>
          <w:szCs w:val="19"/>
        </w:rPr>
      </w:pPr>
      <w:r w:rsidRPr="00AC1D01">
        <w:rPr>
          <w:smallCaps/>
          <w:sz w:val="19"/>
          <w:szCs w:val="19"/>
        </w:rPr>
        <w:t>Ensure Continuous Reconnaissance</w:t>
      </w:r>
    </w:p>
    <w:p w14:paraId="3CC2CD38" w14:textId="77777777" w:rsidR="00DF1C81" w:rsidRPr="00AC1D01" w:rsidRDefault="00DF1C81" w:rsidP="0034730D">
      <w:pPr>
        <w:pStyle w:val="ListParagraph"/>
        <w:numPr>
          <w:ilvl w:val="0"/>
          <w:numId w:val="32"/>
        </w:numPr>
        <w:tabs>
          <w:tab w:val="left" w:pos="990"/>
        </w:tabs>
        <w:spacing w:after="0" w:line="240" w:lineRule="auto"/>
        <w:ind w:left="720"/>
        <w:rPr>
          <w:smallCaps/>
          <w:sz w:val="19"/>
          <w:szCs w:val="19"/>
        </w:rPr>
      </w:pPr>
      <w:r w:rsidRPr="00AC1D01">
        <w:rPr>
          <w:smallCaps/>
          <w:sz w:val="19"/>
          <w:szCs w:val="19"/>
        </w:rPr>
        <w:t>Do not keep Reconnaissance Assets in Reserve</w:t>
      </w:r>
    </w:p>
    <w:p w14:paraId="1847A640" w14:textId="77777777" w:rsidR="00DF1C81" w:rsidRPr="00AC1D01" w:rsidRDefault="00DF1C81" w:rsidP="0034730D">
      <w:pPr>
        <w:pStyle w:val="ListParagraph"/>
        <w:numPr>
          <w:ilvl w:val="0"/>
          <w:numId w:val="32"/>
        </w:numPr>
        <w:tabs>
          <w:tab w:val="left" w:pos="990"/>
        </w:tabs>
        <w:spacing w:after="0" w:line="240" w:lineRule="auto"/>
        <w:ind w:left="720"/>
        <w:rPr>
          <w:smallCaps/>
          <w:sz w:val="19"/>
          <w:szCs w:val="19"/>
        </w:rPr>
      </w:pPr>
      <w:r w:rsidRPr="00AC1D01">
        <w:rPr>
          <w:smallCaps/>
          <w:sz w:val="19"/>
          <w:szCs w:val="19"/>
        </w:rPr>
        <w:t>Orient on the Reconnaissance Objective</w:t>
      </w:r>
    </w:p>
    <w:p w14:paraId="0FC1B4FA" w14:textId="77777777" w:rsidR="00DF1C81" w:rsidRPr="00AC1D01" w:rsidRDefault="00DF1C81" w:rsidP="0034730D">
      <w:pPr>
        <w:pStyle w:val="ListParagraph"/>
        <w:numPr>
          <w:ilvl w:val="0"/>
          <w:numId w:val="32"/>
        </w:numPr>
        <w:tabs>
          <w:tab w:val="left" w:pos="990"/>
        </w:tabs>
        <w:spacing w:after="0" w:line="240" w:lineRule="auto"/>
        <w:ind w:left="720"/>
        <w:rPr>
          <w:smallCaps/>
          <w:sz w:val="19"/>
          <w:szCs w:val="19"/>
        </w:rPr>
      </w:pPr>
      <w:r w:rsidRPr="00AC1D01">
        <w:rPr>
          <w:smallCaps/>
          <w:sz w:val="19"/>
          <w:szCs w:val="19"/>
        </w:rPr>
        <w:t>Report Information Rapidly and Accurately</w:t>
      </w:r>
    </w:p>
    <w:p w14:paraId="1548987D" w14:textId="77777777" w:rsidR="00DF1C81" w:rsidRPr="00AC1D01" w:rsidRDefault="00DF1C81" w:rsidP="0034730D">
      <w:pPr>
        <w:pStyle w:val="ListParagraph"/>
        <w:numPr>
          <w:ilvl w:val="0"/>
          <w:numId w:val="32"/>
        </w:numPr>
        <w:tabs>
          <w:tab w:val="left" w:pos="990"/>
        </w:tabs>
        <w:spacing w:after="0" w:line="240" w:lineRule="auto"/>
        <w:ind w:left="720"/>
        <w:rPr>
          <w:smallCaps/>
          <w:sz w:val="19"/>
          <w:szCs w:val="19"/>
        </w:rPr>
      </w:pPr>
      <w:r w:rsidRPr="00AC1D01">
        <w:rPr>
          <w:smallCaps/>
          <w:sz w:val="19"/>
          <w:szCs w:val="19"/>
        </w:rPr>
        <w:t>Retain Freedom of Maneuver</w:t>
      </w:r>
    </w:p>
    <w:p w14:paraId="1D0EB9B2" w14:textId="77777777" w:rsidR="00DF1C81" w:rsidRPr="00AC1D01" w:rsidRDefault="00DF1C81" w:rsidP="0034730D">
      <w:pPr>
        <w:pStyle w:val="ListParagraph"/>
        <w:numPr>
          <w:ilvl w:val="0"/>
          <w:numId w:val="32"/>
        </w:numPr>
        <w:tabs>
          <w:tab w:val="left" w:pos="990"/>
        </w:tabs>
        <w:spacing w:after="0" w:line="240" w:lineRule="auto"/>
        <w:ind w:left="720"/>
        <w:rPr>
          <w:smallCaps/>
          <w:sz w:val="19"/>
          <w:szCs w:val="19"/>
        </w:rPr>
      </w:pPr>
      <w:r w:rsidRPr="00AC1D01">
        <w:rPr>
          <w:smallCaps/>
          <w:sz w:val="19"/>
          <w:szCs w:val="19"/>
        </w:rPr>
        <w:t>Gain and Maintain Enemy Contact</w:t>
      </w:r>
    </w:p>
    <w:p w14:paraId="58F6A3AD" w14:textId="77777777" w:rsidR="00DF1C81" w:rsidRPr="00AC1D01" w:rsidRDefault="00DF1C81" w:rsidP="0034730D">
      <w:pPr>
        <w:pStyle w:val="ListParagraph"/>
        <w:numPr>
          <w:ilvl w:val="0"/>
          <w:numId w:val="32"/>
        </w:numPr>
        <w:tabs>
          <w:tab w:val="left" w:pos="990"/>
        </w:tabs>
        <w:spacing w:after="0" w:line="240" w:lineRule="auto"/>
        <w:ind w:left="720"/>
        <w:rPr>
          <w:smallCaps/>
          <w:sz w:val="19"/>
          <w:szCs w:val="19"/>
        </w:rPr>
      </w:pPr>
      <w:r w:rsidRPr="00AC1D01">
        <w:rPr>
          <w:smallCaps/>
          <w:sz w:val="19"/>
          <w:szCs w:val="19"/>
        </w:rPr>
        <w:t>Develop the Situation Rapidly</w:t>
      </w:r>
    </w:p>
    <w:p w14:paraId="08F1FEAA" w14:textId="77777777" w:rsidR="00DF1C81" w:rsidRPr="00AC1D01" w:rsidRDefault="00DF1C81" w:rsidP="00AC1D01">
      <w:pPr>
        <w:pStyle w:val="ListParagraph"/>
        <w:spacing w:after="0" w:line="240" w:lineRule="auto"/>
        <w:ind w:left="1080"/>
        <w:rPr>
          <w:smallCaps/>
          <w:sz w:val="19"/>
          <w:szCs w:val="19"/>
        </w:rPr>
      </w:pPr>
    </w:p>
    <w:p w14:paraId="46C378EE" w14:textId="77777777" w:rsidR="00DF1C81" w:rsidRPr="00AC1D01" w:rsidRDefault="00D45AFB" w:rsidP="00AC1D01">
      <w:pPr>
        <w:pStyle w:val="ListParagraph"/>
        <w:spacing w:after="0" w:line="240" w:lineRule="auto"/>
        <w:ind w:left="0"/>
        <w:rPr>
          <w:b/>
          <w:smallCaps/>
          <w:sz w:val="19"/>
          <w:szCs w:val="19"/>
        </w:rPr>
      </w:pPr>
      <w:r w:rsidRPr="00AC1D01">
        <w:rPr>
          <w:b/>
          <w:smallCaps/>
          <w:sz w:val="19"/>
          <w:szCs w:val="19"/>
        </w:rPr>
        <w:t>Forms of Reconnaissance</w:t>
      </w:r>
      <w:r w:rsidR="004D0DA4" w:rsidRPr="00AC1D01">
        <w:rPr>
          <w:b/>
          <w:smallCaps/>
          <w:sz w:val="19"/>
          <w:szCs w:val="19"/>
        </w:rPr>
        <w:t xml:space="preserve"> - RAZRS</w:t>
      </w:r>
    </w:p>
    <w:p w14:paraId="54030CA4"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Route Reconnaissance</w:t>
      </w:r>
      <w:r w:rsidRPr="00AC1D01">
        <w:rPr>
          <w:smallCaps/>
          <w:sz w:val="19"/>
          <w:szCs w:val="19"/>
        </w:rPr>
        <w:t xml:space="preserve"> – Directed effort to obtain detailed information on a specified route and all terrain form which the enemy could influence movement along that route. (e.g. Observing Rte Vibe)</w:t>
      </w:r>
    </w:p>
    <w:p w14:paraId="1408C2AD"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Area Reconnaissance</w:t>
      </w:r>
      <w:r w:rsidRPr="00AC1D01">
        <w:rPr>
          <w:smallCaps/>
          <w:sz w:val="19"/>
          <w:szCs w:val="19"/>
        </w:rPr>
        <w:t xml:space="preserve"> – Focuses on obtaining detailed information about terrain or enemy activity within a prescribed area. (e.g. Observing NAI 1 to confirm Enemy Reserve)</w:t>
      </w:r>
    </w:p>
    <w:p w14:paraId="2F212B2F"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Zone Reconnaissance</w:t>
      </w:r>
      <w:r w:rsidRPr="00AC1D01">
        <w:rPr>
          <w:smallCaps/>
          <w:sz w:val="19"/>
          <w:szCs w:val="19"/>
        </w:rPr>
        <w:t xml:space="preserve"> – Involves a directed effort to obtain detailed information on all routes, obstacles, terrain, and enemy forces within a zone defined by boundaries. (e.g. Observing Enemy in our AO)</w:t>
      </w:r>
    </w:p>
    <w:p w14:paraId="268276BA"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Reconnaissance in Force</w:t>
      </w:r>
      <w:r w:rsidRPr="00AC1D01">
        <w:rPr>
          <w:smallCaps/>
          <w:sz w:val="19"/>
          <w:szCs w:val="19"/>
        </w:rPr>
        <w:t xml:space="preserve"> – Deliberate combat operation designed to discover or test the enemy’s strength, dispositions, and reactions or to obtain other information… usually Bn size forces or larger.</w:t>
      </w:r>
    </w:p>
    <w:p w14:paraId="76119070" w14:textId="77777777" w:rsidR="00DF1C81" w:rsidRPr="00AC1D01" w:rsidRDefault="00DF1C81" w:rsidP="0034730D">
      <w:pPr>
        <w:pStyle w:val="ListParagraph"/>
        <w:numPr>
          <w:ilvl w:val="0"/>
          <w:numId w:val="32"/>
        </w:numPr>
        <w:spacing w:after="0" w:line="240" w:lineRule="auto"/>
        <w:ind w:left="720"/>
        <w:rPr>
          <w:smallCaps/>
          <w:sz w:val="19"/>
          <w:szCs w:val="19"/>
        </w:rPr>
      </w:pPr>
      <w:r w:rsidRPr="00AC1D01">
        <w:rPr>
          <w:b/>
          <w:smallCaps/>
          <w:sz w:val="19"/>
          <w:szCs w:val="19"/>
        </w:rPr>
        <w:t>Special Reconnaissance</w:t>
      </w:r>
      <w:r w:rsidRPr="00AC1D01">
        <w:rPr>
          <w:smallCaps/>
          <w:sz w:val="19"/>
          <w:szCs w:val="19"/>
        </w:rPr>
        <w:t xml:space="preserve"> – Special operation in hostile, denied, or politically sensitive environments to collect or verify information of strategic or operational significance, employing military capabilities not normally found in conventional forces. </w:t>
      </w:r>
    </w:p>
    <w:p w14:paraId="1ADF14D9" w14:textId="77777777" w:rsidR="00DF1C81" w:rsidRPr="00AC1D01" w:rsidRDefault="00DF1C81" w:rsidP="00AC1D01">
      <w:pPr>
        <w:pStyle w:val="ListParagraph"/>
        <w:spacing w:after="0" w:line="240" w:lineRule="auto"/>
        <w:ind w:left="1080"/>
        <w:rPr>
          <w:smallCaps/>
          <w:sz w:val="19"/>
          <w:szCs w:val="19"/>
        </w:rPr>
      </w:pPr>
    </w:p>
    <w:p w14:paraId="7B2F7B8E" w14:textId="77777777" w:rsidR="004D0DA4" w:rsidRPr="00AC1D01" w:rsidRDefault="004D0DA4" w:rsidP="00AC1D01">
      <w:pPr>
        <w:pStyle w:val="ListParagraph"/>
        <w:spacing w:after="0" w:line="240" w:lineRule="auto"/>
        <w:ind w:left="0"/>
        <w:rPr>
          <w:b/>
          <w:smallCaps/>
          <w:sz w:val="19"/>
          <w:szCs w:val="19"/>
        </w:rPr>
      </w:pPr>
    </w:p>
    <w:p w14:paraId="67A3F5AA" w14:textId="77777777" w:rsidR="00553698" w:rsidRPr="00AC1D01" w:rsidRDefault="00553698" w:rsidP="00AC1D01">
      <w:pPr>
        <w:pStyle w:val="NoSpacing"/>
        <w:rPr>
          <w:b/>
          <w:smallCaps/>
          <w:sz w:val="19"/>
          <w:szCs w:val="19"/>
        </w:rPr>
      </w:pPr>
      <w:r w:rsidRPr="00AC1D01">
        <w:rPr>
          <w:b/>
          <w:smallCaps/>
          <w:sz w:val="19"/>
          <w:szCs w:val="19"/>
        </w:rPr>
        <w:lastRenderedPageBreak/>
        <w:t>Methods of Reconnaissance</w:t>
      </w:r>
      <w:r w:rsidR="00CF5D71">
        <w:rPr>
          <w:b/>
          <w:smallCaps/>
          <w:sz w:val="19"/>
          <w:szCs w:val="19"/>
        </w:rPr>
        <w:t xml:space="preserve"> - DMAR</w:t>
      </w:r>
    </w:p>
    <w:p w14:paraId="181456FF" w14:textId="77777777" w:rsidR="00553698" w:rsidRPr="00AC1D01" w:rsidRDefault="00553698" w:rsidP="0034730D">
      <w:pPr>
        <w:pStyle w:val="ListParagraph"/>
        <w:numPr>
          <w:ilvl w:val="0"/>
          <w:numId w:val="32"/>
        </w:numPr>
        <w:spacing w:after="0" w:line="240" w:lineRule="auto"/>
        <w:ind w:left="720"/>
        <w:rPr>
          <w:smallCaps/>
          <w:sz w:val="19"/>
          <w:szCs w:val="19"/>
        </w:rPr>
      </w:pPr>
      <w:r w:rsidRPr="00AC1D01">
        <w:rPr>
          <w:b/>
          <w:smallCaps/>
          <w:sz w:val="19"/>
          <w:szCs w:val="19"/>
        </w:rPr>
        <w:t>Dismounted</w:t>
      </w:r>
      <w:r w:rsidRPr="00AC1D01">
        <w:rPr>
          <w:smallCaps/>
          <w:sz w:val="19"/>
          <w:szCs w:val="19"/>
        </w:rPr>
        <w:t xml:space="preserve"> – Most time consuming</w:t>
      </w:r>
    </w:p>
    <w:p w14:paraId="5F5A3F1D" w14:textId="77777777" w:rsidR="00553698" w:rsidRPr="00AC1D01" w:rsidRDefault="00553698" w:rsidP="0034730D">
      <w:pPr>
        <w:pStyle w:val="ListParagraph"/>
        <w:numPr>
          <w:ilvl w:val="0"/>
          <w:numId w:val="32"/>
        </w:numPr>
        <w:spacing w:after="0" w:line="240" w:lineRule="auto"/>
        <w:ind w:left="720"/>
        <w:rPr>
          <w:b/>
          <w:smallCaps/>
          <w:sz w:val="19"/>
          <w:szCs w:val="19"/>
        </w:rPr>
      </w:pPr>
      <w:r w:rsidRPr="00AC1D01">
        <w:rPr>
          <w:b/>
          <w:smallCaps/>
          <w:sz w:val="19"/>
          <w:szCs w:val="19"/>
        </w:rPr>
        <w:t>Mounted</w:t>
      </w:r>
      <w:r w:rsidRPr="00AC1D01">
        <w:rPr>
          <w:smallCaps/>
          <w:sz w:val="19"/>
          <w:szCs w:val="19"/>
        </w:rPr>
        <w:t xml:space="preserve"> – Enables rapid tempo, yet increases risk of compromising recon efforts</w:t>
      </w:r>
    </w:p>
    <w:p w14:paraId="24342A82" w14:textId="77777777" w:rsidR="00553698" w:rsidRPr="00AC1D01" w:rsidRDefault="00553698" w:rsidP="0034730D">
      <w:pPr>
        <w:pStyle w:val="ListParagraph"/>
        <w:numPr>
          <w:ilvl w:val="0"/>
          <w:numId w:val="32"/>
        </w:numPr>
        <w:spacing w:after="0" w:line="240" w:lineRule="auto"/>
        <w:ind w:left="720"/>
        <w:rPr>
          <w:smallCaps/>
          <w:sz w:val="19"/>
          <w:szCs w:val="19"/>
        </w:rPr>
      </w:pPr>
      <w:r w:rsidRPr="00AC1D01">
        <w:rPr>
          <w:b/>
          <w:smallCaps/>
          <w:sz w:val="19"/>
          <w:szCs w:val="19"/>
        </w:rPr>
        <w:t>Aerial</w:t>
      </w:r>
      <w:r w:rsidRPr="00AC1D01">
        <w:rPr>
          <w:smallCaps/>
          <w:sz w:val="19"/>
          <w:szCs w:val="19"/>
        </w:rPr>
        <w:t xml:space="preserve"> – (Manned and Unmanned) – Link between sensors and mounted/dismounted recon</w:t>
      </w:r>
    </w:p>
    <w:p w14:paraId="004F7115" w14:textId="77777777" w:rsidR="00553698" w:rsidRPr="00AC1D01" w:rsidRDefault="00553698" w:rsidP="0034730D">
      <w:pPr>
        <w:pStyle w:val="ListParagraph"/>
        <w:numPr>
          <w:ilvl w:val="0"/>
          <w:numId w:val="32"/>
        </w:numPr>
        <w:spacing w:after="0" w:line="240" w:lineRule="auto"/>
        <w:ind w:left="720"/>
        <w:rPr>
          <w:b/>
          <w:smallCaps/>
          <w:sz w:val="19"/>
          <w:szCs w:val="19"/>
        </w:rPr>
      </w:pPr>
      <w:r w:rsidRPr="00AC1D01">
        <w:rPr>
          <w:b/>
          <w:smallCaps/>
          <w:sz w:val="19"/>
          <w:szCs w:val="19"/>
        </w:rPr>
        <w:t>Reconnaissance by Fire</w:t>
      </w:r>
      <w:r w:rsidRPr="00AC1D01">
        <w:rPr>
          <w:smallCaps/>
          <w:sz w:val="19"/>
          <w:szCs w:val="19"/>
        </w:rPr>
        <w:t xml:space="preserve"> – Utilizing DF and IDF on positions where a reasonable suspicion of enemy occupation</w:t>
      </w:r>
    </w:p>
    <w:p w14:paraId="02B1DA6B" w14:textId="77777777" w:rsidR="00DF1C81" w:rsidRPr="00AC1D01" w:rsidRDefault="00DF1C81" w:rsidP="00AC1D01">
      <w:pPr>
        <w:pStyle w:val="ListParagraph"/>
        <w:spacing w:after="0" w:line="240" w:lineRule="auto"/>
        <w:ind w:left="1080"/>
        <w:rPr>
          <w:smallCaps/>
          <w:sz w:val="19"/>
          <w:szCs w:val="19"/>
        </w:rPr>
      </w:pPr>
    </w:p>
    <w:p w14:paraId="7C14FFA7" w14:textId="77777777" w:rsidR="00553698" w:rsidRPr="00AC1D01" w:rsidRDefault="00553698" w:rsidP="00AC1D01">
      <w:pPr>
        <w:pStyle w:val="NoSpacing"/>
        <w:rPr>
          <w:b/>
          <w:smallCaps/>
          <w:sz w:val="19"/>
          <w:szCs w:val="19"/>
        </w:rPr>
      </w:pPr>
      <w:r w:rsidRPr="00AC1D01">
        <w:rPr>
          <w:b/>
          <w:smallCaps/>
          <w:sz w:val="19"/>
          <w:szCs w:val="19"/>
        </w:rPr>
        <w:t>Reconnaissance Techniques</w:t>
      </w:r>
    </w:p>
    <w:p w14:paraId="4CA0AE81" w14:textId="77777777" w:rsidR="00553698" w:rsidRPr="00AC1D01" w:rsidRDefault="00553698" w:rsidP="0034730D">
      <w:pPr>
        <w:pStyle w:val="ListParagraph"/>
        <w:numPr>
          <w:ilvl w:val="0"/>
          <w:numId w:val="32"/>
        </w:numPr>
        <w:spacing w:after="0" w:line="240" w:lineRule="auto"/>
        <w:ind w:left="720"/>
        <w:rPr>
          <w:smallCaps/>
          <w:sz w:val="19"/>
          <w:szCs w:val="19"/>
        </w:rPr>
      </w:pPr>
      <w:r w:rsidRPr="00AC1D01">
        <w:rPr>
          <w:b/>
          <w:smallCaps/>
          <w:sz w:val="19"/>
          <w:szCs w:val="19"/>
        </w:rPr>
        <w:t>Pushing</w:t>
      </w:r>
    </w:p>
    <w:p w14:paraId="4B5366CD" w14:textId="77777777" w:rsidR="00553698" w:rsidRPr="00AC1D01" w:rsidRDefault="00553698" w:rsidP="0034730D">
      <w:pPr>
        <w:pStyle w:val="ListParagraph"/>
        <w:numPr>
          <w:ilvl w:val="0"/>
          <w:numId w:val="32"/>
        </w:numPr>
        <w:spacing w:after="0" w:line="240" w:lineRule="auto"/>
        <w:rPr>
          <w:smallCaps/>
          <w:sz w:val="19"/>
          <w:szCs w:val="19"/>
        </w:rPr>
      </w:pPr>
      <w:r w:rsidRPr="00AC1D01">
        <w:rPr>
          <w:smallCaps/>
          <w:sz w:val="19"/>
          <w:szCs w:val="19"/>
        </w:rPr>
        <w:t>A relative degree of certainty about the enemy situation</w:t>
      </w:r>
    </w:p>
    <w:p w14:paraId="599B9B71" w14:textId="77777777" w:rsidR="00553698" w:rsidRPr="00AC1D01" w:rsidRDefault="00553698" w:rsidP="0034730D">
      <w:pPr>
        <w:pStyle w:val="ListParagraph"/>
        <w:numPr>
          <w:ilvl w:val="0"/>
          <w:numId w:val="32"/>
        </w:numPr>
        <w:spacing w:after="0" w:line="240" w:lineRule="auto"/>
        <w:rPr>
          <w:smallCaps/>
          <w:sz w:val="19"/>
          <w:szCs w:val="19"/>
        </w:rPr>
      </w:pPr>
      <w:r w:rsidRPr="00AC1D01">
        <w:rPr>
          <w:smallCaps/>
          <w:sz w:val="19"/>
          <w:szCs w:val="19"/>
        </w:rPr>
        <w:t>Confirming Intelligence/Information (Refines a COA)</w:t>
      </w:r>
    </w:p>
    <w:p w14:paraId="41A71724" w14:textId="77777777" w:rsidR="00553698" w:rsidRPr="00AC1D01" w:rsidRDefault="00553698" w:rsidP="0034730D">
      <w:pPr>
        <w:pStyle w:val="ListParagraph"/>
        <w:numPr>
          <w:ilvl w:val="0"/>
          <w:numId w:val="32"/>
        </w:numPr>
        <w:spacing w:after="0" w:line="240" w:lineRule="auto"/>
        <w:rPr>
          <w:smallCaps/>
          <w:sz w:val="19"/>
          <w:szCs w:val="19"/>
        </w:rPr>
      </w:pPr>
      <w:r w:rsidRPr="00AC1D01">
        <w:rPr>
          <w:smallCaps/>
          <w:sz w:val="19"/>
          <w:szCs w:val="19"/>
        </w:rPr>
        <w:t>Reconnaissance that refines the common operational picture, enabling the commander to finalize the plan and support shaping and decisive operations. It is normally used once the commander commits to a scheme of maneuver or course of action. (ADRP 1-02)</w:t>
      </w:r>
    </w:p>
    <w:p w14:paraId="422F98CB" w14:textId="77777777" w:rsidR="00553698" w:rsidRPr="00AC1D01" w:rsidRDefault="00553698" w:rsidP="0034730D">
      <w:pPr>
        <w:pStyle w:val="ListParagraph"/>
        <w:numPr>
          <w:ilvl w:val="0"/>
          <w:numId w:val="32"/>
        </w:numPr>
        <w:spacing w:after="0" w:line="240" w:lineRule="auto"/>
        <w:ind w:left="720"/>
        <w:rPr>
          <w:smallCaps/>
          <w:sz w:val="19"/>
          <w:szCs w:val="19"/>
        </w:rPr>
      </w:pPr>
      <w:r w:rsidRPr="00AC1D01">
        <w:rPr>
          <w:b/>
          <w:smallCaps/>
          <w:sz w:val="19"/>
          <w:szCs w:val="19"/>
        </w:rPr>
        <w:t>Pulling</w:t>
      </w:r>
    </w:p>
    <w:p w14:paraId="37057FFC" w14:textId="77777777" w:rsidR="00553698" w:rsidRPr="00AC1D01" w:rsidRDefault="00553698" w:rsidP="0034730D">
      <w:pPr>
        <w:pStyle w:val="ListParagraph"/>
        <w:numPr>
          <w:ilvl w:val="0"/>
          <w:numId w:val="32"/>
        </w:numPr>
        <w:spacing w:after="0" w:line="240" w:lineRule="auto"/>
        <w:rPr>
          <w:smallCaps/>
          <w:sz w:val="19"/>
          <w:szCs w:val="19"/>
        </w:rPr>
      </w:pPr>
      <w:r w:rsidRPr="00AC1D01">
        <w:rPr>
          <w:smallCaps/>
          <w:sz w:val="19"/>
          <w:szCs w:val="19"/>
        </w:rPr>
        <w:t>A great degree of uncertainty about the enemy situation</w:t>
      </w:r>
    </w:p>
    <w:p w14:paraId="690BB106" w14:textId="77777777" w:rsidR="00553698" w:rsidRPr="00AC1D01" w:rsidRDefault="00553698" w:rsidP="0034730D">
      <w:pPr>
        <w:pStyle w:val="ListParagraph"/>
        <w:numPr>
          <w:ilvl w:val="0"/>
          <w:numId w:val="32"/>
        </w:numPr>
        <w:spacing w:after="0" w:line="240" w:lineRule="auto"/>
        <w:rPr>
          <w:smallCaps/>
          <w:sz w:val="19"/>
          <w:szCs w:val="19"/>
        </w:rPr>
      </w:pPr>
      <w:r w:rsidRPr="00AC1D01">
        <w:rPr>
          <w:smallCaps/>
          <w:sz w:val="19"/>
          <w:szCs w:val="19"/>
        </w:rPr>
        <w:t>Gathering/Collecting Information (Drives a COA)</w:t>
      </w:r>
    </w:p>
    <w:p w14:paraId="00932227" w14:textId="77777777" w:rsidR="00553698" w:rsidRPr="00AC1D01" w:rsidRDefault="00553698" w:rsidP="0034730D">
      <w:pPr>
        <w:pStyle w:val="ListParagraph"/>
        <w:numPr>
          <w:ilvl w:val="0"/>
          <w:numId w:val="32"/>
        </w:numPr>
        <w:spacing w:after="0" w:line="240" w:lineRule="auto"/>
        <w:rPr>
          <w:smallCaps/>
          <w:sz w:val="19"/>
          <w:szCs w:val="19"/>
        </w:rPr>
      </w:pPr>
      <w:r w:rsidRPr="00AC1D01">
        <w:rPr>
          <w:smallCaps/>
          <w:sz w:val="19"/>
          <w:szCs w:val="19"/>
        </w:rPr>
        <w:t>Reconnaissance that determines which routes are suitable for maneuver, where the enemy is strong and weak, and where gaps exist, thus pulling the main body toward and along the path of least resistance. This facilitates the commander’s initiative and agility. (ADRP 1-02)</w:t>
      </w:r>
    </w:p>
    <w:p w14:paraId="2791E605" w14:textId="77777777" w:rsidR="00DF1C81" w:rsidRPr="00AC1D01" w:rsidRDefault="00DF1C81" w:rsidP="00AC1D01">
      <w:pPr>
        <w:pStyle w:val="ListParagraph"/>
        <w:spacing w:after="0" w:line="240" w:lineRule="auto"/>
        <w:ind w:left="1080"/>
        <w:rPr>
          <w:smallCaps/>
          <w:sz w:val="19"/>
          <w:szCs w:val="19"/>
        </w:rPr>
      </w:pPr>
    </w:p>
    <w:p w14:paraId="23321BF8" w14:textId="77777777" w:rsidR="00DF1C81" w:rsidRPr="00AC1D01" w:rsidRDefault="00DF1C81" w:rsidP="00AC1D01">
      <w:pPr>
        <w:pStyle w:val="ListParagraph"/>
        <w:spacing w:after="0" w:line="240" w:lineRule="auto"/>
        <w:ind w:left="0"/>
        <w:rPr>
          <w:smallCaps/>
          <w:sz w:val="19"/>
          <w:szCs w:val="19"/>
        </w:rPr>
      </w:pPr>
      <w:r w:rsidRPr="00AC1D01">
        <w:rPr>
          <w:b/>
          <w:smallCaps/>
          <w:sz w:val="19"/>
          <w:szCs w:val="19"/>
        </w:rPr>
        <w:t>Counter-Recon</w:t>
      </w:r>
      <w:r w:rsidRPr="00AC1D01">
        <w:rPr>
          <w:smallCaps/>
          <w:sz w:val="19"/>
          <w:szCs w:val="19"/>
        </w:rPr>
        <w:t xml:space="preserve"> – Tactical mission task that encompasses all measures taken to counter enemy recon measures.</w:t>
      </w:r>
    </w:p>
    <w:bookmarkEnd w:id="0"/>
    <w:bookmarkEnd w:id="1"/>
    <w:p w14:paraId="5467C961" w14:textId="77777777" w:rsidR="00DF1C81" w:rsidRPr="00AC1D01" w:rsidRDefault="00DF1C81" w:rsidP="00AC1D01">
      <w:pPr>
        <w:spacing w:after="0" w:line="240" w:lineRule="auto"/>
        <w:rPr>
          <w:rFonts w:cs="Arial"/>
          <w:b/>
          <w:smallCaps/>
          <w:sz w:val="19"/>
          <w:szCs w:val="19"/>
        </w:rPr>
      </w:pPr>
    </w:p>
    <w:p w14:paraId="2CA56CFD" w14:textId="77777777" w:rsidR="00DF1C81" w:rsidRPr="00AC1D01" w:rsidRDefault="00DF1C81" w:rsidP="00AC1D01">
      <w:pPr>
        <w:pStyle w:val="ListParagraph"/>
        <w:spacing w:after="0" w:line="240" w:lineRule="auto"/>
        <w:ind w:left="0"/>
        <w:rPr>
          <w:rFonts w:cs="Arial"/>
          <w:b/>
          <w:smallCaps/>
          <w:sz w:val="19"/>
          <w:szCs w:val="19"/>
        </w:rPr>
      </w:pPr>
      <w:r w:rsidRPr="00AC1D01">
        <w:rPr>
          <w:rFonts w:cs="Arial"/>
          <w:b/>
          <w:smallCaps/>
          <w:sz w:val="19"/>
          <w:szCs w:val="19"/>
        </w:rPr>
        <w:t>Battle Positions (BP)</w:t>
      </w:r>
      <w:r w:rsidRPr="00AC1D01">
        <w:rPr>
          <w:rFonts w:cs="Arial"/>
          <w:smallCaps/>
          <w:sz w:val="19"/>
          <w:szCs w:val="19"/>
        </w:rPr>
        <w:t xml:space="preserve"> – Defensive location oriented on a likely Enemy AoA. Also called BP. (Pg 1-9)</w:t>
      </w:r>
    </w:p>
    <w:p w14:paraId="6152E081" w14:textId="77777777" w:rsidR="00DF1C81" w:rsidRPr="00AC1D01" w:rsidRDefault="00DF1C81" w:rsidP="00AC1D01">
      <w:pPr>
        <w:spacing w:after="0" w:line="240" w:lineRule="auto"/>
        <w:rPr>
          <w:rFonts w:cs="Arial"/>
          <w:b/>
          <w:smallCaps/>
          <w:sz w:val="19"/>
          <w:szCs w:val="19"/>
        </w:rPr>
      </w:pPr>
      <w:r w:rsidRPr="00AC1D01">
        <w:rPr>
          <w:smallCaps/>
          <w:noProof/>
          <w:sz w:val="19"/>
          <w:szCs w:val="19"/>
        </w:rPr>
        <w:drawing>
          <wp:inline distT="0" distB="0" distL="0" distR="0" wp14:anchorId="1E10AAA0" wp14:editId="006E75D3">
            <wp:extent cx="2778826" cy="2951786"/>
            <wp:effectExtent l="0" t="0" r="254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6005" t="39113" r="57987" b="11744"/>
                    <a:stretch/>
                  </pic:blipFill>
                  <pic:spPr bwMode="auto">
                    <a:xfrm>
                      <a:off x="0" y="0"/>
                      <a:ext cx="2789259" cy="2962868"/>
                    </a:xfrm>
                    <a:prstGeom prst="rect">
                      <a:avLst/>
                    </a:prstGeom>
                    <a:ln>
                      <a:noFill/>
                    </a:ln>
                    <a:extLst>
                      <a:ext uri="{53640926-AAD7-44D8-BBD7-CCE9431645EC}">
                        <a14:shadowObscured xmlns:a14="http://schemas.microsoft.com/office/drawing/2010/main"/>
                      </a:ext>
                    </a:extLst>
                  </pic:spPr>
                </pic:pic>
              </a:graphicData>
            </a:graphic>
          </wp:inline>
        </w:drawing>
      </w:r>
      <w:r w:rsidRPr="00AC1D01">
        <w:rPr>
          <w:smallCaps/>
          <w:noProof/>
          <w:sz w:val="19"/>
          <w:szCs w:val="19"/>
        </w:rPr>
        <w:drawing>
          <wp:inline distT="0" distB="0" distL="0" distR="0" wp14:anchorId="28AACDE3" wp14:editId="3BA933B7">
            <wp:extent cx="3291205" cy="2706870"/>
            <wp:effectExtent l="0" t="0" r="444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4209" t="38278" r="58782" b="22209"/>
                    <a:stretch/>
                  </pic:blipFill>
                  <pic:spPr bwMode="auto">
                    <a:xfrm>
                      <a:off x="0" y="0"/>
                      <a:ext cx="3296183" cy="2710964"/>
                    </a:xfrm>
                    <a:prstGeom prst="rect">
                      <a:avLst/>
                    </a:prstGeom>
                    <a:ln>
                      <a:noFill/>
                    </a:ln>
                    <a:extLst>
                      <a:ext uri="{53640926-AAD7-44D8-BBD7-CCE9431645EC}">
                        <a14:shadowObscured xmlns:a14="http://schemas.microsoft.com/office/drawing/2010/main"/>
                      </a:ext>
                    </a:extLst>
                  </pic:spPr>
                </pic:pic>
              </a:graphicData>
            </a:graphic>
          </wp:inline>
        </w:drawing>
      </w:r>
    </w:p>
    <w:p w14:paraId="437B905A" w14:textId="77777777" w:rsidR="00553698" w:rsidRPr="00AC1D01" w:rsidRDefault="00553698" w:rsidP="00AC1D01">
      <w:pPr>
        <w:pStyle w:val="ListParagraph"/>
        <w:spacing w:after="0" w:line="240" w:lineRule="auto"/>
        <w:ind w:left="0"/>
        <w:rPr>
          <w:rFonts w:cs="Arial"/>
          <w:b/>
          <w:smallCaps/>
          <w:sz w:val="19"/>
          <w:szCs w:val="19"/>
        </w:rPr>
      </w:pPr>
    </w:p>
    <w:p w14:paraId="765D9E37" w14:textId="77777777" w:rsidR="00553698" w:rsidRPr="00AC1D01" w:rsidRDefault="00553698" w:rsidP="00AC1D01">
      <w:pPr>
        <w:pStyle w:val="ListParagraph"/>
        <w:spacing w:after="0" w:line="240" w:lineRule="auto"/>
        <w:ind w:left="0"/>
        <w:rPr>
          <w:rFonts w:cs="Arial"/>
          <w:b/>
          <w:smallCaps/>
          <w:sz w:val="19"/>
          <w:szCs w:val="19"/>
        </w:rPr>
      </w:pPr>
    </w:p>
    <w:p w14:paraId="008B95CD" w14:textId="77777777" w:rsidR="00553698" w:rsidRPr="00AC1D01" w:rsidRDefault="00553698" w:rsidP="00AC1D01">
      <w:pPr>
        <w:pStyle w:val="ListParagraph"/>
        <w:spacing w:after="0" w:line="240" w:lineRule="auto"/>
        <w:ind w:left="0"/>
        <w:rPr>
          <w:rFonts w:cs="Arial"/>
          <w:b/>
          <w:smallCaps/>
          <w:sz w:val="19"/>
          <w:szCs w:val="19"/>
        </w:rPr>
      </w:pPr>
    </w:p>
    <w:p w14:paraId="05FE89A8" w14:textId="77777777" w:rsidR="00553698" w:rsidRPr="00AC1D01" w:rsidRDefault="00553698" w:rsidP="00AC1D01">
      <w:pPr>
        <w:pStyle w:val="ListParagraph"/>
        <w:spacing w:after="0" w:line="240" w:lineRule="auto"/>
        <w:ind w:left="0"/>
        <w:rPr>
          <w:rFonts w:cs="Arial"/>
          <w:b/>
          <w:smallCaps/>
          <w:sz w:val="19"/>
          <w:szCs w:val="19"/>
        </w:rPr>
      </w:pPr>
    </w:p>
    <w:p w14:paraId="10F39DA5" w14:textId="77777777" w:rsidR="00553698" w:rsidRPr="00AC1D01" w:rsidRDefault="00553698" w:rsidP="00AC1D01">
      <w:pPr>
        <w:pStyle w:val="ListParagraph"/>
        <w:spacing w:after="0" w:line="240" w:lineRule="auto"/>
        <w:ind w:left="0"/>
        <w:rPr>
          <w:rFonts w:cs="Arial"/>
          <w:b/>
          <w:smallCaps/>
          <w:sz w:val="19"/>
          <w:szCs w:val="19"/>
        </w:rPr>
      </w:pPr>
    </w:p>
    <w:p w14:paraId="6CF376F9" w14:textId="77777777" w:rsidR="00553698" w:rsidRPr="00AC1D01" w:rsidRDefault="00553698" w:rsidP="00AC1D01">
      <w:pPr>
        <w:pStyle w:val="ListParagraph"/>
        <w:spacing w:after="0" w:line="240" w:lineRule="auto"/>
        <w:ind w:left="0"/>
        <w:rPr>
          <w:rFonts w:cs="Arial"/>
          <w:b/>
          <w:smallCaps/>
          <w:sz w:val="19"/>
          <w:szCs w:val="19"/>
        </w:rPr>
      </w:pPr>
    </w:p>
    <w:p w14:paraId="53281996" w14:textId="77777777" w:rsidR="00553698" w:rsidRPr="00AC1D01" w:rsidRDefault="00553698" w:rsidP="00AC1D01">
      <w:pPr>
        <w:pStyle w:val="ListParagraph"/>
        <w:spacing w:after="0" w:line="240" w:lineRule="auto"/>
        <w:ind w:left="0"/>
        <w:rPr>
          <w:rFonts w:cs="Arial"/>
          <w:b/>
          <w:smallCaps/>
          <w:sz w:val="19"/>
          <w:szCs w:val="19"/>
        </w:rPr>
      </w:pPr>
    </w:p>
    <w:p w14:paraId="446A6788" w14:textId="77777777" w:rsidR="00553698" w:rsidRPr="00AC1D01" w:rsidRDefault="00553698" w:rsidP="00AC1D01">
      <w:pPr>
        <w:spacing w:after="0" w:line="240" w:lineRule="auto"/>
        <w:rPr>
          <w:rFonts w:cs="Arial"/>
          <w:b/>
          <w:smallCaps/>
          <w:sz w:val="19"/>
          <w:szCs w:val="19"/>
        </w:rPr>
      </w:pPr>
      <w:r w:rsidRPr="00AC1D01">
        <w:rPr>
          <w:rFonts w:cs="Arial"/>
          <w:b/>
          <w:smallCaps/>
          <w:sz w:val="19"/>
          <w:szCs w:val="19"/>
        </w:rPr>
        <w:br w:type="page"/>
      </w:r>
    </w:p>
    <w:p w14:paraId="4112B6A8" w14:textId="77777777" w:rsidR="00DF1C81" w:rsidRPr="00AC1D01" w:rsidRDefault="00DF1C81" w:rsidP="00AC1D01">
      <w:pPr>
        <w:pStyle w:val="ListParagraph"/>
        <w:spacing w:after="0" w:line="240" w:lineRule="auto"/>
        <w:ind w:left="0"/>
        <w:rPr>
          <w:rFonts w:cs="Arial"/>
          <w:b/>
          <w:smallCaps/>
          <w:sz w:val="19"/>
          <w:szCs w:val="19"/>
        </w:rPr>
      </w:pPr>
      <w:r w:rsidRPr="00AC1D01">
        <w:rPr>
          <w:rFonts w:cs="Arial"/>
          <w:b/>
          <w:smallCaps/>
          <w:sz w:val="19"/>
          <w:szCs w:val="19"/>
        </w:rPr>
        <w:lastRenderedPageBreak/>
        <w:t>Engagement Area (EA)</w:t>
      </w:r>
      <w:r w:rsidRPr="00AC1D01">
        <w:rPr>
          <w:rFonts w:cs="Arial"/>
          <w:smallCaps/>
          <w:sz w:val="19"/>
          <w:szCs w:val="19"/>
        </w:rPr>
        <w:t xml:space="preserve"> – An area where the commander intends to contain and destroy an enemy force with the massed effects of all available weapons and supporting systems. Also called EA. (Pg 1-33)</w:t>
      </w:r>
    </w:p>
    <w:p w14:paraId="05F6143D" w14:textId="77777777" w:rsidR="00DF1C81" w:rsidRPr="00AC1D01" w:rsidRDefault="00DF1C81" w:rsidP="00AC1D01">
      <w:pPr>
        <w:spacing w:after="0" w:line="240" w:lineRule="auto"/>
        <w:rPr>
          <w:rFonts w:cs="Arial"/>
          <w:b/>
          <w:smallCaps/>
          <w:sz w:val="19"/>
          <w:szCs w:val="19"/>
        </w:rPr>
      </w:pPr>
    </w:p>
    <w:p w14:paraId="4C732D65" w14:textId="77777777" w:rsidR="00DF1C81" w:rsidRPr="00AC1D01" w:rsidRDefault="00DF1C81" w:rsidP="00AC1D01">
      <w:pPr>
        <w:spacing w:after="0" w:line="240" w:lineRule="auto"/>
        <w:rPr>
          <w:rFonts w:cs="Arial"/>
          <w:b/>
          <w:smallCaps/>
          <w:sz w:val="19"/>
          <w:szCs w:val="19"/>
        </w:rPr>
      </w:pPr>
      <w:r w:rsidRPr="00AC1D01">
        <w:rPr>
          <w:smallCaps/>
          <w:noProof/>
          <w:sz w:val="19"/>
          <w:szCs w:val="19"/>
        </w:rPr>
        <w:drawing>
          <wp:inline distT="0" distB="0" distL="0" distR="0" wp14:anchorId="6531C5F0" wp14:editId="4183713D">
            <wp:extent cx="3752537" cy="311119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6732" t="38357" r="59443" b="19286"/>
                    <a:stretch/>
                  </pic:blipFill>
                  <pic:spPr bwMode="auto">
                    <a:xfrm>
                      <a:off x="0" y="0"/>
                      <a:ext cx="3755064" cy="3113290"/>
                    </a:xfrm>
                    <a:prstGeom prst="rect">
                      <a:avLst/>
                    </a:prstGeom>
                    <a:ln>
                      <a:noFill/>
                    </a:ln>
                    <a:extLst>
                      <a:ext uri="{53640926-AAD7-44D8-BBD7-CCE9431645EC}">
                        <a14:shadowObscured xmlns:a14="http://schemas.microsoft.com/office/drawing/2010/main"/>
                      </a:ext>
                    </a:extLst>
                  </pic:spPr>
                </pic:pic>
              </a:graphicData>
            </a:graphic>
          </wp:inline>
        </w:drawing>
      </w:r>
    </w:p>
    <w:p w14:paraId="79A14F3C" w14:textId="77777777" w:rsidR="004D0DA4" w:rsidRPr="00AC1D01" w:rsidRDefault="004D0DA4" w:rsidP="00AC1D01">
      <w:pPr>
        <w:pStyle w:val="ListParagraph"/>
        <w:spacing w:after="0" w:line="240" w:lineRule="auto"/>
        <w:ind w:left="0"/>
        <w:rPr>
          <w:rFonts w:cs="Arial"/>
          <w:b/>
          <w:smallCaps/>
          <w:sz w:val="19"/>
          <w:szCs w:val="19"/>
        </w:rPr>
      </w:pPr>
    </w:p>
    <w:p w14:paraId="3C699EF1" w14:textId="77777777" w:rsidR="00DF1C81" w:rsidRPr="00AC1D01" w:rsidRDefault="00DF1C81" w:rsidP="00AC1D01">
      <w:pPr>
        <w:pStyle w:val="ListParagraph"/>
        <w:spacing w:after="0" w:line="240" w:lineRule="auto"/>
        <w:ind w:left="0"/>
        <w:rPr>
          <w:rFonts w:cs="Arial"/>
          <w:b/>
          <w:smallCaps/>
          <w:sz w:val="19"/>
          <w:szCs w:val="19"/>
        </w:rPr>
      </w:pPr>
      <w:r w:rsidRPr="00AC1D01">
        <w:rPr>
          <w:rFonts w:cs="Arial"/>
          <w:b/>
          <w:smallCaps/>
          <w:sz w:val="19"/>
          <w:szCs w:val="19"/>
        </w:rPr>
        <w:t xml:space="preserve">Battle Handover Line (BHL) – </w:t>
      </w:r>
      <w:r w:rsidRPr="00AC1D01">
        <w:rPr>
          <w:rFonts w:cs="Arial"/>
          <w:smallCaps/>
          <w:sz w:val="19"/>
          <w:szCs w:val="19"/>
        </w:rPr>
        <w:t xml:space="preserve">A designated phase line on the ground where responsibility transitions from the stationary force to the moving force and vice versa. Also called BHL. (Pg 1-9) Reference ADRP 3-90. </w:t>
      </w:r>
    </w:p>
    <w:p w14:paraId="3B035DFD" w14:textId="77777777" w:rsidR="00DF1C81" w:rsidRPr="00AC1D01" w:rsidRDefault="00DF1C81" w:rsidP="00AC1D01">
      <w:pPr>
        <w:spacing w:after="0" w:line="240" w:lineRule="auto"/>
        <w:rPr>
          <w:rFonts w:cs="Arial"/>
          <w:b/>
          <w:smallCaps/>
          <w:sz w:val="19"/>
          <w:szCs w:val="19"/>
        </w:rPr>
      </w:pPr>
      <w:r w:rsidRPr="00AC1D01">
        <w:rPr>
          <w:smallCaps/>
          <w:noProof/>
          <w:sz w:val="19"/>
          <w:szCs w:val="19"/>
        </w:rPr>
        <w:drawing>
          <wp:inline distT="0" distB="0" distL="0" distR="0" wp14:anchorId="6A9BFDF6" wp14:editId="7D6AA72C">
            <wp:extent cx="4013859" cy="3746269"/>
            <wp:effectExtent l="0" t="0" r="5715"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13004" t="37367" r="56986" b="12811"/>
                    <a:stretch/>
                  </pic:blipFill>
                  <pic:spPr bwMode="auto">
                    <a:xfrm>
                      <a:off x="0" y="0"/>
                      <a:ext cx="4019157" cy="3751213"/>
                    </a:xfrm>
                    <a:prstGeom prst="rect">
                      <a:avLst/>
                    </a:prstGeom>
                    <a:ln>
                      <a:noFill/>
                    </a:ln>
                    <a:extLst>
                      <a:ext uri="{53640926-AAD7-44D8-BBD7-CCE9431645EC}">
                        <a14:shadowObscured xmlns:a14="http://schemas.microsoft.com/office/drawing/2010/main"/>
                      </a:ext>
                    </a:extLst>
                  </pic:spPr>
                </pic:pic>
              </a:graphicData>
            </a:graphic>
          </wp:inline>
        </w:drawing>
      </w:r>
    </w:p>
    <w:p w14:paraId="0B3995F8" w14:textId="77777777" w:rsidR="00CF5D71" w:rsidRDefault="00CF5D71">
      <w:pPr>
        <w:rPr>
          <w:rFonts w:cs="Arial"/>
          <w:b/>
          <w:smallCaps/>
          <w:sz w:val="19"/>
          <w:szCs w:val="19"/>
        </w:rPr>
      </w:pPr>
      <w:r>
        <w:rPr>
          <w:rFonts w:cs="Arial"/>
          <w:b/>
          <w:smallCaps/>
          <w:sz w:val="19"/>
          <w:szCs w:val="19"/>
        </w:rPr>
        <w:br w:type="page"/>
      </w:r>
    </w:p>
    <w:p w14:paraId="3B3B0384" w14:textId="77777777" w:rsidR="00DF1C81" w:rsidRPr="00AC1D01" w:rsidRDefault="00DF1C81" w:rsidP="00AC1D01">
      <w:pPr>
        <w:pStyle w:val="ListParagraph"/>
        <w:spacing w:after="0" w:line="240" w:lineRule="auto"/>
        <w:ind w:left="0"/>
        <w:rPr>
          <w:rFonts w:cs="Arial"/>
          <w:b/>
          <w:smallCaps/>
          <w:sz w:val="19"/>
          <w:szCs w:val="19"/>
        </w:rPr>
      </w:pPr>
      <w:r w:rsidRPr="00AC1D01">
        <w:rPr>
          <w:rFonts w:cs="Arial"/>
          <w:b/>
          <w:smallCaps/>
          <w:sz w:val="19"/>
          <w:szCs w:val="19"/>
        </w:rPr>
        <w:lastRenderedPageBreak/>
        <w:t>Forward Edge of the Battle Area (FEBA)</w:t>
      </w:r>
      <w:r w:rsidRPr="00AC1D01">
        <w:rPr>
          <w:rFonts w:cs="Arial"/>
          <w:smallCaps/>
          <w:sz w:val="19"/>
          <w:szCs w:val="19"/>
        </w:rPr>
        <w:t xml:space="preserve"> – The foremost limits of a series of areas in which ground combat units are deployed, excluding the areas in which the covering or screening forces are operating, designated to coordinate fire support, the positioning of forces, or the maneuver of units. Also called FEBA. (Pg 1-41)</w:t>
      </w:r>
    </w:p>
    <w:p w14:paraId="6202B02C" w14:textId="77777777" w:rsidR="00DF1C81" w:rsidRPr="00AC1D01" w:rsidRDefault="00DF1C81" w:rsidP="00AC1D01">
      <w:pPr>
        <w:pStyle w:val="ListParagraph"/>
        <w:spacing w:after="0" w:line="240" w:lineRule="auto"/>
        <w:ind w:left="0"/>
        <w:rPr>
          <w:rFonts w:cs="Arial"/>
          <w:b/>
          <w:smallCaps/>
          <w:sz w:val="19"/>
          <w:szCs w:val="19"/>
        </w:rPr>
      </w:pPr>
      <w:r w:rsidRPr="00AC1D01">
        <w:rPr>
          <w:rFonts w:cs="Arial"/>
          <w:b/>
          <w:smallCaps/>
          <w:sz w:val="19"/>
          <w:szCs w:val="19"/>
        </w:rPr>
        <w:t xml:space="preserve">Forward Line of Own Troops (FLOT) </w:t>
      </w:r>
      <w:r w:rsidRPr="00AC1D01">
        <w:rPr>
          <w:rFonts w:cs="Arial"/>
          <w:smallCaps/>
          <w:sz w:val="19"/>
          <w:szCs w:val="19"/>
        </w:rPr>
        <w:t>– A line that indicates the most forward positions of friendly forces in any kind of military operation as a specific time. Also called FLOT. (Pg 1-41)</w:t>
      </w:r>
    </w:p>
    <w:p w14:paraId="1C2D844B" w14:textId="77777777" w:rsidR="00DF1C81" w:rsidRPr="00AC1D01" w:rsidRDefault="00DF1C81" w:rsidP="00AC1D01">
      <w:pPr>
        <w:spacing w:after="0" w:line="240" w:lineRule="auto"/>
        <w:rPr>
          <w:rFonts w:cs="Arial"/>
          <w:b/>
          <w:smallCaps/>
          <w:sz w:val="19"/>
          <w:szCs w:val="19"/>
        </w:rPr>
      </w:pPr>
    </w:p>
    <w:p w14:paraId="1938F1D6" w14:textId="77777777" w:rsidR="00DF1C81" w:rsidRPr="00AC1D01" w:rsidRDefault="00DF1C81" w:rsidP="00AC1D01">
      <w:pPr>
        <w:spacing w:after="0" w:line="240" w:lineRule="auto"/>
        <w:rPr>
          <w:rFonts w:cs="Arial"/>
          <w:b/>
          <w:smallCaps/>
          <w:sz w:val="19"/>
          <w:szCs w:val="19"/>
        </w:rPr>
      </w:pPr>
      <w:r w:rsidRPr="00AC1D01">
        <w:rPr>
          <w:smallCaps/>
          <w:noProof/>
          <w:sz w:val="19"/>
          <w:szCs w:val="19"/>
        </w:rPr>
        <w:drawing>
          <wp:inline distT="0" distB="0" distL="0" distR="0" wp14:anchorId="7F9C36E5" wp14:editId="26F2EF65">
            <wp:extent cx="3314700" cy="3990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14604" t="27047" r="58387" b="7117"/>
                    <a:stretch/>
                  </pic:blipFill>
                  <pic:spPr bwMode="auto">
                    <a:xfrm>
                      <a:off x="0" y="0"/>
                      <a:ext cx="3320902" cy="3998442"/>
                    </a:xfrm>
                    <a:prstGeom prst="rect">
                      <a:avLst/>
                    </a:prstGeom>
                    <a:ln>
                      <a:noFill/>
                    </a:ln>
                    <a:extLst>
                      <a:ext uri="{53640926-AAD7-44D8-BBD7-CCE9431645EC}">
                        <a14:shadowObscured xmlns:a14="http://schemas.microsoft.com/office/drawing/2010/main"/>
                      </a:ext>
                    </a:extLst>
                  </pic:spPr>
                </pic:pic>
              </a:graphicData>
            </a:graphic>
          </wp:inline>
        </w:drawing>
      </w:r>
      <w:r w:rsidRPr="00AC1D01">
        <w:rPr>
          <w:smallCaps/>
          <w:noProof/>
          <w:sz w:val="19"/>
          <w:szCs w:val="19"/>
        </w:rPr>
        <w:drawing>
          <wp:inline distT="0" distB="0" distL="0" distR="0" wp14:anchorId="50D6C770" wp14:editId="5AADF40B">
            <wp:extent cx="3505200" cy="38481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15606" t="26691" r="56985" b="13167"/>
                    <a:stretch/>
                  </pic:blipFill>
                  <pic:spPr bwMode="auto">
                    <a:xfrm>
                      <a:off x="0" y="0"/>
                      <a:ext cx="3507772" cy="3850924"/>
                    </a:xfrm>
                    <a:prstGeom prst="rect">
                      <a:avLst/>
                    </a:prstGeom>
                    <a:ln>
                      <a:noFill/>
                    </a:ln>
                    <a:extLst>
                      <a:ext uri="{53640926-AAD7-44D8-BBD7-CCE9431645EC}">
                        <a14:shadowObscured xmlns:a14="http://schemas.microsoft.com/office/drawing/2010/main"/>
                      </a:ext>
                    </a:extLst>
                  </pic:spPr>
                </pic:pic>
              </a:graphicData>
            </a:graphic>
          </wp:inline>
        </w:drawing>
      </w:r>
    </w:p>
    <w:p w14:paraId="38A2683F" w14:textId="77777777" w:rsidR="00DF1C81" w:rsidRPr="00AC1D01" w:rsidRDefault="00DF1C81" w:rsidP="00AC1D01">
      <w:pPr>
        <w:spacing w:after="0" w:line="240" w:lineRule="auto"/>
        <w:rPr>
          <w:rFonts w:cs="Arial"/>
          <w:smallCaps/>
          <w:sz w:val="19"/>
          <w:szCs w:val="19"/>
          <w:highlight w:val="lightGray"/>
        </w:rPr>
      </w:pPr>
    </w:p>
    <w:p w14:paraId="498619FE" w14:textId="77777777" w:rsidR="00CF5D71" w:rsidRDefault="00CF5D71">
      <w:pPr>
        <w:rPr>
          <w:rFonts w:cs="Arial"/>
          <w:b/>
          <w:smallCaps/>
          <w:sz w:val="19"/>
          <w:szCs w:val="19"/>
        </w:rPr>
      </w:pPr>
      <w:r>
        <w:rPr>
          <w:rFonts w:cs="Arial"/>
          <w:b/>
          <w:smallCaps/>
          <w:sz w:val="19"/>
          <w:szCs w:val="19"/>
        </w:rPr>
        <w:br w:type="page"/>
      </w:r>
    </w:p>
    <w:p w14:paraId="38A00EB3" w14:textId="77777777" w:rsidR="00DF1C81" w:rsidRPr="00AC1D01" w:rsidRDefault="00DF1C81" w:rsidP="00AC1D01">
      <w:pPr>
        <w:pStyle w:val="ListParagraph"/>
        <w:spacing w:after="0" w:line="240" w:lineRule="auto"/>
        <w:ind w:left="0"/>
        <w:rPr>
          <w:rFonts w:cs="Arial"/>
          <w:b/>
          <w:smallCaps/>
          <w:sz w:val="19"/>
          <w:szCs w:val="19"/>
        </w:rPr>
      </w:pPr>
      <w:r w:rsidRPr="00AC1D01">
        <w:rPr>
          <w:rFonts w:cs="Arial"/>
          <w:b/>
          <w:smallCaps/>
          <w:sz w:val="19"/>
          <w:szCs w:val="19"/>
        </w:rPr>
        <w:lastRenderedPageBreak/>
        <w:t>Obstacles</w:t>
      </w:r>
    </w:p>
    <w:p w14:paraId="6F60B24E" w14:textId="77777777" w:rsidR="00DF1C81" w:rsidRPr="00AC1D01" w:rsidRDefault="00DF1C81" w:rsidP="00AC1D01">
      <w:pPr>
        <w:spacing w:after="0" w:line="240" w:lineRule="auto"/>
        <w:rPr>
          <w:rFonts w:cs="Arial"/>
          <w:b/>
          <w:smallCaps/>
          <w:sz w:val="19"/>
          <w:szCs w:val="19"/>
        </w:rPr>
      </w:pPr>
      <w:r w:rsidRPr="00AC1D01">
        <w:rPr>
          <w:smallCaps/>
          <w:noProof/>
          <w:sz w:val="19"/>
          <w:szCs w:val="19"/>
        </w:rPr>
        <w:drawing>
          <wp:anchor distT="0" distB="0" distL="114300" distR="114300" simplePos="0" relativeHeight="251678720" behindDoc="1" locked="0" layoutInCell="1" allowOverlap="1" wp14:anchorId="5E783A76" wp14:editId="4567B35C">
            <wp:simplePos x="0" y="0"/>
            <wp:positionH relativeFrom="column">
              <wp:posOffset>3326130</wp:posOffset>
            </wp:positionH>
            <wp:positionV relativeFrom="paragraph">
              <wp:posOffset>177165</wp:posOffset>
            </wp:positionV>
            <wp:extent cx="2640965" cy="3956685"/>
            <wp:effectExtent l="0" t="0" r="6985" b="5715"/>
            <wp:wrapTight wrapText="bothSides">
              <wp:wrapPolygon edited="0">
                <wp:start x="0" y="0"/>
                <wp:lineTo x="0" y="21527"/>
                <wp:lineTo x="21501" y="21527"/>
                <wp:lineTo x="21501" y="0"/>
                <wp:lineTo x="0" y="0"/>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l="41506" t="17674" r="23718" b="5929"/>
                    <a:stretch/>
                  </pic:blipFill>
                  <pic:spPr bwMode="auto">
                    <a:xfrm>
                      <a:off x="0" y="0"/>
                      <a:ext cx="2640965" cy="39566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C1D01">
        <w:rPr>
          <w:smallCaps/>
          <w:noProof/>
          <w:sz w:val="19"/>
          <w:szCs w:val="19"/>
        </w:rPr>
        <w:drawing>
          <wp:anchor distT="0" distB="0" distL="114300" distR="114300" simplePos="0" relativeHeight="251677696" behindDoc="0" locked="0" layoutInCell="1" allowOverlap="1" wp14:anchorId="365898E1" wp14:editId="7FEDBC03">
            <wp:simplePos x="0" y="0"/>
            <wp:positionH relativeFrom="page">
              <wp:posOffset>551180</wp:posOffset>
            </wp:positionH>
            <wp:positionV relativeFrom="margin">
              <wp:posOffset>316865</wp:posOffset>
            </wp:positionV>
            <wp:extent cx="2763520" cy="3988435"/>
            <wp:effectExtent l="0" t="0" r="0" b="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extLst>
                        <a:ext uri="{28A0092B-C50C-407E-A947-70E740481C1C}">
                          <a14:useLocalDpi xmlns:a14="http://schemas.microsoft.com/office/drawing/2010/main" val="0"/>
                        </a:ext>
                      </a:extLst>
                    </a:blip>
                    <a:srcRect l="40064" t="16819" r="24680" b="8210"/>
                    <a:stretch/>
                  </pic:blipFill>
                  <pic:spPr bwMode="auto">
                    <a:xfrm>
                      <a:off x="0" y="0"/>
                      <a:ext cx="2763520" cy="39884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BA54CE6" w14:textId="77777777" w:rsidR="00DF1C81" w:rsidRPr="00AC1D01" w:rsidRDefault="00DF1C81" w:rsidP="00AC1D01">
      <w:pPr>
        <w:spacing w:after="0" w:line="240" w:lineRule="auto"/>
        <w:rPr>
          <w:smallCaps/>
          <w:sz w:val="19"/>
          <w:szCs w:val="19"/>
        </w:rPr>
      </w:pPr>
    </w:p>
    <w:p w14:paraId="3F84096B" w14:textId="77777777" w:rsidR="00DF1C81" w:rsidRPr="00AC1D01" w:rsidRDefault="00DF1C81" w:rsidP="00AC1D01">
      <w:pPr>
        <w:spacing w:after="0" w:line="240" w:lineRule="auto"/>
        <w:rPr>
          <w:smallCaps/>
          <w:sz w:val="19"/>
          <w:szCs w:val="19"/>
        </w:rPr>
      </w:pPr>
    </w:p>
    <w:p w14:paraId="476A1D12" w14:textId="77777777" w:rsidR="00DF1C81" w:rsidRPr="00AC1D01" w:rsidRDefault="00DF1C81" w:rsidP="00AC1D01">
      <w:pPr>
        <w:spacing w:after="0" w:line="240" w:lineRule="auto"/>
        <w:rPr>
          <w:smallCaps/>
          <w:sz w:val="19"/>
          <w:szCs w:val="19"/>
        </w:rPr>
      </w:pPr>
    </w:p>
    <w:p w14:paraId="4CEA1527" w14:textId="77777777" w:rsidR="00DF1C81" w:rsidRPr="00AC1D01" w:rsidRDefault="00DF1C81" w:rsidP="00AC1D01">
      <w:pPr>
        <w:spacing w:after="0" w:line="240" w:lineRule="auto"/>
        <w:rPr>
          <w:smallCaps/>
          <w:sz w:val="19"/>
          <w:szCs w:val="19"/>
        </w:rPr>
      </w:pPr>
    </w:p>
    <w:p w14:paraId="4B3A5C4C" w14:textId="77777777" w:rsidR="00DF1C81" w:rsidRPr="00AC1D01" w:rsidRDefault="00DF1C81" w:rsidP="00AC1D01">
      <w:pPr>
        <w:spacing w:after="0" w:line="240" w:lineRule="auto"/>
        <w:rPr>
          <w:smallCaps/>
          <w:sz w:val="19"/>
          <w:szCs w:val="19"/>
        </w:rPr>
      </w:pPr>
    </w:p>
    <w:p w14:paraId="18F3B55D" w14:textId="77777777" w:rsidR="00DF1C81" w:rsidRPr="00AC1D01" w:rsidRDefault="00DF1C81" w:rsidP="00AC1D01">
      <w:pPr>
        <w:spacing w:after="0" w:line="240" w:lineRule="auto"/>
        <w:rPr>
          <w:smallCaps/>
          <w:sz w:val="19"/>
          <w:szCs w:val="19"/>
        </w:rPr>
      </w:pPr>
    </w:p>
    <w:p w14:paraId="58817DE3" w14:textId="77777777" w:rsidR="00DF1C81" w:rsidRPr="00AC1D01" w:rsidRDefault="00DF1C81" w:rsidP="00AC1D01">
      <w:pPr>
        <w:spacing w:after="0" w:line="240" w:lineRule="auto"/>
        <w:rPr>
          <w:smallCaps/>
          <w:sz w:val="19"/>
          <w:szCs w:val="19"/>
        </w:rPr>
      </w:pPr>
    </w:p>
    <w:p w14:paraId="7AC743C7" w14:textId="77777777" w:rsidR="00DF1C81" w:rsidRPr="00AC1D01" w:rsidRDefault="00DF1C81" w:rsidP="00AC1D01">
      <w:pPr>
        <w:spacing w:after="0" w:line="240" w:lineRule="auto"/>
        <w:rPr>
          <w:smallCaps/>
          <w:sz w:val="19"/>
          <w:szCs w:val="19"/>
        </w:rPr>
      </w:pPr>
    </w:p>
    <w:p w14:paraId="49803316" w14:textId="77777777" w:rsidR="00DF1C81" w:rsidRPr="00AC1D01" w:rsidRDefault="00DF1C81" w:rsidP="00AC1D01">
      <w:pPr>
        <w:spacing w:after="0" w:line="240" w:lineRule="auto"/>
        <w:rPr>
          <w:smallCaps/>
          <w:sz w:val="19"/>
          <w:szCs w:val="19"/>
        </w:rPr>
      </w:pPr>
    </w:p>
    <w:p w14:paraId="5634AE54" w14:textId="77777777" w:rsidR="00DF1C81" w:rsidRPr="00AC1D01" w:rsidRDefault="00DF1C81" w:rsidP="00AC1D01">
      <w:pPr>
        <w:spacing w:after="0" w:line="240" w:lineRule="auto"/>
        <w:rPr>
          <w:smallCaps/>
          <w:sz w:val="19"/>
          <w:szCs w:val="19"/>
        </w:rPr>
      </w:pPr>
    </w:p>
    <w:p w14:paraId="3E10B677" w14:textId="77777777" w:rsidR="00DF1C81" w:rsidRPr="00AC1D01" w:rsidRDefault="00DF1C81" w:rsidP="00AC1D01">
      <w:pPr>
        <w:spacing w:after="0" w:line="240" w:lineRule="auto"/>
        <w:rPr>
          <w:smallCaps/>
          <w:sz w:val="19"/>
          <w:szCs w:val="19"/>
        </w:rPr>
      </w:pPr>
    </w:p>
    <w:p w14:paraId="2234C6ED" w14:textId="77777777" w:rsidR="00DF1C81" w:rsidRPr="00AC1D01" w:rsidRDefault="00DF1C81" w:rsidP="00AC1D01">
      <w:pPr>
        <w:spacing w:after="0" w:line="240" w:lineRule="auto"/>
        <w:rPr>
          <w:smallCaps/>
          <w:sz w:val="19"/>
          <w:szCs w:val="19"/>
        </w:rPr>
      </w:pPr>
    </w:p>
    <w:p w14:paraId="5DC047D0" w14:textId="77777777" w:rsidR="00DF1C81" w:rsidRPr="00AC1D01" w:rsidRDefault="00DF1C81" w:rsidP="00AC1D01">
      <w:pPr>
        <w:spacing w:after="0" w:line="240" w:lineRule="auto"/>
        <w:rPr>
          <w:smallCaps/>
          <w:sz w:val="19"/>
          <w:szCs w:val="19"/>
        </w:rPr>
      </w:pPr>
    </w:p>
    <w:p w14:paraId="348FEEF9" w14:textId="77777777" w:rsidR="00DF1C81" w:rsidRPr="00AC1D01" w:rsidRDefault="00DF1C81" w:rsidP="00AC1D01">
      <w:pPr>
        <w:spacing w:after="0" w:line="240" w:lineRule="auto"/>
        <w:rPr>
          <w:smallCaps/>
          <w:sz w:val="19"/>
          <w:szCs w:val="19"/>
        </w:rPr>
      </w:pPr>
    </w:p>
    <w:p w14:paraId="10CF9C54" w14:textId="77777777" w:rsidR="00DF1C81" w:rsidRPr="00AC1D01" w:rsidRDefault="00DF1C81" w:rsidP="00AC1D01">
      <w:pPr>
        <w:spacing w:after="0" w:line="240" w:lineRule="auto"/>
        <w:rPr>
          <w:smallCaps/>
          <w:sz w:val="19"/>
          <w:szCs w:val="19"/>
        </w:rPr>
      </w:pPr>
    </w:p>
    <w:p w14:paraId="07ACFC24" w14:textId="77777777" w:rsidR="00DF1C81" w:rsidRPr="00AC1D01" w:rsidRDefault="00DF1C81" w:rsidP="00AC1D01">
      <w:pPr>
        <w:spacing w:after="0" w:line="240" w:lineRule="auto"/>
        <w:rPr>
          <w:smallCaps/>
          <w:sz w:val="19"/>
          <w:szCs w:val="19"/>
        </w:rPr>
      </w:pPr>
    </w:p>
    <w:p w14:paraId="12519858" w14:textId="77777777" w:rsidR="00DF1C81" w:rsidRPr="00AC1D01" w:rsidRDefault="00DF1C81" w:rsidP="00AC1D01">
      <w:pPr>
        <w:spacing w:after="0" w:line="240" w:lineRule="auto"/>
        <w:rPr>
          <w:smallCaps/>
          <w:sz w:val="19"/>
          <w:szCs w:val="19"/>
        </w:rPr>
      </w:pPr>
    </w:p>
    <w:p w14:paraId="5F4E2256" w14:textId="77777777" w:rsidR="00DF1C81" w:rsidRPr="00AC1D01" w:rsidRDefault="00DF1C81" w:rsidP="00AC1D01">
      <w:pPr>
        <w:spacing w:after="0" w:line="240" w:lineRule="auto"/>
        <w:rPr>
          <w:smallCaps/>
          <w:sz w:val="19"/>
          <w:szCs w:val="19"/>
        </w:rPr>
      </w:pPr>
    </w:p>
    <w:p w14:paraId="53882A30" w14:textId="77777777" w:rsidR="00DF1C81" w:rsidRPr="00AC1D01" w:rsidRDefault="00DF1C81" w:rsidP="00AC1D01">
      <w:pPr>
        <w:spacing w:after="0" w:line="240" w:lineRule="auto"/>
        <w:rPr>
          <w:smallCaps/>
          <w:sz w:val="19"/>
          <w:szCs w:val="19"/>
        </w:rPr>
      </w:pPr>
    </w:p>
    <w:p w14:paraId="29C75153" w14:textId="77777777" w:rsidR="00DF1C81" w:rsidRPr="00AC1D01" w:rsidRDefault="00DF1C81" w:rsidP="00AC1D01">
      <w:pPr>
        <w:spacing w:after="0" w:line="240" w:lineRule="auto"/>
        <w:rPr>
          <w:smallCaps/>
          <w:sz w:val="19"/>
          <w:szCs w:val="19"/>
        </w:rPr>
      </w:pPr>
    </w:p>
    <w:p w14:paraId="5E87A77B" w14:textId="77777777" w:rsidR="00DF1C81" w:rsidRPr="00AC1D01" w:rsidRDefault="00DF1C81" w:rsidP="00AC1D01">
      <w:pPr>
        <w:spacing w:after="0" w:line="240" w:lineRule="auto"/>
        <w:rPr>
          <w:smallCaps/>
          <w:sz w:val="19"/>
          <w:szCs w:val="19"/>
        </w:rPr>
      </w:pPr>
    </w:p>
    <w:p w14:paraId="1530FAB8" w14:textId="77777777" w:rsidR="00DF1C81" w:rsidRPr="00AC1D01" w:rsidRDefault="00DF1C81" w:rsidP="00AC1D01">
      <w:pPr>
        <w:spacing w:after="0" w:line="240" w:lineRule="auto"/>
        <w:rPr>
          <w:smallCaps/>
          <w:sz w:val="19"/>
          <w:szCs w:val="19"/>
        </w:rPr>
      </w:pPr>
    </w:p>
    <w:p w14:paraId="130F20F0" w14:textId="77777777" w:rsidR="00DF1C81" w:rsidRPr="00AC1D01" w:rsidRDefault="00DF1C81" w:rsidP="00AC1D01">
      <w:pPr>
        <w:spacing w:after="0" w:line="240" w:lineRule="auto"/>
        <w:rPr>
          <w:smallCaps/>
          <w:sz w:val="19"/>
          <w:szCs w:val="19"/>
        </w:rPr>
      </w:pPr>
    </w:p>
    <w:p w14:paraId="466F6497" w14:textId="77777777" w:rsidR="00DF1C81" w:rsidRPr="00AC1D01" w:rsidRDefault="00DF1C81" w:rsidP="00AC1D01">
      <w:pPr>
        <w:spacing w:after="0" w:line="240" w:lineRule="auto"/>
        <w:rPr>
          <w:smallCaps/>
          <w:sz w:val="19"/>
          <w:szCs w:val="19"/>
        </w:rPr>
      </w:pPr>
    </w:p>
    <w:p w14:paraId="3A72C0AF" w14:textId="77777777" w:rsidR="00DF1C81" w:rsidRPr="00AC1D01" w:rsidRDefault="00DF1C81" w:rsidP="00AC1D01">
      <w:pPr>
        <w:spacing w:after="0" w:line="240" w:lineRule="auto"/>
        <w:rPr>
          <w:smallCaps/>
          <w:sz w:val="19"/>
          <w:szCs w:val="19"/>
        </w:rPr>
      </w:pPr>
      <w:r w:rsidRPr="00AC1D01">
        <w:rPr>
          <w:smallCaps/>
          <w:noProof/>
          <w:sz w:val="19"/>
          <w:szCs w:val="19"/>
        </w:rPr>
        <w:drawing>
          <wp:anchor distT="0" distB="0" distL="114300" distR="114300" simplePos="0" relativeHeight="251679744" behindDoc="0" locked="0" layoutInCell="1" allowOverlap="1" wp14:anchorId="5E52BBD8" wp14:editId="26FD37F2">
            <wp:simplePos x="0" y="0"/>
            <wp:positionH relativeFrom="page">
              <wp:posOffset>551180</wp:posOffset>
            </wp:positionH>
            <wp:positionV relativeFrom="margin">
              <wp:posOffset>4446905</wp:posOffset>
            </wp:positionV>
            <wp:extent cx="2878455" cy="3830955"/>
            <wp:effectExtent l="0" t="0" r="0" b="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extLst>
                        <a:ext uri="{28A0092B-C50C-407E-A947-70E740481C1C}">
                          <a14:useLocalDpi xmlns:a14="http://schemas.microsoft.com/office/drawing/2010/main" val="0"/>
                        </a:ext>
                      </a:extLst>
                    </a:blip>
                    <a:srcRect l="40865" t="17387" r="23719" b="6215"/>
                    <a:stretch/>
                  </pic:blipFill>
                  <pic:spPr bwMode="auto">
                    <a:xfrm>
                      <a:off x="0" y="0"/>
                      <a:ext cx="2878455" cy="38309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F56CC85" w14:textId="77777777" w:rsidR="00DF1C81" w:rsidRPr="00AC1D01" w:rsidRDefault="00DF1C81" w:rsidP="00AC1D01">
      <w:pPr>
        <w:spacing w:after="0" w:line="240" w:lineRule="auto"/>
        <w:rPr>
          <w:smallCaps/>
          <w:sz w:val="19"/>
          <w:szCs w:val="19"/>
        </w:rPr>
      </w:pPr>
    </w:p>
    <w:p w14:paraId="1FF0E714" w14:textId="77777777" w:rsidR="00DF1C81" w:rsidRPr="00AC1D01" w:rsidRDefault="00DF1C81" w:rsidP="00AC1D01">
      <w:pPr>
        <w:spacing w:after="0" w:line="240" w:lineRule="auto"/>
        <w:rPr>
          <w:smallCaps/>
          <w:sz w:val="19"/>
          <w:szCs w:val="19"/>
        </w:rPr>
      </w:pPr>
    </w:p>
    <w:p w14:paraId="77DDBF28" w14:textId="77777777" w:rsidR="00DF1C81" w:rsidRPr="00AC1D01" w:rsidRDefault="00DF1C81" w:rsidP="00AC1D01">
      <w:pPr>
        <w:spacing w:after="0" w:line="240" w:lineRule="auto"/>
        <w:rPr>
          <w:smallCaps/>
          <w:sz w:val="19"/>
          <w:szCs w:val="19"/>
        </w:rPr>
      </w:pPr>
    </w:p>
    <w:p w14:paraId="10FB5A05" w14:textId="77777777" w:rsidR="00DF1C81" w:rsidRPr="00AC1D01" w:rsidRDefault="00D45AFB" w:rsidP="00AC1D01">
      <w:pPr>
        <w:spacing w:after="0" w:line="240" w:lineRule="auto"/>
        <w:rPr>
          <w:smallCaps/>
          <w:sz w:val="19"/>
          <w:szCs w:val="19"/>
        </w:rPr>
      </w:pPr>
      <w:r w:rsidRPr="00AC1D01">
        <w:rPr>
          <w:smallCaps/>
          <w:noProof/>
          <w:sz w:val="19"/>
          <w:szCs w:val="19"/>
        </w:rPr>
        <w:drawing>
          <wp:anchor distT="0" distB="0" distL="114300" distR="114300" simplePos="0" relativeHeight="251680768" behindDoc="1" locked="0" layoutInCell="1" allowOverlap="1" wp14:anchorId="5B57F6A9" wp14:editId="589E90A1">
            <wp:simplePos x="0" y="0"/>
            <wp:positionH relativeFrom="column">
              <wp:posOffset>3388995</wp:posOffset>
            </wp:positionH>
            <wp:positionV relativeFrom="paragraph">
              <wp:posOffset>57150</wp:posOffset>
            </wp:positionV>
            <wp:extent cx="2905125" cy="4145915"/>
            <wp:effectExtent l="0" t="0" r="9525" b="6985"/>
            <wp:wrapTight wrapText="bothSides">
              <wp:wrapPolygon edited="0">
                <wp:start x="0" y="0"/>
                <wp:lineTo x="0" y="21537"/>
                <wp:lineTo x="21529" y="21537"/>
                <wp:lineTo x="21529" y="0"/>
                <wp:lineTo x="0" y="0"/>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extLst>
                        <a:ext uri="{28A0092B-C50C-407E-A947-70E740481C1C}">
                          <a14:useLocalDpi xmlns:a14="http://schemas.microsoft.com/office/drawing/2010/main" val="0"/>
                        </a:ext>
                      </a:extLst>
                    </a:blip>
                    <a:srcRect l="40224" t="16248" r="25000" b="9065"/>
                    <a:stretch/>
                  </pic:blipFill>
                  <pic:spPr bwMode="auto">
                    <a:xfrm>
                      <a:off x="0" y="0"/>
                      <a:ext cx="2905125" cy="4145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5B9284B" w14:textId="77777777" w:rsidR="00DF1C81" w:rsidRPr="00AC1D01" w:rsidRDefault="00DF1C81" w:rsidP="00AC1D01">
      <w:pPr>
        <w:spacing w:after="0" w:line="240" w:lineRule="auto"/>
        <w:rPr>
          <w:smallCaps/>
          <w:sz w:val="19"/>
          <w:szCs w:val="19"/>
        </w:rPr>
      </w:pPr>
    </w:p>
    <w:p w14:paraId="7B4B7ABE" w14:textId="77777777" w:rsidR="00DF1C81" w:rsidRPr="00AC1D01" w:rsidRDefault="00DF1C81" w:rsidP="00AC1D01">
      <w:pPr>
        <w:spacing w:after="0" w:line="240" w:lineRule="auto"/>
        <w:rPr>
          <w:smallCaps/>
          <w:sz w:val="19"/>
          <w:szCs w:val="19"/>
        </w:rPr>
      </w:pPr>
    </w:p>
    <w:p w14:paraId="19B0BF64" w14:textId="77777777" w:rsidR="00DF1C81" w:rsidRPr="00AC1D01" w:rsidRDefault="00DF1C81" w:rsidP="00AC1D01">
      <w:pPr>
        <w:spacing w:after="0" w:line="240" w:lineRule="auto"/>
        <w:rPr>
          <w:smallCaps/>
          <w:sz w:val="19"/>
          <w:szCs w:val="19"/>
        </w:rPr>
      </w:pPr>
    </w:p>
    <w:p w14:paraId="2CAB1641" w14:textId="77777777" w:rsidR="00DF1C81" w:rsidRPr="00AC1D01" w:rsidRDefault="00DF1C81" w:rsidP="00AC1D01">
      <w:pPr>
        <w:spacing w:after="0" w:line="240" w:lineRule="auto"/>
        <w:rPr>
          <w:smallCaps/>
          <w:sz w:val="19"/>
          <w:szCs w:val="19"/>
        </w:rPr>
      </w:pPr>
    </w:p>
    <w:p w14:paraId="3A81748F" w14:textId="77777777" w:rsidR="00DF1C81" w:rsidRPr="00AC1D01" w:rsidRDefault="00DF1C81" w:rsidP="00AC1D01">
      <w:pPr>
        <w:spacing w:after="0" w:line="240" w:lineRule="auto"/>
        <w:rPr>
          <w:smallCaps/>
          <w:sz w:val="19"/>
          <w:szCs w:val="19"/>
        </w:rPr>
      </w:pPr>
    </w:p>
    <w:p w14:paraId="13616D97" w14:textId="77777777" w:rsidR="00DF1C81" w:rsidRPr="00AC1D01" w:rsidRDefault="00DF1C81" w:rsidP="00AC1D01">
      <w:pPr>
        <w:spacing w:after="0" w:line="240" w:lineRule="auto"/>
        <w:rPr>
          <w:smallCaps/>
          <w:sz w:val="19"/>
          <w:szCs w:val="19"/>
        </w:rPr>
      </w:pPr>
    </w:p>
    <w:p w14:paraId="1BB5F2F4" w14:textId="77777777" w:rsidR="00DF1C81" w:rsidRPr="00AC1D01" w:rsidRDefault="00DF1C81" w:rsidP="00AC1D01">
      <w:pPr>
        <w:spacing w:after="0" w:line="240" w:lineRule="auto"/>
        <w:rPr>
          <w:smallCaps/>
          <w:sz w:val="19"/>
          <w:szCs w:val="19"/>
        </w:rPr>
      </w:pPr>
    </w:p>
    <w:p w14:paraId="2E363DDA" w14:textId="77777777" w:rsidR="00DF1C81" w:rsidRPr="00AC1D01" w:rsidRDefault="00DF1C81" w:rsidP="00AC1D01">
      <w:pPr>
        <w:spacing w:after="0" w:line="240" w:lineRule="auto"/>
        <w:rPr>
          <w:smallCaps/>
          <w:sz w:val="19"/>
          <w:szCs w:val="19"/>
        </w:rPr>
      </w:pPr>
    </w:p>
    <w:p w14:paraId="71EFAB69" w14:textId="77777777" w:rsidR="00DF1C81" w:rsidRPr="00AC1D01" w:rsidRDefault="00DF1C81" w:rsidP="00AC1D01">
      <w:pPr>
        <w:spacing w:after="0" w:line="240" w:lineRule="auto"/>
        <w:rPr>
          <w:smallCaps/>
          <w:sz w:val="19"/>
          <w:szCs w:val="19"/>
        </w:rPr>
      </w:pPr>
    </w:p>
    <w:p w14:paraId="128FC579" w14:textId="77777777" w:rsidR="00DF1C81" w:rsidRPr="00AC1D01" w:rsidRDefault="00DF1C81" w:rsidP="00AC1D01">
      <w:pPr>
        <w:spacing w:after="0" w:line="240" w:lineRule="auto"/>
        <w:rPr>
          <w:smallCaps/>
          <w:sz w:val="19"/>
          <w:szCs w:val="19"/>
        </w:rPr>
      </w:pPr>
    </w:p>
    <w:p w14:paraId="30975CD8" w14:textId="77777777" w:rsidR="00DF1C81" w:rsidRPr="00AC1D01" w:rsidRDefault="00DF1C81" w:rsidP="00AC1D01">
      <w:pPr>
        <w:spacing w:after="0" w:line="240" w:lineRule="auto"/>
        <w:rPr>
          <w:smallCaps/>
          <w:sz w:val="19"/>
          <w:szCs w:val="19"/>
        </w:rPr>
      </w:pPr>
    </w:p>
    <w:p w14:paraId="39D1928D" w14:textId="77777777" w:rsidR="00DF1C81" w:rsidRPr="00AC1D01" w:rsidRDefault="00DF1C81" w:rsidP="00AC1D01">
      <w:pPr>
        <w:spacing w:after="0" w:line="240" w:lineRule="auto"/>
        <w:rPr>
          <w:smallCaps/>
          <w:sz w:val="19"/>
          <w:szCs w:val="19"/>
        </w:rPr>
      </w:pPr>
    </w:p>
    <w:p w14:paraId="37EFFB06" w14:textId="77777777" w:rsidR="00DF1C81" w:rsidRPr="00AC1D01" w:rsidRDefault="00DF1C81" w:rsidP="00AC1D01">
      <w:pPr>
        <w:spacing w:after="0" w:line="240" w:lineRule="auto"/>
        <w:rPr>
          <w:smallCaps/>
          <w:sz w:val="19"/>
          <w:szCs w:val="19"/>
        </w:rPr>
      </w:pPr>
    </w:p>
    <w:p w14:paraId="0C7DD9D1" w14:textId="77777777" w:rsidR="00DF1C81" w:rsidRPr="00AC1D01" w:rsidRDefault="00DF1C81" w:rsidP="00AC1D01">
      <w:pPr>
        <w:spacing w:after="0" w:line="240" w:lineRule="auto"/>
        <w:rPr>
          <w:smallCaps/>
          <w:sz w:val="19"/>
          <w:szCs w:val="19"/>
        </w:rPr>
      </w:pPr>
    </w:p>
    <w:p w14:paraId="5319E916" w14:textId="77777777" w:rsidR="00DF1C81" w:rsidRPr="00AC1D01" w:rsidRDefault="00DF1C81" w:rsidP="00AC1D01">
      <w:pPr>
        <w:spacing w:after="0" w:line="240" w:lineRule="auto"/>
        <w:rPr>
          <w:smallCaps/>
          <w:sz w:val="19"/>
          <w:szCs w:val="19"/>
        </w:rPr>
      </w:pPr>
    </w:p>
    <w:p w14:paraId="240FD9BE" w14:textId="77777777" w:rsidR="00DF1C81" w:rsidRPr="00AC1D01" w:rsidRDefault="00DF1C81" w:rsidP="00AC1D01">
      <w:pPr>
        <w:spacing w:after="0" w:line="240" w:lineRule="auto"/>
        <w:rPr>
          <w:smallCaps/>
          <w:sz w:val="19"/>
          <w:szCs w:val="19"/>
        </w:rPr>
      </w:pPr>
    </w:p>
    <w:p w14:paraId="0F212551" w14:textId="77777777" w:rsidR="00DF1C81" w:rsidRPr="00AC1D01" w:rsidRDefault="00DF1C81" w:rsidP="00AC1D01">
      <w:pPr>
        <w:spacing w:after="0" w:line="240" w:lineRule="auto"/>
        <w:rPr>
          <w:smallCaps/>
          <w:sz w:val="19"/>
          <w:szCs w:val="19"/>
        </w:rPr>
      </w:pPr>
    </w:p>
    <w:p w14:paraId="05A15F5C" w14:textId="77777777" w:rsidR="00DF1C81" w:rsidRPr="00AC1D01" w:rsidRDefault="00DF1C81" w:rsidP="00AC1D01">
      <w:pPr>
        <w:spacing w:after="0" w:line="240" w:lineRule="auto"/>
        <w:rPr>
          <w:smallCaps/>
          <w:sz w:val="19"/>
          <w:szCs w:val="19"/>
        </w:rPr>
      </w:pPr>
    </w:p>
    <w:p w14:paraId="1AD3F21D" w14:textId="77777777" w:rsidR="00DF1C81" w:rsidRPr="00AC1D01" w:rsidRDefault="00DF1C81" w:rsidP="00AC1D01">
      <w:pPr>
        <w:spacing w:after="0" w:line="240" w:lineRule="auto"/>
        <w:rPr>
          <w:smallCaps/>
          <w:sz w:val="19"/>
          <w:szCs w:val="19"/>
        </w:rPr>
      </w:pPr>
    </w:p>
    <w:p w14:paraId="4FFC0406" w14:textId="77777777" w:rsidR="00DF1C81" w:rsidRPr="00AC1D01" w:rsidRDefault="00DF1C81" w:rsidP="00AC1D01">
      <w:pPr>
        <w:spacing w:after="0" w:line="240" w:lineRule="auto"/>
        <w:rPr>
          <w:smallCaps/>
          <w:sz w:val="19"/>
          <w:szCs w:val="19"/>
        </w:rPr>
      </w:pPr>
    </w:p>
    <w:p w14:paraId="12332A95" w14:textId="77777777" w:rsidR="00DF1C81" w:rsidRPr="00AC1D01" w:rsidRDefault="00DF1C81" w:rsidP="00AC1D01">
      <w:pPr>
        <w:spacing w:after="0" w:line="240" w:lineRule="auto"/>
        <w:rPr>
          <w:smallCaps/>
          <w:sz w:val="19"/>
          <w:szCs w:val="19"/>
        </w:rPr>
      </w:pPr>
      <w:r w:rsidRPr="00AC1D01">
        <w:rPr>
          <w:smallCaps/>
          <w:sz w:val="19"/>
          <w:szCs w:val="19"/>
        </w:rPr>
        <w:br w:type="page"/>
      </w:r>
    </w:p>
    <w:p w14:paraId="4FF545C8" w14:textId="77777777" w:rsidR="00DF1C81" w:rsidRPr="00AC1D01" w:rsidRDefault="00DF1C81" w:rsidP="00AC1D01">
      <w:pPr>
        <w:spacing w:after="0" w:line="240" w:lineRule="auto"/>
        <w:rPr>
          <w:smallCaps/>
          <w:noProof/>
          <w:sz w:val="19"/>
          <w:szCs w:val="19"/>
        </w:rPr>
      </w:pPr>
      <w:r w:rsidRPr="00AC1D01">
        <w:rPr>
          <w:smallCaps/>
          <w:noProof/>
          <w:sz w:val="19"/>
          <w:szCs w:val="19"/>
        </w:rPr>
        <w:lastRenderedPageBreak/>
        <w:drawing>
          <wp:inline distT="0" distB="0" distL="0" distR="0" wp14:anchorId="561F4528" wp14:editId="08ACF31D">
            <wp:extent cx="3063833" cy="3044442"/>
            <wp:effectExtent l="0" t="0" r="381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13804" t="24555" r="54586" b="19573"/>
                    <a:stretch/>
                  </pic:blipFill>
                  <pic:spPr bwMode="auto">
                    <a:xfrm>
                      <a:off x="0" y="0"/>
                      <a:ext cx="3067876" cy="3048459"/>
                    </a:xfrm>
                    <a:prstGeom prst="rect">
                      <a:avLst/>
                    </a:prstGeom>
                    <a:ln>
                      <a:noFill/>
                    </a:ln>
                    <a:extLst>
                      <a:ext uri="{53640926-AAD7-44D8-BBD7-CCE9431645EC}">
                        <a14:shadowObscured xmlns:a14="http://schemas.microsoft.com/office/drawing/2010/main"/>
                      </a:ext>
                    </a:extLst>
                  </pic:spPr>
                </pic:pic>
              </a:graphicData>
            </a:graphic>
          </wp:inline>
        </w:drawing>
      </w:r>
      <w:r w:rsidRPr="00AC1D01">
        <w:rPr>
          <w:smallCaps/>
          <w:noProof/>
          <w:sz w:val="19"/>
          <w:szCs w:val="19"/>
        </w:rPr>
        <w:t xml:space="preserve"> </w:t>
      </w:r>
      <w:r w:rsidRPr="00AC1D01">
        <w:rPr>
          <w:smallCaps/>
          <w:noProof/>
          <w:sz w:val="19"/>
          <w:szCs w:val="19"/>
        </w:rPr>
        <w:drawing>
          <wp:inline distT="0" distB="0" distL="0" distR="0" wp14:anchorId="6DF7625E" wp14:editId="4685B140">
            <wp:extent cx="2968831" cy="4024416"/>
            <wp:effectExtent l="0" t="0" r="317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15005" t="25267" r="57987" b="9608"/>
                    <a:stretch/>
                  </pic:blipFill>
                  <pic:spPr bwMode="auto">
                    <a:xfrm>
                      <a:off x="0" y="0"/>
                      <a:ext cx="2972749" cy="4029728"/>
                    </a:xfrm>
                    <a:prstGeom prst="rect">
                      <a:avLst/>
                    </a:prstGeom>
                    <a:ln>
                      <a:noFill/>
                    </a:ln>
                    <a:extLst>
                      <a:ext uri="{53640926-AAD7-44D8-BBD7-CCE9431645EC}">
                        <a14:shadowObscured xmlns:a14="http://schemas.microsoft.com/office/drawing/2010/main"/>
                      </a:ext>
                    </a:extLst>
                  </pic:spPr>
                </pic:pic>
              </a:graphicData>
            </a:graphic>
          </wp:inline>
        </w:drawing>
      </w:r>
    </w:p>
    <w:p w14:paraId="0F82F794" w14:textId="77777777" w:rsidR="00DF1C81" w:rsidRPr="00AC1D01" w:rsidRDefault="00DF1C81" w:rsidP="00AC1D01">
      <w:pPr>
        <w:spacing w:after="0" w:line="240" w:lineRule="auto"/>
        <w:rPr>
          <w:smallCaps/>
          <w:noProof/>
          <w:sz w:val="19"/>
          <w:szCs w:val="19"/>
        </w:rPr>
      </w:pPr>
    </w:p>
    <w:p w14:paraId="2E60AE27" w14:textId="77777777" w:rsidR="00DF1C81" w:rsidRPr="00AC1D01" w:rsidRDefault="00DF1C81" w:rsidP="00AC1D01">
      <w:pPr>
        <w:spacing w:after="0" w:line="240" w:lineRule="auto"/>
        <w:rPr>
          <w:smallCaps/>
          <w:sz w:val="19"/>
          <w:szCs w:val="19"/>
        </w:rPr>
      </w:pPr>
      <w:r w:rsidRPr="00AC1D01">
        <w:rPr>
          <w:smallCaps/>
          <w:noProof/>
          <w:sz w:val="19"/>
          <w:szCs w:val="19"/>
        </w:rPr>
        <w:drawing>
          <wp:inline distT="0" distB="0" distL="0" distR="0" wp14:anchorId="11EDBCE5" wp14:editId="68744C18">
            <wp:extent cx="3289465" cy="4259738"/>
            <wp:effectExtent l="0" t="0" r="635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15805" t="25623" r="56386" b="10320"/>
                    <a:stretch/>
                  </pic:blipFill>
                  <pic:spPr bwMode="auto">
                    <a:xfrm>
                      <a:off x="0" y="0"/>
                      <a:ext cx="3298368" cy="4271268"/>
                    </a:xfrm>
                    <a:prstGeom prst="rect">
                      <a:avLst/>
                    </a:prstGeom>
                    <a:ln>
                      <a:noFill/>
                    </a:ln>
                    <a:extLst>
                      <a:ext uri="{53640926-AAD7-44D8-BBD7-CCE9431645EC}">
                        <a14:shadowObscured xmlns:a14="http://schemas.microsoft.com/office/drawing/2010/main"/>
                      </a:ext>
                    </a:extLst>
                  </pic:spPr>
                </pic:pic>
              </a:graphicData>
            </a:graphic>
          </wp:inline>
        </w:drawing>
      </w:r>
      <w:r w:rsidRPr="00AC1D01">
        <w:rPr>
          <w:smallCaps/>
          <w:noProof/>
          <w:sz w:val="19"/>
          <w:szCs w:val="19"/>
        </w:rPr>
        <w:t xml:space="preserve"> </w:t>
      </w:r>
      <w:r w:rsidRPr="00AC1D01">
        <w:rPr>
          <w:smallCaps/>
          <w:noProof/>
          <w:sz w:val="19"/>
          <w:szCs w:val="19"/>
        </w:rPr>
        <w:drawing>
          <wp:inline distT="0" distB="0" distL="0" distR="0" wp14:anchorId="509829AE" wp14:editId="7883E6CD">
            <wp:extent cx="3218213" cy="4235737"/>
            <wp:effectExtent l="0" t="0" r="127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14605" t="24910" r="58186" b="11387"/>
                    <a:stretch/>
                  </pic:blipFill>
                  <pic:spPr bwMode="auto">
                    <a:xfrm>
                      <a:off x="0" y="0"/>
                      <a:ext cx="3223410" cy="4242577"/>
                    </a:xfrm>
                    <a:prstGeom prst="rect">
                      <a:avLst/>
                    </a:prstGeom>
                    <a:ln>
                      <a:noFill/>
                    </a:ln>
                    <a:extLst>
                      <a:ext uri="{53640926-AAD7-44D8-BBD7-CCE9431645EC}">
                        <a14:shadowObscured xmlns:a14="http://schemas.microsoft.com/office/drawing/2010/main"/>
                      </a:ext>
                    </a:extLst>
                  </pic:spPr>
                </pic:pic>
              </a:graphicData>
            </a:graphic>
          </wp:inline>
        </w:drawing>
      </w:r>
    </w:p>
    <w:p w14:paraId="4E05C949" w14:textId="77777777" w:rsidR="00DF1C81" w:rsidRPr="00AC1D01" w:rsidRDefault="00DF1C81" w:rsidP="00AC1D01">
      <w:pPr>
        <w:spacing w:after="0" w:line="240" w:lineRule="auto"/>
        <w:rPr>
          <w:rFonts w:cs="TimesNewRoman"/>
          <w:smallCaps/>
          <w:sz w:val="19"/>
          <w:szCs w:val="19"/>
        </w:rPr>
      </w:pPr>
      <w:r w:rsidRPr="00AC1D01">
        <w:rPr>
          <w:rFonts w:cs="TimesNewRoman"/>
          <w:smallCaps/>
          <w:sz w:val="19"/>
          <w:szCs w:val="19"/>
        </w:rPr>
        <w:br w:type="page"/>
      </w:r>
    </w:p>
    <w:p w14:paraId="4F07DB6C" w14:textId="77777777" w:rsidR="00DF1C81" w:rsidRPr="00AC1D01" w:rsidRDefault="00B741DC" w:rsidP="00AC1D01">
      <w:pPr>
        <w:spacing w:after="0" w:line="240" w:lineRule="auto"/>
        <w:jc w:val="center"/>
        <w:rPr>
          <w:b/>
          <w:smallCaps/>
          <w:sz w:val="19"/>
          <w:szCs w:val="19"/>
          <w:u w:val="single"/>
        </w:rPr>
      </w:pPr>
      <w:r w:rsidRPr="00AC1D01">
        <w:rPr>
          <w:b/>
          <w:smallCaps/>
          <w:sz w:val="19"/>
          <w:szCs w:val="19"/>
          <w:u w:val="single"/>
        </w:rPr>
        <w:lastRenderedPageBreak/>
        <w:t>A4 Study Guide</w:t>
      </w:r>
    </w:p>
    <w:p w14:paraId="7B799945" w14:textId="77777777" w:rsidR="00DF1C81" w:rsidRPr="00AC1D01" w:rsidRDefault="00DF1C81" w:rsidP="00AC1D01">
      <w:pPr>
        <w:spacing w:after="0" w:line="240" w:lineRule="auto"/>
        <w:rPr>
          <w:smallCaps/>
          <w:sz w:val="19"/>
          <w:szCs w:val="19"/>
        </w:rPr>
      </w:pPr>
    </w:p>
    <w:p w14:paraId="02F9E082" w14:textId="77777777" w:rsidR="00DF1C81" w:rsidRPr="00AC1D01" w:rsidRDefault="00DF1C81" w:rsidP="00AC1D01">
      <w:pPr>
        <w:pStyle w:val="ListParagraph"/>
        <w:spacing w:after="0" w:line="240" w:lineRule="auto"/>
        <w:ind w:left="0"/>
        <w:rPr>
          <w:smallCaps/>
          <w:sz w:val="19"/>
          <w:szCs w:val="19"/>
        </w:rPr>
      </w:pPr>
      <w:r w:rsidRPr="00AC1D01">
        <w:rPr>
          <w:b/>
          <w:smallCaps/>
          <w:sz w:val="19"/>
          <w:szCs w:val="19"/>
        </w:rPr>
        <w:t>Deliberate Attack in Urban Areas</w:t>
      </w:r>
    </w:p>
    <w:p w14:paraId="47269931" w14:textId="77777777" w:rsidR="00DF1C81" w:rsidRPr="00AC1D01" w:rsidRDefault="00DF1C81" w:rsidP="0034730D">
      <w:pPr>
        <w:pStyle w:val="ListParagraph"/>
        <w:numPr>
          <w:ilvl w:val="0"/>
          <w:numId w:val="50"/>
        </w:numPr>
        <w:spacing w:after="0" w:line="240" w:lineRule="auto"/>
        <w:rPr>
          <w:b/>
          <w:smallCaps/>
          <w:sz w:val="19"/>
          <w:szCs w:val="19"/>
        </w:rPr>
      </w:pPr>
      <w:r w:rsidRPr="00AC1D01">
        <w:rPr>
          <w:b/>
          <w:smallCaps/>
          <w:sz w:val="19"/>
          <w:szCs w:val="19"/>
        </w:rPr>
        <w:t>Recon and Preparation</w:t>
      </w:r>
      <w:r w:rsidR="00D45AFB" w:rsidRPr="00AC1D01">
        <w:rPr>
          <w:b/>
          <w:smallCaps/>
          <w:sz w:val="19"/>
          <w:szCs w:val="19"/>
        </w:rPr>
        <w:t xml:space="preserve"> - </w:t>
      </w:r>
      <w:r w:rsidRPr="00AC1D01">
        <w:rPr>
          <w:smallCaps/>
          <w:sz w:val="19"/>
          <w:szCs w:val="19"/>
        </w:rPr>
        <w:t>Answer PIR</w:t>
      </w:r>
      <w:r w:rsidR="00D45AFB" w:rsidRPr="00AC1D01">
        <w:rPr>
          <w:b/>
          <w:smallCaps/>
          <w:sz w:val="19"/>
          <w:szCs w:val="19"/>
        </w:rPr>
        <w:t xml:space="preserve">, </w:t>
      </w:r>
      <w:r w:rsidRPr="00AC1D01">
        <w:rPr>
          <w:smallCaps/>
          <w:sz w:val="19"/>
          <w:szCs w:val="19"/>
        </w:rPr>
        <w:t>UAV</w:t>
      </w:r>
      <w:r w:rsidR="00D45AFB" w:rsidRPr="00AC1D01">
        <w:rPr>
          <w:b/>
          <w:smallCaps/>
          <w:sz w:val="19"/>
          <w:szCs w:val="19"/>
        </w:rPr>
        <w:t xml:space="preserve">, </w:t>
      </w:r>
      <w:r w:rsidRPr="00AC1D01">
        <w:rPr>
          <w:smallCaps/>
          <w:sz w:val="19"/>
          <w:szCs w:val="19"/>
        </w:rPr>
        <w:t>Sniper Team</w:t>
      </w:r>
      <w:r w:rsidR="00D45AFB" w:rsidRPr="00AC1D01">
        <w:rPr>
          <w:b/>
          <w:smallCaps/>
          <w:sz w:val="19"/>
          <w:szCs w:val="19"/>
        </w:rPr>
        <w:t xml:space="preserve">, </w:t>
      </w:r>
      <w:r w:rsidRPr="00AC1D01">
        <w:rPr>
          <w:smallCaps/>
          <w:sz w:val="19"/>
          <w:szCs w:val="19"/>
        </w:rPr>
        <w:t>BN Scouts</w:t>
      </w:r>
      <w:r w:rsidR="00D45AFB" w:rsidRPr="00AC1D01">
        <w:rPr>
          <w:b/>
          <w:smallCaps/>
          <w:sz w:val="19"/>
          <w:szCs w:val="19"/>
        </w:rPr>
        <w:t xml:space="preserve">, </w:t>
      </w:r>
      <w:r w:rsidRPr="00AC1D01">
        <w:rPr>
          <w:smallCaps/>
          <w:sz w:val="19"/>
          <w:szCs w:val="19"/>
        </w:rPr>
        <w:t>CCA</w:t>
      </w:r>
    </w:p>
    <w:p w14:paraId="2ECFCEF6" w14:textId="77777777" w:rsidR="00DF1C81" w:rsidRPr="00AC1D01" w:rsidRDefault="00DF1C81" w:rsidP="0034730D">
      <w:pPr>
        <w:pStyle w:val="ListParagraph"/>
        <w:numPr>
          <w:ilvl w:val="0"/>
          <w:numId w:val="50"/>
        </w:numPr>
        <w:spacing w:after="0" w:line="240" w:lineRule="auto"/>
        <w:rPr>
          <w:b/>
          <w:smallCaps/>
          <w:sz w:val="19"/>
          <w:szCs w:val="19"/>
        </w:rPr>
      </w:pPr>
      <w:r w:rsidRPr="00AC1D01">
        <w:rPr>
          <w:b/>
          <w:smallCaps/>
          <w:sz w:val="19"/>
          <w:szCs w:val="19"/>
        </w:rPr>
        <w:t>Movement</w:t>
      </w:r>
      <w:r w:rsidR="00D45AFB" w:rsidRPr="00AC1D01">
        <w:rPr>
          <w:b/>
          <w:smallCaps/>
          <w:sz w:val="19"/>
          <w:szCs w:val="19"/>
        </w:rPr>
        <w:t xml:space="preserve"> – </w:t>
      </w:r>
      <w:r w:rsidRPr="00AC1D01">
        <w:rPr>
          <w:smallCaps/>
          <w:sz w:val="19"/>
          <w:szCs w:val="19"/>
        </w:rPr>
        <w:t>Routes</w:t>
      </w:r>
      <w:r w:rsidR="00D45AFB" w:rsidRPr="00AC1D01">
        <w:rPr>
          <w:b/>
          <w:smallCaps/>
          <w:sz w:val="19"/>
          <w:szCs w:val="19"/>
        </w:rPr>
        <w:t xml:space="preserve">, </w:t>
      </w:r>
      <w:r w:rsidRPr="00AC1D01">
        <w:rPr>
          <w:smallCaps/>
          <w:sz w:val="19"/>
          <w:szCs w:val="19"/>
        </w:rPr>
        <w:t>Formation</w:t>
      </w:r>
      <w:r w:rsidR="00D45AFB" w:rsidRPr="00AC1D01">
        <w:rPr>
          <w:b/>
          <w:smallCaps/>
          <w:sz w:val="19"/>
          <w:szCs w:val="19"/>
        </w:rPr>
        <w:t xml:space="preserve">, </w:t>
      </w:r>
      <w:r w:rsidRPr="00AC1D01">
        <w:rPr>
          <w:smallCaps/>
          <w:sz w:val="19"/>
          <w:szCs w:val="19"/>
        </w:rPr>
        <w:t>Actions on Contact</w:t>
      </w:r>
      <w:r w:rsidR="00D45AFB" w:rsidRPr="00AC1D01">
        <w:rPr>
          <w:b/>
          <w:smallCaps/>
          <w:sz w:val="19"/>
          <w:szCs w:val="19"/>
        </w:rPr>
        <w:t xml:space="preserve">, </w:t>
      </w:r>
      <w:r w:rsidRPr="00AC1D01">
        <w:rPr>
          <w:smallCaps/>
          <w:sz w:val="19"/>
          <w:szCs w:val="19"/>
        </w:rPr>
        <w:t>Fires</w:t>
      </w:r>
      <w:r w:rsidR="00D45AFB" w:rsidRPr="00AC1D01">
        <w:rPr>
          <w:b/>
          <w:smallCaps/>
          <w:sz w:val="19"/>
          <w:szCs w:val="19"/>
        </w:rPr>
        <w:t xml:space="preserve">, </w:t>
      </w:r>
      <w:r w:rsidRPr="00AC1D01">
        <w:rPr>
          <w:smallCaps/>
          <w:sz w:val="19"/>
          <w:szCs w:val="19"/>
        </w:rPr>
        <w:t>Mortar Firing Point</w:t>
      </w:r>
      <w:r w:rsidR="00D45AFB" w:rsidRPr="00AC1D01">
        <w:rPr>
          <w:b/>
          <w:smallCaps/>
          <w:sz w:val="19"/>
          <w:szCs w:val="19"/>
        </w:rPr>
        <w:t xml:space="preserve">, </w:t>
      </w:r>
      <w:r w:rsidRPr="00AC1D01">
        <w:rPr>
          <w:smallCaps/>
          <w:sz w:val="19"/>
          <w:szCs w:val="19"/>
        </w:rPr>
        <w:t>Security</w:t>
      </w:r>
    </w:p>
    <w:p w14:paraId="75437BE5" w14:textId="77777777" w:rsidR="00DF1C81" w:rsidRPr="00AC1D01" w:rsidRDefault="00DF1C81" w:rsidP="0034730D">
      <w:pPr>
        <w:pStyle w:val="ListParagraph"/>
        <w:numPr>
          <w:ilvl w:val="0"/>
          <w:numId w:val="50"/>
        </w:numPr>
        <w:spacing w:after="0" w:line="240" w:lineRule="auto"/>
        <w:rPr>
          <w:b/>
          <w:smallCaps/>
          <w:sz w:val="19"/>
          <w:szCs w:val="19"/>
        </w:rPr>
      </w:pPr>
      <w:r w:rsidRPr="00AC1D01">
        <w:rPr>
          <w:b/>
          <w:smallCaps/>
          <w:sz w:val="19"/>
          <w:szCs w:val="19"/>
        </w:rPr>
        <w:t>Isolate</w:t>
      </w:r>
      <w:r w:rsidR="00D45AFB" w:rsidRPr="00AC1D01">
        <w:rPr>
          <w:b/>
          <w:smallCaps/>
          <w:sz w:val="19"/>
          <w:szCs w:val="19"/>
        </w:rPr>
        <w:t xml:space="preserve"> – </w:t>
      </w:r>
      <w:r w:rsidRPr="00AC1D01">
        <w:rPr>
          <w:smallCaps/>
          <w:sz w:val="19"/>
          <w:szCs w:val="19"/>
        </w:rPr>
        <w:t>Observe</w:t>
      </w:r>
      <w:r w:rsidR="00D45AFB" w:rsidRPr="00AC1D01">
        <w:rPr>
          <w:b/>
          <w:smallCaps/>
          <w:sz w:val="19"/>
          <w:szCs w:val="19"/>
        </w:rPr>
        <w:t xml:space="preserve">, </w:t>
      </w:r>
      <w:r w:rsidRPr="00AC1D01">
        <w:rPr>
          <w:smallCaps/>
          <w:sz w:val="19"/>
          <w:szCs w:val="19"/>
        </w:rPr>
        <w:t>Direct</w:t>
      </w:r>
      <w:r w:rsidR="00D45AFB" w:rsidRPr="00AC1D01">
        <w:rPr>
          <w:smallCaps/>
          <w:sz w:val="19"/>
          <w:szCs w:val="19"/>
        </w:rPr>
        <w:t xml:space="preserve">, </w:t>
      </w:r>
      <w:r w:rsidRPr="00AC1D01">
        <w:rPr>
          <w:smallCaps/>
          <w:sz w:val="19"/>
          <w:szCs w:val="19"/>
        </w:rPr>
        <w:t>Indirect</w:t>
      </w:r>
      <w:r w:rsidR="00D45AFB" w:rsidRPr="00AC1D01">
        <w:rPr>
          <w:b/>
          <w:smallCaps/>
          <w:sz w:val="19"/>
          <w:szCs w:val="19"/>
        </w:rPr>
        <w:t xml:space="preserve">, </w:t>
      </w:r>
      <w:r w:rsidRPr="00AC1D01">
        <w:rPr>
          <w:smallCaps/>
          <w:sz w:val="19"/>
          <w:szCs w:val="19"/>
        </w:rPr>
        <w:t>MISO</w:t>
      </w:r>
      <w:r w:rsidR="00D45AFB" w:rsidRPr="00AC1D01">
        <w:rPr>
          <w:b/>
          <w:smallCaps/>
          <w:sz w:val="19"/>
          <w:szCs w:val="19"/>
        </w:rPr>
        <w:t xml:space="preserve">, </w:t>
      </w:r>
      <w:r w:rsidRPr="00AC1D01">
        <w:rPr>
          <w:smallCaps/>
          <w:sz w:val="19"/>
          <w:szCs w:val="19"/>
        </w:rPr>
        <w:t>Mitigate Risk</w:t>
      </w:r>
    </w:p>
    <w:p w14:paraId="38F4F9CD" w14:textId="77777777" w:rsidR="00DF1C81" w:rsidRPr="00AC1D01" w:rsidRDefault="00DF1C81" w:rsidP="0034730D">
      <w:pPr>
        <w:pStyle w:val="ListParagraph"/>
        <w:numPr>
          <w:ilvl w:val="0"/>
          <w:numId w:val="50"/>
        </w:numPr>
        <w:spacing w:after="0" w:line="240" w:lineRule="auto"/>
        <w:rPr>
          <w:b/>
          <w:smallCaps/>
          <w:sz w:val="19"/>
          <w:szCs w:val="19"/>
        </w:rPr>
      </w:pPr>
      <w:r w:rsidRPr="00AC1D01">
        <w:rPr>
          <w:b/>
          <w:smallCaps/>
          <w:sz w:val="19"/>
          <w:szCs w:val="19"/>
        </w:rPr>
        <w:t>Secure a Foothold</w:t>
      </w:r>
      <w:r w:rsidR="00D45AFB" w:rsidRPr="00AC1D01">
        <w:rPr>
          <w:b/>
          <w:smallCaps/>
          <w:sz w:val="19"/>
          <w:szCs w:val="19"/>
        </w:rPr>
        <w:t xml:space="preserve"> – </w:t>
      </w:r>
      <w:r w:rsidRPr="00AC1D01">
        <w:rPr>
          <w:smallCaps/>
          <w:sz w:val="19"/>
          <w:szCs w:val="19"/>
        </w:rPr>
        <w:t>SOSRA</w:t>
      </w:r>
      <w:r w:rsidR="00D45AFB" w:rsidRPr="00AC1D01">
        <w:rPr>
          <w:b/>
          <w:smallCaps/>
          <w:sz w:val="19"/>
          <w:szCs w:val="19"/>
        </w:rPr>
        <w:t xml:space="preserve">, </w:t>
      </w:r>
      <w:r w:rsidRPr="00AC1D01">
        <w:rPr>
          <w:smallCaps/>
          <w:sz w:val="19"/>
          <w:szCs w:val="19"/>
        </w:rPr>
        <w:t>Mitigate Risk</w:t>
      </w:r>
    </w:p>
    <w:p w14:paraId="291FFFD2" w14:textId="77777777" w:rsidR="00DF1C81" w:rsidRPr="00AC1D01" w:rsidRDefault="00DF1C81" w:rsidP="0034730D">
      <w:pPr>
        <w:pStyle w:val="ListParagraph"/>
        <w:numPr>
          <w:ilvl w:val="0"/>
          <w:numId w:val="50"/>
        </w:numPr>
        <w:spacing w:after="0" w:line="240" w:lineRule="auto"/>
        <w:rPr>
          <w:b/>
          <w:smallCaps/>
          <w:sz w:val="19"/>
          <w:szCs w:val="19"/>
        </w:rPr>
      </w:pPr>
      <w:r w:rsidRPr="00AC1D01">
        <w:rPr>
          <w:b/>
          <w:smallCaps/>
          <w:sz w:val="19"/>
          <w:szCs w:val="19"/>
        </w:rPr>
        <w:t>Clear</w:t>
      </w:r>
      <w:r w:rsidR="00D45AFB" w:rsidRPr="00AC1D01">
        <w:rPr>
          <w:b/>
          <w:smallCaps/>
          <w:sz w:val="19"/>
          <w:szCs w:val="19"/>
        </w:rPr>
        <w:t xml:space="preserve"> – </w:t>
      </w:r>
      <w:r w:rsidRPr="00AC1D01">
        <w:rPr>
          <w:smallCaps/>
          <w:sz w:val="19"/>
          <w:szCs w:val="19"/>
        </w:rPr>
        <w:t>Type</w:t>
      </w:r>
      <w:r w:rsidR="00D45AFB" w:rsidRPr="00AC1D01">
        <w:rPr>
          <w:b/>
          <w:smallCaps/>
          <w:sz w:val="19"/>
          <w:szCs w:val="19"/>
        </w:rPr>
        <w:t xml:space="preserve">, </w:t>
      </w:r>
      <w:r w:rsidRPr="00AC1D01">
        <w:rPr>
          <w:smallCaps/>
          <w:sz w:val="19"/>
          <w:szCs w:val="19"/>
        </w:rPr>
        <w:t>Sequence</w:t>
      </w:r>
      <w:r w:rsidR="00D45AFB" w:rsidRPr="00AC1D01">
        <w:rPr>
          <w:b/>
          <w:smallCaps/>
          <w:sz w:val="19"/>
          <w:szCs w:val="19"/>
        </w:rPr>
        <w:t xml:space="preserve">, </w:t>
      </w:r>
      <w:r w:rsidRPr="00AC1D01">
        <w:rPr>
          <w:smallCaps/>
          <w:sz w:val="19"/>
          <w:szCs w:val="19"/>
        </w:rPr>
        <w:t>Deception</w:t>
      </w:r>
      <w:r w:rsidR="00D45AFB" w:rsidRPr="00AC1D01">
        <w:rPr>
          <w:b/>
          <w:smallCaps/>
          <w:sz w:val="19"/>
          <w:szCs w:val="19"/>
        </w:rPr>
        <w:t>, D</w:t>
      </w:r>
      <w:r w:rsidRPr="00AC1D01">
        <w:rPr>
          <w:smallCaps/>
          <w:sz w:val="19"/>
          <w:szCs w:val="19"/>
        </w:rPr>
        <w:t>FCMs</w:t>
      </w:r>
      <w:r w:rsidR="00D45AFB" w:rsidRPr="00AC1D01">
        <w:rPr>
          <w:b/>
          <w:smallCaps/>
          <w:sz w:val="19"/>
          <w:szCs w:val="19"/>
        </w:rPr>
        <w:t xml:space="preserve">, </w:t>
      </w:r>
      <w:r w:rsidRPr="00AC1D01">
        <w:rPr>
          <w:smallCaps/>
          <w:sz w:val="19"/>
          <w:szCs w:val="19"/>
        </w:rPr>
        <w:t>Controls</w:t>
      </w:r>
      <w:r w:rsidR="00D45AFB" w:rsidRPr="00AC1D01">
        <w:rPr>
          <w:b/>
          <w:smallCaps/>
          <w:sz w:val="19"/>
          <w:szCs w:val="19"/>
        </w:rPr>
        <w:t xml:space="preserve">, </w:t>
      </w:r>
      <w:r w:rsidRPr="00AC1D01">
        <w:rPr>
          <w:smallCaps/>
          <w:sz w:val="19"/>
          <w:szCs w:val="19"/>
        </w:rPr>
        <w:t>Marking</w:t>
      </w:r>
    </w:p>
    <w:p w14:paraId="4BA5E6AB" w14:textId="77777777" w:rsidR="00DF1C81" w:rsidRPr="00AC1D01" w:rsidRDefault="00DF1C81" w:rsidP="0034730D">
      <w:pPr>
        <w:pStyle w:val="ListParagraph"/>
        <w:numPr>
          <w:ilvl w:val="0"/>
          <w:numId w:val="50"/>
        </w:numPr>
        <w:spacing w:after="0" w:line="240" w:lineRule="auto"/>
        <w:rPr>
          <w:b/>
          <w:smallCaps/>
          <w:sz w:val="19"/>
          <w:szCs w:val="19"/>
        </w:rPr>
      </w:pPr>
      <w:r w:rsidRPr="00AC1D01">
        <w:rPr>
          <w:b/>
          <w:smallCaps/>
          <w:sz w:val="19"/>
          <w:szCs w:val="19"/>
        </w:rPr>
        <w:t>C&amp;R</w:t>
      </w:r>
      <w:r w:rsidR="00D45AFB" w:rsidRPr="00AC1D01">
        <w:rPr>
          <w:b/>
          <w:smallCaps/>
          <w:sz w:val="19"/>
          <w:szCs w:val="19"/>
        </w:rPr>
        <w:t xml:space="preserve"> – </w:t>
      </w:r>
      <w:r w:rsidRPr="00AC1D01">
        <w:rPr>
          <w:smallCaps/>
          <w:sz w:val="19"/>
          <w:szCs w:val="19"/>
        </w:rPr>
        <w:t>Defend</w:t>
      </w:r>
      <w:r w:rsidR="00D45AFB" w:rsidRPr="00AC1D01">
        <w:rPr>
          <w:b/>
          <w:smallCaps/>
          <w:sz w:val="19"/>
          <w:szCs w:val="19"/>
        </w:rPr>
        <w:t xml:space="preserve">, </w:t>
      </w:r>
      <w:r w:rsidRPr="00AC1D01">
        <w:rPr>
          <w:smallCaps/>
          <w:sz w:val="19"/>
          <w:szCs w:val="19"/>
        </w:rPr>
        <w:t>Resupply</w:t>
      </w:r>
      <w:r w:rsidR="00D45AFB" w:rsidRPr="00AC1D01">
        <w:rPr>
          <w:b/>
          <w:smallCaps/>
          <w:sz w:val="19"/>
          <w:szCs w:val="19"/>
        </w:rPr>
        <w:t xml:space="preserve">, </w:t>
      </w:r>
      <w:r w:rsidRPr="00AC1D01">
        <w:rPr>
          <w:smallCaps/>
          <w:sz w:val="19"/>
          <w:szCs w:val="19"/>
        </w:rPr>
        <w:t>Transition</w:t>
      </w:r>
    </w:p>
    <w:p w14:paraId="368EFD9F" w14:textId="77777777" w:rsidR="00DF1C81" w:rsidRPr="00AC1D01" w:rsidRDefault="00DF1C81" w:rsidP="00AC1D01">
      <w:pPr>
        <w:spacing w:after="0" w:line="240" w:lineRule="auto"/>
        <w:rPr>
          <w:b/>
          <w:smallCaps/>
          <w:sz w:val="19"/>
          <w:szCs w:val="19"/>
        </w:rPr>
      </w:pPr>
    </w:p>
    <w:p w14:paraId="26A48BE3" w14:textId="77777777" w:rsidR="00DF1C81" w:rsidRPr="00AC1D01" w:rsidRDefault="00DF1C81" w:rsidP="00AC1D01">
      <w:pPr>
        <w:pStyle w:val="ListParagraph"/>
        <w:tabs>
          <w:tab w:val="left" w:pos="450"/>
        </w:tabs>
        <w:spacing w:after="0" w:line="240" w:lineRule="auto"/>
        <w:ind w:left="0"/>
        <w:rPr>
          <w:smallCaps/>
          <w:sz w:val="19"/>
          <w:szCs w:val="19"/>
        </w:rPr>
      </w:pPr>
      <w:r w:rsidRPr="00AC1D01">
        <w:rPr>
          <w:b/>
          <w:smallCaps/>
          <w:sz w:val="19"/>
          <w:szCs w:val="19"/>
        </w:rPr>
        <w:t>Urban Operations Fundam</w:t>
      </w:r>
      <w:r w:rsidR="00CF5D71">
        <w:rPr>
          <w:b/>
          <w:smallCaps/>
          <w:sz w:val="19"/>
          <w:szCs w:val="19"/>
        </w:rPr>
        <w:t>entals / Framework / Conditions</w:t>
      </w:r>
    </w:p>
    <w:p w14:paraId="1197561D" w14:textId="77777777" w:rsidR="00DF1C81" w:rsidRPr="00AC1D01" w:rsidRDefault="00DF1C81" w:rsidP="0034730D">
      <w:pPr>
        <w:pStyle w:val="ListParagraph"/>
        <w:numPr>
          <w:ilvl w:val="1"/>
          <w:numId w:val="35"/>
        </w:numPr>
        <w:spacing w:after="0" w:line="240" w:lineRule="auto"/>
        <w:ind w:left="720"/>
        <w:rPr>
          <w:smallCaps/>
          <w:sz w:val="19"/>
          <w:szCs w:val="19"/>
        </w:rPr>
      </w:pPr>
      <w:r w:rsidRPr="00AC1D01">
        <w:rPr>
          <w:b/>
          <w:smallCaps/>
          <w:sz w:val="19"/>
          <w:szCs w:val="19"/>
        </w:rPr>
        <w:t>Fundamentals – P-MAC-MSP-RUCT</w:t>
      </w:r>
    </w:p>
    <w:p w14:paraId="75CF576C"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Perform aggressive information operations</w:t>
      </w:r>
      <w:r w:rsidR="00AD6E26" w:rsidRPr="00AC1D01">
        <w:rPr>
          <w:b/>
          <w:smallCaps/>
          <w:sz w:val="19"/>
          <w:szCs w:val="19"/>
        </w:rPr>
        <w:t xml:space="preserve"> </w:t>
      </w:r>
    </w:p>
    <w:p w14:paraId="2E59AF9D"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Maintain close combat capability</w:t>
      </w:r>
    </w:p>
    <w:p w14:paraId="41B2EABC"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Avoid the attrition approach</w:t>
      </w:r>
    </w:p>
    <w:p w14:paraId="07E3F9D4"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Control the essential</w:t>
      </w:r>
    </w:p>
    <w:p w14:paraId="4FF3F116"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Minimize collateral damage</w:t>
      </w:r>
      <w:r w:rsidR="00AD6E26" w:rsidRPr="00AC1D01">
        <w:rPr>
          <w:b/>
          <w:smallCaps/>
          <w:sz w:val="19"/>
          <w:szCs w:val="19"/>
        </w:rPr>
        <w:t xml:space="preserve"> </w:t>
      </w:r>
    </w:p>
    <w:p w14:paraId="5C74C63C"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Separate combatants from civilians</w:t>
      </w:r>
      <w:r w:rsidR="00AD6E26" w:rsidRPr="00AC1D01">
        <w:rPr>
          <w:b/>
          <w:smallCaps/>
          <w:sz w:val="19"/>
          <w:szCs w:val="19"/>
        </w:rPr>
        <w:t xml:space="preserve"> </w:t>
      </w:r>
    </w:p>
    <w:p w14:paraId="06E5E58F"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Preserve critical infrastructure</w:t>
      </w:r>
      <w:r w:rsidR="00AD6E26" w:rsidRPr="00AC1D01">
        <w:rPr>
          <w:b/>
          <w:smallCaps/>
          <w:sz w:val="19"/>
          <w:szCs w:val="19"/>
        </w:rPr>
        <w:t xml:space="preserve"> </w:t>
      </w:r>
    </w:p>
    <w:p w14:paraId="3CA458CB"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Restore essential services</w:t>
      </w:r>
    </w:p>
    <w:p w14:paraId="07EF4648"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Understand the human dimension</w:t>
      </w:r>
      <w:r w:rsidR="00AD6E26" w:rsidRPr="00AC1D01">
        <w:rPr>
          <w:b/>
          <w:smallCaps/>
          <w:sz w:val="19"/>
          <w:szCs w:val="19"/>
        </w:rPr>
        <w:t xml:space="preserve"> </w:t>
      </w:r>
    </w:p>
    <w:p w14:paraId="0167E62B"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Create collaborative information environment</w:t>
      </w:r>
    </w:p>
    <w:p w14:paraId="09F5A0F8"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Transition control</w:t>
      </w:r>
    </w:p>
    <w:p w14:paraId="2F2CF70E" w14:textId="77777777" w:rsidR="00DF1C81" w:rsidRPr="00AC1D01" w:rsidRDefault="00DF1C81" w:rsidP="0034730D">
      <w:pPr>
        <w:pStyle w:val="ListParagraph"/>
        <w:numPr>
          <w:ilvl w:val="1"/>
          <w:numId w:val="35"/>
        </w:numPr>
        <w:spacing w:after="0" w:line="240" w:lineRule="auto"/>
        <w:ind w:left="720"/>
        <w:rPr>
          <w:b/>
          <w:smallCaps/>
          <w:sz w:val="19"/>
          <w:szCs w:val="19"/>
        </w:rPr>
      </w:pPr>
      <w:r w:rsidRPr="00AC1D01">
        <w:rPr>
          <w:b/>
          <w:smallCaps/>
          <w:sz w:val="19"/>
          <w:szCs w:val="19"/>
        </w:rPr>
        <w:t>Framework - USECT</w:t>
      </w:r>
    </w:p>
    <w:p w14:paraId="6B0E9276" w14:textId="77777777" w:rsidR="0013773B"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Understand</w:t>
      </w:r>
    </w:p>
    <w:p w14:paraId="2915AE2B" w14:textId="77777777" w:rsidR="00DF1C81" w:rsidRPr="00AC1D01" w:rsidRDefault="00DF1C81" w:rsidP="0034730D">
      <w:pPr>
        <w:pStyle w:val="ListParagraph"/>
        <w:numPr>
          <w:ilvl w:val="2"/>
          <w:numId w:val="35"/>
        </w:numPr>
        <w:spacing w:after="0" w:line="240" w:lineRule="auto"/>
        <w:ind w:left="1440"/>
        <w:rPr>
          <w:b/>
          <w:smallCaps/>
          <w:sz w:val="19"/>
          <w:szCs w:val="19"/>
        </w:rPr>
      </w:pPr>
      <w:r w:rsidRPr="00AC1D01">
        <w:rPr>
          <w:smallCaps/>
          <w:sz w:val="19"/>
          <w:szCs w:val="19"/>
        </w:rPr>
        <w:t>Visualize, Describe, Direct</w:t>
      </w:r>
    </w:p>
    <w:p w14:paraId="3FC77C11" w14:textId="77777777" w:rsidR="00DF1C81" w:rsidRPr="00AC1D01" w:rsidRDefault="00DF1C81" w:rsidP="0034730D">
      <w:pPr>
        <w:pStyle w:val="ListParagraph"/>
        <w:numPr>
          <w:ilvl w:val="3"/>
          <w:numId w:val="35"/>
        </w:numPr>
        <w:spacing w:after="0" w:line="240" w:lineRule="auto"/>
        <w:ind w:left="1440"/>
        <w:rPr>
          <w:b/>
          <w:smallCaps/>
          <w:sz w:val="19"/>
          <w:szCs w:val="19"/>
        </w:rPr>
      </w:pPr>
      <w:r w:rsidRPr="00AC1D01">
        <w:rPr>
          <w:smallCaps/>
          <w:sz w:val="19"/>
          <w:szCs w:val="19"/>
        </w:rPr>
        <w:t>Achieve a holistic understanding of the urban environment contributes to commanders ability to seize, retain, and exploit the initiative during UO.</w:t>
      </w:r>
    </w:p>
    <w:p w14:paraId="62EF66D9"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Shape</w:t>
      </w:r>
      <w:r w:rsidRPr="00AC1D01">
        <w:rPr>
          <w:smallCaps/>
          <w:sz w:val="19"/>
          <w:szCs w:val="19"/>
        </w:rPr>
        <w:t xml:space="preserve"> – Set conditions for decisive operations at the tactical level in an urban area</w:t>
      </w:r>
    </w:p>
    <w:p w14:paraId="15498866" w14:textId="77777777" w:rsidR="00DF1C81" w:rsidRPr="00AC1D01" w:rsidRDefault="00DF1C81" w:rsidP="0034730D">
      <w:pPr>
        <w:pStyle w:val="ListParagraph"/>
        <w:numPr>
          <w:ilvl w:val="3"/>
          <w:numId w:val="35"/>
        </w:numPr>
        <w:spacing w:after="0" w:line="240" w:lineRule="auto"/>
        <w:ind w:left="1440"/>
        <w:rPr>
          <w:b/>
          <w:smallCaps/>
          <w:sz w:val="19"/>
          <w:szCs w:val="19"/>
        </w:rPr>
      </w:pPr>
      <w:r w:rsidRPr="00AC1D01">
        <w:rPr>
          <w:smallCaps/>
          <w:sz w:val="19"/>
          <w:szCs w:val="19"/>
        </w:rPr>
        <w:t>Fires, IO, special operations capabilities, maneuver of major subordinate units</w:t>
      </w:r>
    </w:p>
    <w:p w14:paraId="4102644E" w14:textId="77777777" w:rsidR="00DF1C81" w:rsidRPr="00AC1D01" w:rsidRDefault="00DF1C81" w:rsidP="0034730D">
      <w:pPr>
        <w:pStyle w:val="ListParagraph"/>
        <w:numPr>
          <w:ilvl w:val="3"/>
          <w:numId w:val="35"/>
        </w:numPr>
        <w:spacing w:after="0" w:line="240" w:lineRule="auto"/>
        <w:ind w:left="1440"/>
        <w:rPr>
          <w:b/>
          <w:smallCaps/>
          <w:sz w:val="19"/>
          <w:szCs w:val="19"/>
        </w:rPr>
      </w:pPr>
      <w:r w:rsidRPr="00AC1D01">
        <w:rPr>
          <w:smallCaps/>
          <w:sz w:val="19"/>
          <w:szCs w:val="19"/>
        </w:rPr>
        <w:t>Isolation – Physical, electronic, psychological</w:t>
      </w:r>
    </w:p>
    <w:p w14:paraId="13CEE778"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Engage</w:t>
      </w:r>
    </w:p>
    <w:p w14:paraId="0392A5FD" w14:textId="77777777" w:rsidR="00DF1C81" w:rsidRPr="00AC1D01" w:rsidRDefault="00DF1C81" w:rsidP="0034730D">
      <w:pPr>
        <w:pStyle w:val="ListParagraph"/>
        <w:numPr>
          <w:ilvl w:val="3"/>
          <w:numId w:val="35"/>
        </w:numPr>
        <w:spacing w:after="0" w:line="240" w:lineRule="auto"/>
        <w:ind w:left="1440"/>
        <w:rPr>
          <w:b/>
          <w:smallCaps/>
          <w:sz w:val="19"/>
          <w:szCs w:val="19"/>
        </w:rPr>
      </w:pPr>
      <w:r w:rsidRPr="00AC1D01">
        <w:rPr>
          <w:smallCaps/>
          <w:sz w:val="19"/>
          <w:szCs w:val="19"/>
        </w:rPr>
        <w:t>Offense – Attack Decisive Points</w:t>
      </w:r>
    </w:p>
    <w:p w14:paraId="2BF681A6" w14:textId="77777777" w:rsidR="00DF1C81" w:rsidRPr="00AC1D01" w:rsidRDefault="00DF1C81" w:rsidP="0034730D">
      <w:pPr>
        <w:pStyle w:val="ListParagraph"/>
        <w:numPr>
          <w:ilvl w:val="3"/>
          <w:numId w:val="35"/>
        </w:numPr>
        <w:spacing w:after="0" w:line="240" w:lineRule="auto"/>
        <w:ind w:left="1440"/>
        <w:rPr>
          <w:b/>
          <w:smallCaps/>
          <w:sz w:val="19"/>
          <w:szCs w:val="19"/>
        </w:rPr>
      </w:pPr>
      <w:r w:rsidRPr="00AC1D01">
        <w:rPr>
          <w:smallCaps/>
          <w:sz w:val="19"/>
          <w:szCs w:val="19"/>
        </w:rPr>
        <w:t>Defense – Deny Vital Functions and Critical Infrastructure</w:t>
      </w:r>
    </w:p>
    <w:p w14:paraId="2AD893A0" w14:textId="77777777" w:rsidR="00DF1C81" w:rsidRPr="00AC1D01" w:rsidRDefault="00DF1C81" w:rsidP="0034730D">
      <w:pPr>
        <w:pStyle w:val="ListParagraph"/>
        <w:numPr>
          <w:ilvl w:val="3"/>
          <w:numId w:val="35"/>
        </w:numPr>
        <w:spacing w:after="0" w:line="240" w:lineRule="auto"/>
        <w:ind w:left="1440"/>
        <w:rPr>
          <w:b/>
          <w:smallCaps/>
          <w:sz w:val="19"/>
          <w:szCs w:val="19"/>
        </w:rPr>
      </w:pPr>
      <w:r w:rsidRPr="00AC1D01">
        <w:rPr>
          <w:smallCaps/>
          <w:sz w:val="19"/>
          <w:szCs w:val="19"/>
        </w:rPr>
        <w:t>Stability and Civil Support – Apply Innovation and Imagination</w:t>
      </w:r>
    </w:p>
    <w:p w14:paraId="51A41E31"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Consolidate</w:t>
      </w:r>
      <w:r w:rsidRPr="00AC1D01">
        <w:rPr>
          <w:smallCaps/>
          <w:sz w:val="19"/>
          <w:szCs w:val="19"/>
        </w:rPr>
        <w:t xml:space="preserve"> – Protect and strengthen initial gains and ensure retention of the initiative. </w:t>
      </w:r>
    </w:p>
    <w:p w14:paraId="20271911"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Transition</w:t>
      </w:r>
      <w:r w:rsidRPr="00AC1D01">
        <w:rPr>
          <w:smallCaps/>
          <w:sz w:val="19"/>
          <w:szCs w:val="19"/>
        </w:rPr>
        <w:t xml:space="preserve"> – movements from one phase of an op to another or change in responsibility</w:t>
      </w:r>
    </w:p>
    <w:p w14:paraId="16F95DCC" w14:textId="77777777" w:rsidR="00DF1C81" w:rsidRPr="00AC1D01" w:rsidRDefault="00DF1C81" w:rsidP="0034730D">
      <w:pPr>
        <w:pStyle w:val="ListParagraph"/>
        <w:numPr>
          <w:ilvl w:val="1"/>
          <w:numId w:val="35"/>
        </w:numPr>
        <w:spacing w:after="0" w:line="240" w:lineRule="auto"/>
        <w:ind w:left="720"/>
        <w:rPr>
          <w:b/>
          <w:smallCaps/>
          <w:sz w:val="19"/>
          <w:szCs w:val="19"/>
        </w:rPr>
      </w:pPr>
      <w:r w:rsidRPr="00AC1D01">
        <w:rPr>
          <w:b/>
          <w:smallCaps/>
          <w:sz w:val="19"/>
          <w:szCs w:val="19"/>
        </w:rPr>
        <w:t>Conditions</w:t>
      </w:r>
    </w:p>
    <w:p w14:paraId="77900C8F" w14:textId="77777777" w:rsidR="00DF1C81" w:rsidRPr="00AC1D01" w:rsidRDefault="00DF1C81" w:rsidP="0034730D">
      <w:pPr>
        <w:pStyle w:val="ListParagraph"/>
        <w:numPr>
          <w:ilvl w:val="2"/>
          <w:numId w:val="35"/>
        </w:numPr>
        <w:spacing w:after="0" w:line="240" w:lineRule="auto"/>
        <w:ind w:left="1080"/>
        <w:rPr>
          <w:smallCaps/>
          <w:sz w:val="19"/>
          <w:szCs w:val="19"/>
        </w:rPr>
      </w:pPr>
      <w:r w:rsidRPr="00AC1D01">
        <w:rPr>
          <w:b/>
          <w:smallCaps/>
          <w:sz w:val="19"/>
          <w:szCs w:val="19"/>
        </w:rPr>
        <w:t>Surgical Attack</w:t>
      </w:r>
      <w:r w:rsidRPr="00AC1D01">
        <w:rPr>
          <w:smallCaps/>
          <w:sz w:val="19"/>
          <w:szCs w:val="19"/>
        </w:rPr>
        <w:t xml:space="preserve"> – High Intel and Restrictive ROE – Special purpose raid, small scale seizure, arrests</w:t>
      </w:r>
    </w:p>
    <w:p w14:paraId="6C3EC5A7" w14:textId="77777777" w:rsidR="00DF1C81" w:rsidRPr="00AC1D01" w:rsidRDefault="00DF1C81" w:rsidP="0034730D">
      <w:pPr>
        <w:pStyle w:val="ListParagraph"/>
        <w:numPr>
          <w:ilvl w:val="2"/>
          <w:numId w:val="35"/>
        </w:numPr>
        <w:spacing w:after="0" w:line="240" w:lineRule="auto"/>
        <w:ind w:left="1080"/>
        <w:rPr>
          <w:smallCaps/>
          <w:sz w:val="19"/>
          <w:szCs w:val="19"/>
        </w:rPr>
      </w:pPr>
      <w:r w:rsidRPr="00AC1D01">
        <w:rPr>
          <w:b/>
          <w:smallCaps/>
          <w:sz w:val="19"/>
          <w:szCs w:val="19"/>
        </w:rPr>
        <w:t>Precision</w:t>
      </w:r>
      <w:r w:rsidRPr="00AC1D01">
        <w:rPr>
          <w:smallCaps/>
          <w:sz w:val="19"/>
          <w:szCs w:val="19"/>
        </w:rPr>
        <w:t xml:space="preserve"> – Middle Intel and Middle ROE – Full spectrum, can be conventional forces to do a raid, mix of combatives and civilians, political risks… must operate under precise conditions. </w:t>
      </w:r>
    </w:p>
    <w:p w14:paraId="3F3193AD" w14:textId="77777777" w:rsidR="00DF1C81" w:rsidRPr="00AC1D01" w:rsidRDefault="00DF1C81" w:rsidP="0034730D">
      <w:pPr>
        <w:pStyle w:val="ListParagraph"/>
        <w:numPr>
          <w:ilvl w:val="2"/>
          <w:numId w:val="35"/>
        </w:numPr>
        <w:spacing w:after="0" w:line="240" w:lineRule="auto"/>
        <w:ind w:left="1080"/>
        <w:rPr>
          <w:smallCaps/>
          <w:sz w:val="19"/>
          <w:szCs w:val="19"/>
        </w:rPr>
      </w:pPr>
      <w:r w:rsidRPr="00AC1D01">
        <w:rPr>
          <w:b/>
          <w:smallCaps/>
          <w:sz w:val="19"/>
          <w:szCs w:val="19"/>
        </w:rPr>
        <w:t>High Intensity</w:t>
      </w:r>
      <w:r w:rsidRPr="00AC1D01">
        <w:rPr>
          <w:smallCaps/>
          <w:sz w:val="19"/>
          <w:szCs w:val="19"/>
        </w:rPr>
        <w:t xml:space="preserve"> – Fallujah… we don’t know where enemy is at, but ROE isn’t restricted as well. </w:t>
      </w:r>
    </w:p>
    <w:p w14:paraId="6BFB1F00" w14:textId="77777777" w:rsidR="00DF1C81" w:rsidRPr="00AC1D01" w:rsidRDefault="00DF1C81" w:rsidP="00AC1D01">
      <w:pPr>
        <w:pStyle w:val="ListParagraph"/>
        <w:spacing w:after="0" w:line="240" w:lineRule="auto"/>
        <w:rPr>
          <w:smallCaps/>
          <w:sz w:val="19"/>
          <w:szCs w:val="19"/>
        </w:rPr>
      </w:pPr>
    </w:p>
    <w:p w14:paraId="1BE123F6" w14:textId="77777777" w:rsidR="00DF1C81" w:rsidRPr="00AC1D01" w:rsidRDefault="00DF1C81" w:rsidP="00AC1D01">
      <w:pPr>
        <w:pStyle w:val="ListParagraph"/>
        <w:spacing w:after="0" w:line="240" w:lineRule="auto"/>
        <w:ind w:left="0"/>
        <w:rPr>
          <w:smallCaps/>
          <w:sz w:val="19"/>
          <w:szCs w:val="19"/>
        </w:rPr>
      </w:pPr>
      <w:r w:rsidRPr="00AC1D01">
        <w:rPr>
          <w:b/>
          <w:smallCaps/>
          <w:sz w:val="19"/>
          <w:szCs w:val="19"/>
        </w:rPr>
        <w:t>Categories of Clearing Urban Operations</w:t>
      </w:r>
    </w:p>
    <w:p w14:paraId="272D49A5" w14:textId="77777777" w:rsidR="00DF1C81" w:rsidRPr="00AC1D01" w:rsidRDefault="00DF1C81" w:rsidP="0034730D">
      <w:pPr>
        <w:pStyle w:val="ListParagraph"/>
        <w:numPr>
          <w:ilvl w:val="1"/>
          <w:numId w:val="35"/>
        </w:numPr>
        <w:spacing w:after="0" w:line="240" w:lineRule="auto"/>
        <w:ind w:left="720"/>
        <w:rPr>
          <w:b/>
          <w:smallCaps/>
          <w:sz w:val="19"/>
          <w:szCs w:val="19"/>
        </w:rPr>
      </w:pPr>
      <w:r w:rsidRPr="00AC1D01">
        <w:rPr>
          <w:b/>
          <w:smallCaps/>
          <w:sz w:val="19"/>
          <w:szCs w:val="19"/>
        </w:rPr>
        <w:t>Selective</w:t>
      </w:r>
      <w:r w:rsidR="00AD6E26" w:rsidRPr="00AC1D01">
        <w:rPr>
          <w:b/>
          <w:smallCaps/>
          <w:sz w:val="19"/>
          <w:szCs w:val="19"/>
        </w:rPr>
        <w:t xml:space="preserve"> - </w:t>
      </w:r>
      <w:r w:rsidRPr="00AC1D01">
        <w:rPr>
          <w:smallCaps/>
          <w:sz w:val="19"/>
          <w:szCs w:val="19"/>
        </w:rPr>
        <w:t xml:space="preserve">Only clear buildings that we need to occupy, receive contact from, and wont impact momentum… if we receive the size of a TM or smaller, bypass criteria and move on. SQD size and on… suppress and clear that building. </w:t>
      </w:r>
    </w:p>
    <w:p w14:paraId="0F6EF80A" w14:textId="77777777" w:rsidR="00DF1C81" w:rsidRPr="00AC1D01" w:rsidRDefault="00DF1C81" w:rsidP="0034730D">
      <w:pPr>
        <w:pStyle w:val="ListParagraph"/>
        <w:numPr>
          <w:ilvl w:val="1"/>
          <w:numId w:val="35"/>
        </w:numPr>
        <w:tabs>
          <w:tab w:val="left" w:pos="990"/>
        </w:tabs>
        <w:spacing w:after="0" w:line="240" w:lineRule="auto"/>
        <w:ind w:left="720"/>
        <w:rPr>
          <w:b/>
          <w:smallCaps/>
          <w:sz w:val="19"/>
          <w:szCs w:val="19"/>
        </w:rPr>
      </w:pPr>
      <w:r w:rsidRPr="00AC1D01">
        <w:rPr>
          <w:b/>
          <w:smallCaps/>
          <w:sz w:val="19"/>
          <w:szCs w:val="19"/>
        </w:rPr>
        <w:t>Systematic</w:t>
      </w:r>
      <w:r w:rsidR="00AD6E26" w:rsidRPr="00AC1D01">
        <w:rPr>
          <w:b/>
          <w:smallCaps/>
          <w:sz w:val="19"/>
          <w:szCs w:val="19"/>
        </w:rPr>
        <w:t xml:space="preserve"> - </w:t>
      </w:r>
      <w:r w:rsidRPr="00AC1D01">
        <w:rPr>
          <w:smallCaps/>
          <w:sz w:val="19"/>
          <w:szCs w:val="19"/>
        </w:rPr>
        <w:t>Clearing literally every building along the way</w:t>
      </w:r>
    </w:p>
    <w:p w14:paraId="2F2E5AD8" w14:textId="77777777" w:rsidR="00DF1C81" w:rsidRPr="00AC1D01" w:rsidRDefault="00DF1C81" w:rsidP="00AC1D01">
      <w:pPr>
        <w:pStyle w:val="ListParagraph"/>
        <w:spacing w:after="0" w:line="240" w:lineRule="auto"/>
        <w:ind w:left="2160"/>
        <w:rPr>
          <w:smallCaps/>
          <w:sz w:val="19"/>
          <w:szCs w:val="19"/>
        </w:rPr>
      </w:pPr>
    </w:p>
    <w:p w14:paraId="205FE7B0" w14:textId="77777777" w:rsidR="00DF1C81" w:rsidRPr="00AC1D01" w:rsidRDefault="00DF1C81" w:rsidP="00AC1D01">
      <w:pPr>
        <w:pStyle w:val="ListParagraph"/>
        <w:spacing w:after="0" w:line="240" w:lineRule="auto"/>
        <w:ind w:left="0"/>
        <w:rPr>
          <w:b/>
          <w:smallCaps/>
          <w:sz w:val="19"/>
          <w:szCs w:val="19"/>
        </w:rPr>
      </w:pPr>
      <w:r w:rsidRPr="00AC1D01">
        <w:rPr>
          <w:b/>
          <w:smallCaps/>
          <w:sz w:val="19"/>
          <w:szCs w:val="19"/>
        </w:rPr>
        <w:t>Urban Battlespace</w:t>
      </w:r>
    </w:p>
    <w:p w14:paraId="1A480EE6" w14:textId="77777777" w:rsidR="00DF1C81" w:rsidRPr="00AC1D01" w:rsidRDefault="00DF1C81" w:rsidP="0034730D">
      <w:pPr>
        <w:pStyle w:val="ListParagraph"/>
        <w:numPr>
          <w:ilvl w:val="1"/>
          <w:numId w:val="35"/>
        </w:numPr>
        <w:spacing w:after="0" w:line="240" w:lineRule="auto"/>
        <w:ind w:left="720"/>
        <w:rPr>
          <w:b/>
          <w:smallCaps/>
          <w:sz w:val="19"/>
          <w:szCs w:val="19"/>
        </w:rPr>
      </w:pPr>
      <w:r w:rsidRPr="00AC1D01">
        <w:rPr>
          <w:b/>
          <w:smallCaps/>
          <w:sz w:val="19"/>
          <w:szCs w:val="19"/>
        </w:rPr>
        <w:t xml:space="preserve">Population Areas </w:t>
      </w:r>
    </w:p>
    <w:p w14:paraId="59705DBA" w14:textId="77777777" w:rsidR="00DF1C81" w:rsidRPr="00AC1D01" w:rsidRDefault="00DF1C81" w:rsidP="0034730D">
      <w:pPr>
        <w:pStyle w:val="ListParagraph"/>
        <w:numPr>
          <w:ilvl w:val="2"/>
          <w:numId w:val="35"/>
        </w:numPr>
        <w:spacing w:after="0" w:line="240" w:lineRule="auto"/>
        <w:ind w:left="1080"/>
        <w:rPr>
          <w:smallCaps/>
          <w:sz w:val="19"/>
          <w:szCs w:val="19"/>
        </w:rPr>
      </w:pPr>
      <w:r w:rsidRPr="00AC1D01">
        <w:rPr>
          <w:b/>
          <w:smallCaps/>
          <w:sz w:val="19"/>
          <w:szCs w:val="19"/>
        </w:rPr>
        <w:t>Homestead</w:t>
      </w:r>
      <w:r w:rsidRPr="00AC1D01">
        <w:rPr>
          <w:smallCaps/>
          <w:sz w:val="19"/>
          <w:szCs w:val="19"/>
        </w:rPr>
        <w:t xml:space="preserve"> – Under 25</w:t>
      </w:r>
    </w:p>
    <w:p w14:paraId="46C8900C" w14:textId="77777777" w:rsidR="00DF1C81" w:rsidRPr="00AC1D01" w:rsidRDefault="00DF1C81" w:rsidP="0034730D">
      <w:pPr>
        <w:pStyle w:val="ListParagraph"/>
        <w:numPr>
          <w:ilvl w:val="2"/>
          <w:numId w:val="35"/>
        </w:numPr>
        <w:spacing w:after="0" w:line="240" w:lineRule="auto"/>
        <w:ind w:left="1080"/>
        <w:rPr>
          <w:smallCaps/>
          <w:sz w:val="19"/>
          <w:szCs w:val="19"/>
        </w:rPr>
      </w:pPr>
      <w:r w:rsidRPr="00AC1D01">
        <w:rPr>
          <w:b/>
          <w:smallCaps/>
          <w:sz w:val="19"/>
          <w:szCs w:val="19"/>
        </w:rPr>
        <w:t>Settlement</w:t>
      </w:r>
      <w:r w:rsidRPr="00AC1D01">
        <w:rPr>
          <w:smallCaps/>
          <w:sz w:val="19"/>
          <w:szCs w:val="19"/>
        </w:rPr>
        <w:t xml:space="preserve"> – 25-100</w:t>
      </w:r>
    </w:p>
    <w:p w14:paraId="174AF048" w14:textId="77777777" w:rsidR="00DF1C81" w:rsidRPr="00AC1D01" w:rsidRDefault="00DF1C81" w:rsidP="0034730D">
      <w:pPr>
        <w:pStyle w:val="ListParagraph"/>
        <w:numPr>
          <w:ilvl w:val="2"/>
          <w:numId w:val="35"/>
        </w:numPr>
        <w:spacing w:after="0" w:line="240" w:lineRule="auto"/>
        <w:ind w:left="1080"/>
        <w:rPr>
          <w:smallCaps/>
          <w:sz w:val="19"/>
          <w:szCs w:val="19"/>
        </w:rPr>
      </w:pPr>
      <w:r w:rsidRPr="00AC1D01">
        <w:rPr>
          <w:b/>
          <w:smallCaps/>
          <w:sz w:val="19"/>
          <w:szCs w:val="19"/>
        </w:rPr>
        <w:t>Village</w:t>
      </w:r>
      <w:r w:rsidRPr="00AC1D01">
        <w:rPr>
          <w:smallCaps/>
          <w:sz w:val="19"/>
          <w:szCs w:val="19"/>
        </w:rPr>
        <w:t xml:space="preserve"> – 100-2,500</w:t>
      </w:r>
    </w:p>
    <w:p w14:paraId="30F0BE6B" w14:textId="77777777" w:rsidR="00DF1C81" w:rsidRPr="00AC1D01" w:rsidRDefault="00DF1C81" w:rsidP="0034730D">
      <w:pPr>
        <w:pStyle w:val="ListParagraph"/>
        <w:numPr>
          <w:ilvl w:val="2"/>
          <w:numId w:val="35"/>
        </w:numPr>
        <w:spacing w:after="0" w:line="240" w:lineRule="auto"/>
        <w:ind w:left="1080"/>
        <w:rPr>
          <w:smallCaps/>
          <w:sz w:val="19"/>
          <w:szCs w:val="19"/>
        </w:rPr>
      </w:pPr>
      <w:r w:rsidRPr="00AC1D01">
        <w:rPr>
          <w:b/>
          <w:smallCaps/>
          <w:sz w:val="19"/>
          <w:szCs w:val="19"/>
        </w:rPr>
        <w:t>Town (Rural)</w:t>
      </w:r>
      <w:r w:rsidRPr="00AC1D01">
        <w:rPr>
          <w:smallCaps/>
          <w:sz w:val="19"/>
          <w:szCs w:val="19"/>
        </w:rPr>
        <w:t xml:space="preserve"> – 2,500-100,000</w:t>
      </w:r>
    </w:p>
    <w:p w14:paraId="1EC5D48F" w14:textId="77777777" w:rsidR="00DF1C81" w:rsidRPr="00AC1D01" w:rsidRDefault="00DF1C81" w:rsidP="0034730D">
      <w:pPr>
        <w:pStyle w:val="ListParagraph"/>
        <w:numPr>
          <w:ilvl w:val="2"/>
          <w:numId w:val="35"/>
        </w:numPr>
        <w:spacing w:after="0" w:line="240" w:lineRule="auto"/>
        <w:ind w:left="1080"/>
        <w:rPr>
          <w:smallCaps/>
          <w:sz w:val="19"/>
          <w:szCs w:val="19"/>
        </w:rPr>
      </w:pPr>
      <w:r w:rsidRPr="00AC1D01">
        <w:rPr>
          <w:b/>
          <w:smallCaps/>
          <w:sz w:val="19"/>
          <w:szCs w:val="19"/>
        </w:rPr>
        <w:t>City</w:t>
      </w:r>
      <w:r w:rsidRPr="00AC1D01">
        <w:rPr>
          <w:smallCaps/>
          <w:sz w:val="19"/>
          <w:szCs w:val="19"/>
        </w:rPr>
        <w:t xml:space="preserve"> – 100,000-1 Million</w:t>
      </w:r>
    </w:p>
    <w:p w14:paraId="26782294" w14:textId="77777777" w:rsidR="00DF1C81" w:rsidRPr="00AC1D01" w:rsidRDefault="00DF1C81" w:rsidP="0034730D">
      <w:pPr>
        <w:pStyle w:val="ListParagraph"/>
        <w:numPr>
          <w:ilvl w:val="2"/>
          <w:numId w:val="35"/>
        </w:numPr>
        <w:spacing w:after="0" w:line="240" w:lineRule="auto"/>
        <w:ind w:left="1080"/>
        <w:rPr>
          <w:smallCaps/>
          <w:sz w:val="19"/>
          <w:szCs w:val="19"/>
        </w:rPr>
      </w:pPr>
      <w:r w:rsidRPr="00AC1D01">
        <w:rPr>
          <w:b/>
          <w:smallCaps/>
          <w:sz w:val="19"/>
          <w:szCs w:val="19"/>
        </w:rPr>
        <w:t>Metropolis</w:t>
      </w:r>
      <w:r w:rsidRPr="00AC1D01">
        <w:rPr>
          <w:smallCaps/>
          <w:sz w:val="19"/>
          <w:szCs w:val="19"/>
        </w:rPr>
        <w:t xml:space="preserve"> – 1 Million-10 Million</w:t>
      </w:r>
    </w:p>
    <w:p w14:paraId="69D35D2F" w14:textId="77777777" w:rsidR="00DF1C81" w:rsidRPr="00AC1D01" w:rsidRDefault="00DF1C81" w:rsidP="0034730D">
      <w:pPr>
        <w:pStyle w:val="ListParagraph"/>
        <w:numPr>
          <w:ilvl w:val="2"/>
          <w:numId w:val="35"/>
        </w:numPr>
        <w:spacing w:after="0" w:line="240" w:lineRule="auto"/>
        <w:ind w:left="1080"/>
        <w:rPr>
          <w:smallCaps/>
          <w:sz w:val="19"/>
          <w:szCs w:val="19"/>
        </w:rPr>
      </w:pPr>
      <w:r w:rsidRPr="00AC1D01">
        <w:rPr>
          <w:b/>
          <w:smallCaps/>
          <w:sz w:val="19"/>
          <w:szCs w:val="19"/>
        </w:rPr>
        <w:t>Megalopolis</w:t>
      </w:r>
      <w:r w:rsidRPr="00AC1D01">
        <w:rPr>
          <w:smallCaps/>
          <w:sz w:val="19"/>
          <w:szCs w:val="19"/>
        </w:rPr>
        <w:t xml:space="preserve"> – Over 10 Million</w:t>
      </w:r>
    </w:p>
    <w:p w14:paraId="6CAAB09C" w14:textId="77777777" w:rsidR="00DF1C81" w:rsidRPr="00AC1D01" w:rsidRDefault="00DF1C81" w:rsidP="0034730D">
      <w:pPr>
        <w:pStyle w:val="ListParagraph"/>
        <w:numPr>
          <w:ilvl w:val="1"/>
          <w:numId w:val="35"/>
        </w:numPr>
        <w:spacing w:after="0" w:line="240" w:lineRule="auto"/>
        <w:ind w:left="720"/>
        <w:rPr>
          <w:b/>
          <w:smallCaps/>
          <w:sz w:val="19"/>
          <w:szCs w:val="19"/>
        </w:rPr>
      </w:pPr>
      <w:r w:rsidRPr="00AC1D01">
        <w:rPr>
          <w:b/>
          <w:smallCaps/>
          <w:sz w:val="19"/>
          <w:szCs w:val="19"/>
        </w:rPr>
        <w:t>Urban Zones</w:t>
      </w:r>
    </w:p>
    <w:p w14:paraId="6B463706"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City Core</w:t>
      </w:r>
      <w:r w:rsidR="0013773B" w:rsidRPr="00AC1D01">
        <w:rPr>
          <w:b/>
          <w:smallCaps/>
          <w:sz w:val="19"/>
          <w:szCs w:val="19"/>
        </w:rPr>
        <w:t xml:space="preserve"> - </w:t>
      </w:r>
      <w:r w:rsidRPr="00AC1D01">
        <w:rPr>
          <w:smallCaps/>
          <w:sz w:val="19"/>
          <w:szCs w:val="19"/>
        </w:rPr>
        <w:t>Heart of urban area. Relatively small and compact but contains large percentage of shops, offices, and public institutions.</w:t>
      </w:r>
    </w:p>
    <w:p w14:paraId="7FB9BFD0"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Core Periphery</w:t>
      </w:r>
      <w:r w:rsidR="0013773B" w:rsidRPr="00AC1D01">
        <w:rPr>
          <w:b/>
          <w:smallCaps/>
          <w:sz w:val="19"/>
          <w:szCs w:val="19"/>
        </w:rPr>
        <w:t xml:space="preserve"> - </w:t>
      </w:r>
      <w:r w:rsidRPr="00AC1D01">
        <w:rPr>
          <w:smallCaps/>
          <w:sz w:val="19"/>
          <w:szCs w:val="19"/>
        </w:rPr>
        <w:t>Located at the edge of the city core. Consists of 12-20 meter wide streets with brick and concrete buildings</w:t>
      </w:r>
    </w:p>
    <w:p w14:paraId="1400784A"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lastRenderedPageBreak/>
        <w:t>High-Rise Residential Areas</w:t>
      </w:r>
      <w:r w:rsidR="0013773B" w:rsidRPr="00AC1D01">
        <w:rPr>
          <w:b/>
          <w:smallCaps/>
          <w:sz w:val="19"/>
          <w:szCs w:val="19"/>
        </w:rPr>
        <w:t xml:space="preserve"> - </w:t>
      </w:r>
      <w:r w:rsidRPr="00AC1D01">
        <w:rPr>
          <w:smallCaps/>
          <w:sz w:val="19"/>
          <w:szCs w:val="19"/>
        </w:rPr>
        <w:t xml:space="preserve">Modern construction, larger cities and towns, multistory apartments, Wide streets with rectangular patterns. </w:t>
      </w:r>
    </w:p>
    <w:p w14:paraId="71136DBF"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Commercial Areas</w:t>
      </w:r>
      <w:r w:rsidR="0013773B" w:rsidRPr="00AC1D01">
        <w:rPr>
          <w:b/>
          <w:smallCaps/>
          <w:sz w:val="19"/>
          <w:szCs w:val="19"/>
        </w:rPr>
        <w:t xml:space="preserve"> - </w:t>
      </w:r>
      <w:r w:rsidRPr="00AC1D01">
        <w:rPr>
          <w:smallCaps/>
          <w:sz w:val="19"/>
          <w:szCs w:val="19"/>
        </w:rPr>
        <w:t>Provide goods and services to the neighborhoods, retail businesses</w:t>
      </w:r>
    </w:p>
    <w:p w14:paraId="11662170"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Industrial Areas</w:t>
      </w:r>
      <w:r w:rsidR="0013773B" w:rsidRPr="00AC1D01">
        <w:rPr>
          <w:b/>
          <w:smallCaps/>
          <w:sz w:val="19"/>
          <w:szCs w:val="19"/>
        </w:rPr>
        <w:t xml:space="preserve"> - </w:t>
      </w:r>
      <w:r w:rsidRPr="00AC1D01">
        <w:rPr>
          <w:smallCaps/>
          <w:sz w:val="19"/>
          <w:szCs w:val="19"/>
        </w:rPr>
        <w:t>On or along major rail or highway routes. Low, flat-roofed factory and warehouse buildings</w:t>
      </w:r>
    </w:p>
    <w:p w14:paraId="161D92A4"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Military Areas</w:t>
      </w:r>
      <w:r w:rsidR="0013773B" w:rsidRPr="00AC1D01">
        <w:rPr>
          <w:b/>
          <w:smallCaps/>
          <w:sz w:val="19"/>
          <w:szCs w:val="19"/>
        </w:rPr>
        <w:t xml:space="preserve"> - </w:t>
      </w:r>
      <w:r w:rsidRPr="00AC1D01">
        <w:rPr>
          <w:smallCaps/>
          <w:sz w:val="19"/>
          <w:szCs w:val="19"/>
        </w:rPr>
        <w:t xml:space="preserve">Actual fortifications or part of a fortified line. </w:t>
      </w:r>
    </w:p>
    <w:p w14:paraId="078F65F6"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Low-Rise Residential Areas</w:t>
      </w:r>
      <w:r w:rsidR="0013773B" w:rsidRPr="00AC1D01">
        <w:rPr>
          <w:b/>
          <w:smallCaps/>
          <w:sz w:val="19"/>
          <w:szCs w:val="19"/>
        </w:rPr>
        <w:t xml:space="preserve"> - </w:t>
      </w:r>
      <w:r w:rsidRPr="00AC1D01">
        <w:rPr>
          <w:smallCaps/>
          <w:sz w:val="19"/>
          <w:szCs w:val="19"/>
        </w:rPr>
        <w:t>Row Houses or single-family dwellings with yards, gardens, trees, and fences</w:t>
      </w:r>
    </w:p>
    <w:p w14:paraId="234753AE"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Strip Areas</w:t>
      </w:r>
      <w:r w:rsidR="0013773B" w:rsidRPr="00AC1D01">
        <w:rPr>
          <w:b/>
          <w:smallCaps/>
          <w:sz w:val="19"/>
          <w:szCs w:val="19"/>
        </w:rPr>
        <w:t xml:space="preserve"> - </w:t>
      </w:r>
      <w:r w:rsidRPr="00AC1D01">
        <w:rPr>
          <w:smallCaps/>
          <w:sz w:val="19"/>
          <w:szCs w:val="19"/>
        </w:rPr>
        <w:t xml:space="preserve">Small urban area built along transportation route (Road or River). Need to only occupy a few strongpoints along the strip to have fields of fire. </w:t>
      </w:r>
    </w:p>
    <w:p w14:paraId="0261EE5D" w14:textId="77777777" w:rsidR="00DF1C81" w:rsidRPr="00AC1D01" w:rsidRDefault="00DF1C81" w:rsidP="0034730D">
      <w:pPr>
        <w:pStyle w:val="ListParagraph"/>
        <w:numPr>
          <w:ilvl w:val="2"/>
          <w:numId w:val="35"/>
        </w:numPr>
        <w:spacing w:after="0" w:line="240" w:lineRule="auto"/>
        <w:ind w:left="1080"/>
        <w:rPr>
          <w:b/>
          <w:smallCaps/>
          <w:sz w:val="19"/>
          <w:szCs w:val="19"/>
        </w:rPr>
      </w:pPr>
      <w:r w:rsidRPr="00AC1D01">
        <w:rPr>
          <w:b/>
          <w:smallCaps/>
          <w:sz w:val="19"/>
          <w:szCs w:val="19"/>
        </w:rPr>
        <w:t>Shantytown</w:t>
      </w:r>
      <w:r w:rsidR="0013773B" w:rsidRPr="00AC1D01">
        <w:rPr>
          <w:b/>
          <w:smallCaps/>
          <w:sz w:val="19"/>
          <w:szCs w:val="19"/>
        </w:rPr>
        <w:t xml:space="preserve"> - </w:t>
      </w:r>
      <w:r w:rsidRPr="00AC1D01">
        <w:rPr>
          <w:smallCaps/>
          <w:sz w:val="19"/>
          <w:szCs w:val="19"/>
        </w:rPr>
        <w:t>Low-income or unemployed elements of the population living in poorly constructed or older buildings in various states of decay. 3</w:t>
      </w:r>
      <w:r w:rsidRPr="00AC1D01">
        <w:rPr>
          <w:smallCaps/>
          <w:sz w:val="19"/>
          <w:szCs w:val="19"/>
          <w:vertAlign w:val="superscript"/>
        </w:rPr>
        <w:t>rd</w:t>
      </w:r>
      <w:r w:rsidRPr="00AC1D01">
        <w:rPr>
          <w:smallCaps/>
          <w:sz w:val="19"/>
          <w:szCs w:val="19"/>
        </w:rPr>
        <w:t xml:space="preserve"> world country</w:t>
      </w:r>
    </w:p>
    <w:p w14:paraId="02022973" w14:textId="77777777" w:rsidR="00DF1C81" w:rsidRPr="00AC1D01" w:rsidRDefault="00DF1C81" w:rsidP="0034730D">
      <w:pPr>
        <w:pStyle w:val="ListParagraph"/>
        <w:numPr>
          <w:ilvl w:val="1"/>
          <w:numId w:val="35"/>
        </w:numPr>
        <w:spacing w:after="0" w:line="240" w:lineRule="auto"/>
        <w:ind w:left="720"/>
        <w:rPr>
          <w:b/>
          <w:smallCaps/>
          <w:sz w:val="19"/>
          <w:szCs w:val="19"/>
        </w:rPr>
      </w:pPr>
      <w:r w:rsidRPr="00AC1D01">
        <w:rPr>
          <w:b/>
          <w:smallCaps/>
          <w:sz w:val="19"/>
          <w:szCs w:val="19"/>
        </w:rPr>
        <w:t>Major Urban Patterns</w:t>
      </w:r>
    </w:p>
    <w:p w14:paraId="27FCD515" w14:textId="77777777" w:rsidR="00DF1C81" w:rsidRPr="00AC1D01" w:rsidRDefault="00DF1C81" w:rsidP="0034730D">
      <w:pPr>
        <w:pStyle w:val="ListParagraph"/>
        <w:numPr>
          <w:ilvl w:val="2"/>
          <w:numId w:val="35"/>
        </w:numPr>
        <w:spacing w:after="0" w:line="240" w:lineRule="auto"/>
        <w:ind w:left="1080"/>
        <w:rPr>
          <w:smallCaps/>
          <w:sz w:val="19"/>
          <w:szCs w:val="19"/>
        </w:rPr>
      </w:pPr>
      <w:r w:rsidRPr="00AC1D01">
        <w:rPr>
          <w:b/>
          <w:smallCaps/>
          <w:sz w:val="19"/>
          <w:szCs w:val="19"/>
        </w:rPr>
        <w:t>Rectangular or Chessboard</w:t>
      </w:r>
      <w:r w:rsidRPr="00AC1D01">
        <w:rPr>
          <w:smallCaps/>
          <w:sz w:val="19"/>
          <w:szCs w:val="19"/>
        </w:rPr>
        <w:t xml:space="preserve"> – Grid Like streets</w:t>
      </w:r>
    </w:p>
    <w:p w14:paraId="298748DD" w14:textId="77777777" w:rsidR="00DF1C81" w:rsidRPr="00AC1D01" w:rsidRDefault="00DF1C81" w:rsidP="0034730D">
      <w:pPr>
        <w:pStyle w:val="ListParagraph"/>
        <w:numPr>
          <w:ilvl w:val="2"/>
          <w:numId w:val="35"/>
        </w:numPr>
        <w:spacing w:after="0" w:line="240" w:lineRule="auto"/>
        <w:ind w:left="1080"/>
        <w:rPr>
          <w:smallCaps/>
          <w:sz w:val="19"/>
          <w:szCs w:val="19"/>
        </w:rPr>
      </w:pPr>
      <w:r w:rsidRPr="00AC1D01">
        <w:rPr>
          <w:b/>
          <w:smallCaps/>
          <w:sz w:val="19"/>
          <w:szCs w:val="19"/>
        </w:rPr>
        <w:t>Rayed</w:t>
      </w:r>
      <w:r w:rsidRPr="00AC1D01">
        <w:rPr>
          <w:smallCaps/>
          <w:sz w:val="19"/>
          <w:szCs w:val="19"/>
        </w:rPr>
        <w:t xml:space="preserve"> – Streets fanning out from a given point, less than 360 degrees</w:t>
      </w:r>
    </w:p>
    <w:p w14:paraId="460307FF" w14:textId="77777777" w:rsidR="00DF1C81" w:rsidRPr="00AC1D01" w:rsidRDefault="00DF1C81" w:rsidP="0034730D">
      <w:pPr>
        <w:pStyle w:val="ListParagraph"/>
        <w:numPr>
          <w:ilvl w:val="2"/>
          <w:numId w:val="35"/>
        </w:numPr>
        <w:spacing w:after="0" w:line="240" w:lineRule="auto"/>
        <w:ind w:left="1080"/>
        <w:rPr>
          <w:smallCaps/>
          <w:sz w:val="19"/>
          <w:szCs w:val="19"/>
        </w:rPr>
      </w:pPr>
      <w:r w:rsidRPr="00AC1D01">
        <w:rPr>
          <w:b/>
          <w:smallCaps/>
          <w:sz w:val="19"/>
          <w:szCs w:val="19"/>
        </w:rPr>
        <w:t>Radial</w:t>
      </w:r>
      <w:r w:rsidRPr="00AC1D01">
        <w:rPr>
          <w:smallCaps/>
          <w:sz w:val="19"/>
          <w:szCs w:val="19"/>
        </w:rPr>
        <w:t xml:space="preserve"> – Fanning out from central point 360 degrees</w:t>
      </w:r>
    </w:p>
    <w:p w14:paraId="7D56A6F0" w14:textId="77777777" w:rsidR="00DF1C81" w:rsidRPr="00AC1D01" w:rsidRDefault="00DF1C81" w:rsidP="0034730D">
      <w:pPr>
        <w:pStyle w:val="ListParagraph"/>
        <w:numPr>
          <w:ilvl w:val="2"/>
          <w:numId w:val="35"/>
        </w:numPr>
        <w:spacing w:after="0" w:line="240" w:lineRule="auto"/>
        <w:ind w:left="1080"/>
        <w:rPr>
          <w:smallCaps/>
          <w:sz w:val="19"/>
          <w:szCs w:val="19"/>
        </w:rPr>
      </w:pPr>
      <w:r w:rsidRPr="00AC1D01">
        <w:rPr>
          <w:b/>
          <w:smallCaps/>
          <w:sz w:val="19"/>
          <w:szCs w:val="19"/>
        </w:rPr>
        <w:t>Radial Ring</w:t>
      </w:r>
      <w:r w:rsidRPr="00AC1D01">
        <w:rPr>
          <w:smallCaps/>
          <w:sz w:val="19"/>
          <w:szCs w:val="19"/>
        </w:rPr>
        <w:t xml:space="preserve"> – Radial with loops… looks like spider web</w:t>
      </w:r>
    </w:p>
    <w:p w14:paraId="004F3536" w14:textId="77777777" w:rsidR="00DF1C81" w:rsidRPr="00AC1D01" w:rsidRDefault="00DF1C81" w:rsidP="0034730D">
      <w:pPr>
        <w:pStyle w:val="ListParagraph"/>
        <w:numPr>
          <w:ilvl w:val="2"/>
          <w:numId w:val="35"/>
        </w:numPr>
        <w:spacing w:after="0" w:line="240" w:lineRule="auto"/>
        <w:ind w:left="1080"/>
        <w:rPr>
          <w:smallCaps/>
          <w:sz w:val="19"/>
          <w:szCs w:val="19"/>
        </w:rPr>
      </w:pPr>
      <w:r w:rsidRPr="00AC1D01">
        <w:rPr>
          <w:b/>
          <w:smallCaps/>
          <w:sz w:val="19"/>
          <w:szCs w:val="19"/>
        </w:rPr>
        <w:t>Contour Forming</w:t>
      </w:r>
      <w:r w:rsidRPr="00AC1D01">
        <w:rPr>
          <w:smallCaps/>
          <w:sz w:val="19"/>
          <w:szCs w:val="19"/>
        </w:rPr>
        <w:t xml:space="preserve"> – Primary streets running parallel to control lines (river, Mountain)</w:t>
      </w:r>
    </w:p>
    <w:p w14:paraId="79B8FB02" w14:textId="77777777" w:rsidR="00DF1C81" w:rsidRPr="00AC1D01" w:rsidRDefault="00DF1C81" w:rsidP="0034730D">
      <w:pPr>
        <w:pStyle w:val="ListParagraph"/>
        <w:numPr>
          <w:ilvl w:val="2"/>
          <w:numId w:val="35"/>
        </w:numPr>
        <w:spacing w:after="0" w:line="240" w:lineRule="auto"/>
        <w:ind w:left="1080"/>
        <w:rPr>
          <w:smallCaps/>
          <w:sz w:val="19"/>
          <w:szCs w:val="19"/>
        </w:rPr>
      </w:pPr>
      <w:r w:rsidRPr="00AC1D01">
        <w:rPr>
          <w:b/>
          <w:smallCaps/>
          <w:sz w:val="19"/>
          <w:szCs w:val="19"/>
        </w:rPr>
        <w:t>Irregular</w:t>
      </w:r>
      <w:r w:rsidRPr="00AC1D01">
        <w:rPr>
          <w:smallCaps/>
          <w:sz w:val="19"/>
          <w:szCs w:val="19"/>
        </w:rPr>
        <w:t xml:space="preserve"> – Just random shit</w:t>
      </w:r>
    </w:p>
    <w:p w14:paraId="488263E1" w14:textId="77777777" w:rsidR="00DF1C81" w:rsidRPr="00AC1D01" w:rsidRDefault="00DF1C81" w:rsidP="0034730D">
      <w:pPr>
        <w:pStyle w:val="ListParagraph"/>
        <w:numPr>
          <w:ilvl w:val="2"/>
          <w:numId w:val="35"/>
        </w:numPr>
        <w:spacing w:after="0" w:line="240" w:lineRule="auto"/>
        <w:ind w:left="1080"/>
        <w:rPr>
          <w:smallCaps/>
          <w:sz w:val="19"/>
          <w:szCs w:val="19"/>
        </w:rPr>
      </w:pPr>
      <w:r w:rsidRPr="00AC1D01">
        <w:rPr>
          <w:b/>
          <w:smallCaps/>
          <w:sz w:val="19"/>
          <w:szCs w:val="19"/>
        </w:rPr>
        <w:t>Combined pattern</w:t>
      </w:r>
      <w:r w:rsidRPr="00AC1D01">
        <w:rPr>
          <w:smallCaps/>
          <w:sz w:val="19"/>
          <w:szCs w:val="19"/>
        </w:rPr>
        <w:t xml:space="preserve"> – Any combination of the above</w:t>
      </w:r>
    </w:p>
    <w:p w14:paraId="4D3E8308" w14:textId="77777777" w:rsidR="00DF1C81" w:rsidRPr="00AC1D01" w:rsidRDefault="00DF1C81" w:rsidP="0034730D">
      <w:pPr>
        <w:pStyle w:val="ListParagraph"/>
        <w:numPr>
          <w:ilvl w:val="2"/>
          <w:numId w:val="35"/>
        </w:numPr>
        <w:spacing w:after="0" w:line="240" w:lineRule="auto"/>
        <w:ind w:left="1080"/>
        <w:rPr>
          <w:smallCaps/>
          <w:sz w:val="19"/>
          <w:szCs w:val="19"/>
        </w:rPr>
      </w:pPr>
      <w:r w:rsidRPr="00AC1D01">
        <w:rPr>
          <w:b/>
          <w:smallCaps/>
          <w:sz w:val="19"/>
          <w:szCs w:val="19"/>
        </w:rPr>
        <w:t>Linear Pattern</w:t>
      </w:r>
      <w:r w:rsidRPr="00AC1D01">
        <w:rPr>
          <w:smallCaps/>
          <w:sz w:val="19"/>
          <w:szCs w:val="19"/>
        </w:rPr>
        <w:t xml:space="preserve"> – Primary through</w:t>
      </w:r>
      <w:r w:rsidR="0013773B" w:rsidRPr="00AC1D01">
        <w:rPr>
          <w:smallCaps/>
          <w:sz w:val="19"/>
          <w:szCs w:val="19"/>
        </w:rPr>
        <w:t>-</w:t>
      </w:r>
      <w:r w:rsidRPr="00AC1D01">
        <w:rPr>
          <w:smallCaps/>
          <w:sz w:val="19"/>
          <w:szCs w:val="19"/>
        </w:rPr>
        <w:t>fare running down the center with buildings on both sides</w:t>
      </w:r>
    </w:p>
    <w:p w14:paraId="7235B101" w14:textId="77777777" w:rsidR="00DF1C81" w:rsidRPr="00AC1D01" w:rsidRDefault="00DF1C81" w:rsidP="0034730D">
      <w:pPr>
        <w:pStyle w:val="ListParagraph"/>
        <w:numPr>
          <w:ilvl w:val="1"/>
          <w:numId w:val="35"/>
        </w:numPr>
        <w:tabs>
          <w:tab w:val="left" w:pos="990"/>
        </w:tabs>
        <w:spacing w:after="0" w:line="240" w:lineRule="auto"/>
        <w:ind w:left="720"/>
        <w:rPr>
          <w:b/>
          <w:smallCaps/>
          <w:sz w:val="19"/>
          <w:szCs w:val="19"/>
        </w:rPr>
      </w:pPr>
      <w:r w:rsidRPr="00AC1D01">
        <w:rPr>
          <w:b/>
          <w:smallCaps/>
          <w:sz w:val="19"/>
          <w:szCs w:val="19"/>
        </w:rPr>
        <w:t>Dimensions of Urban Battlefield</w:t>
      </w:r>
    </w:p>
    <w:p w14:paraId="10D4712C" w14:textId="77777777" w:rsidR="00DF1C81" w:rsidRPr="00AC1D01" w:rsidRDefault="00DF1C81" w:rsidP="0034730D">
      <w:pPr>
        <w:pStyle w:val="ListParagraph"/>
        <w:numPr>
          <w:ilvl w:val="2"/>
          <w:numId w:val="35"/>
        </w:numPr>
        <w:spacing w:after="0" w:line="240" w:lineRule="auto"/>
        <w:ind w:left="1080"/>
        <w:rPr>
          <w:smallCaps/>
          <w:sz w:val="19"/>
          <w:szCs w:val="19"/>
        </w:rPr>
      </w:pPr>
      <w:r w:rsidRPr="00AC1D01">
        <w:rPr>
          <w:b/>
          <w:smallCaps/>
          <w:sz w:val="19"/>
          <w:szCs w:val="19"/>
        </w:rPr>
        <w:t>Airspace</w:t>
      </w:r>
      <w:r w:rsidRPr="00AC1D01">
        <w:rPr>
          <w:smallCaps/>
          <w:sz w:val="19"/>
          <w:szCs w:val="19"/>
        </w:rPr>
        <w:t xml:space="preserve"> – unaffected by rubble vehicles, must consider power lines, towers, etc.</w:t>
      </w:r>
    </w:p>
    <w:p w14:paraId="41065790" w14:textId="77777777" w:rsidR="00DF1C81" w:rsidRPr="00AC1D01" w:rsidRDefault="00DF1C81" w:rsidP="0034730D">
      <w:pPr>
        <w:pStyle w:val="ListParagraph"/>
        <w:numPr>
          <w:ilvl w:val="2"/>
          <w:numId w:val="35"/>
        </w:numPr>
        <w:spacing w:after="0" w:line="240" w:lineRule="auto"/>
        <w:ind w:left="1080"/>
        <w:rPr>
          <w:smallCaps/>
          <w:sz w:val="19"/>
          <w:szCs w:val="19"/>
        </w:rPr>
      </w:pPr>
      <w:r w:rsidRPr="00AC1D01">
        <w:rPr>
          <w:b/>
          <w:smallCaps/>
          <w:sz w:val="19"/>
          <w:szCs w:val="19"/>
        </w:rPr>
        <w:t>Super-Surface</w:t>
      </w:r>
      <w:r w:rsidRPr="00AC1D01">
        <w:rPr>
          <w:smallCaps/>
          <w:sz w:val="19"/>
          <w:szCs w:val="19"/>
        </w:rPr>
        <w:t xml:space="preserve"> – Tops of Buildings, above ground level, floors</w:t>
      </w:r>
    </w:p>
    <w:p w14:paraId="2B59FA18" w14:textId="77777777" w:rsidR="00DF1C81" w:rsidRPr="00AC1D01" w:rsidRDefault="00DF1C81" w:rsidP="0034730D">
      <w:pPr>
        <w:pStyle w:val="ListParagraph"/>
        <w:numPr>
          <w:ilvl w:val="3"/>
          <w:numId w:val="35"/>
        </w:numPr>
        <w:tabs>
          <w:tab w:val="left" w:pos="1620"/>
        </w:tabs>
        <w:spacing w:after="0" w:line="240" w:lineRule="auto"/>
        <w:ind w:left="1440"/>
        <w:rPr>
          <w:smallCaps/>
          <w:sz w:val="19"/>
          <w:szCs w:val="19"/>
        </w:rPr>
      </w:pPr>
      <w:r w:rsidRPr="00AC1D01">
        <w:rPr>
          <w:smallCaps/>
          <w:sz w:val="19"/>
          <w:szCs w:val="19"/>
        </w:rPr>
        <w:t>Internal</w:t>
      </w:r>
    </w:p>
    <w:p w14:paraId="35DC28D6" w14:textId="77777777" w:rsidR="00DF1C81" w:rsidRPr="00AC1D01" w:rsidRDefault="00DF1C81" w:rsidP="0034730D">
      <w:pPr>
        <w:pStyle w:val="ListParagraph"/>
        <w:numPr>
          <w:ilvl w:val="3"/>
          <w:numId w:val="35"/>
        </w:numPr>
        <w:tabs>
          <w:tab w:val="left" w:pos="1620"/>
        </w:tabs>
        <w:spacing w:after="0" w:line="240" w:lineRule="auto"/>
        <w:ind w:left="1440"/>
        <w:rPr>
          <w:smallCaps/>
          <w:sz w:val="19"/>
          <w:szCs w:val="19"/>
        </w:rPr>
      </w:pPr>
      <w:r w:rsidRPr="00AC1D01">
        <w:rPr>
          <w:smallCaps/>
          <w:sz w:val="19"/>
          <w:szCs w:val="19"/>
        </w:rPr>
        <w:t>External</w:t>
      </w:r>
    </w:p>
    <w:p w14:paraId="5A176378" w14:textId="77777777" w:rsidR="00DF1C81" w:rsidRPr="00AC1D01" w:rsidRDefault="00DF1C81" w:rsidP="0034730D">
      <w:pPr>
        <w:pStyle w:val="ListParagraph"/>
        <w:numPr>
          <w:ilvl w:val="3"/>
          <w:numId w:val="35"/>
        </w:numPr>
        <w:tabs>
          <w:tab w:val="left" w:pos="1620"/>
        </w:tabs>
        <w:spacing w:after="0" w:line="240" w:lineRule="auto"/>
        <w:ind w:left="1440"/>
        <w:rPr>
          <w:smallCaps/>
          <w:sz w:val="19"/>
          <w:szCs w:val="19"/>
        </w:rPr>
      </w:pPr>
      <w:r w:rsidRPr="00AC1D01">
        <w:rPr>
          <w:smallCaps/>
          <w:sz w:val="19"/>
          <w:szCs w:val="19"/>
        </w:rPr>
        <w:t>**Intra-surface, everything internal above ground; Floors</w:t>
      </w:r>
    </w:p>
    <w:p w14:paraId="4E4FE89B" w14:textId="77777777" w:rsidR="00DF1C81" w:rsidRPr="00AC1D01" w:rsidRDefault="00DF1C81" w:rsidP="0034730D">
      <w:pPr>
        <w:pStyle w:val="ListParagraph"/>
        <w:numPr>
          <w:ilvl w:val="2"/>
          <w:numId w:val="35"/>
        </w:numPr>
        <w:tabs>
          <w:tab w:val="left" w:pos="1260"/>
        </w:tabs>
        <w:spacing w:after="0" w:line="240" w:lineRule="auto"/>
        <w:ind w:left="1080"/>
        <w:rPr>
          <w:smallCaps/>
          <w:sz w:val="19"/>
          <w:szCs w:val="19"/>
        </w:rPr>
      </w:pPr>
      <w:r w:rsidRPr="00AC1D01">
        <w:rPr>
          <w:b/>
          <w:smallCaps/>
          <w:sz w:val="19"/>
          <w:szCs w:val="19"/>
        </w:rPr>
        <w:t>Surface</w:t>
      </w:r>
      <w:r w:rsidRPr="00AC1D01">
        <w:rPr>
          <w:smallCaps/>
          <w:sz w:val="19"/>
          <w:szCs w:val="19"/>
        </w:rPr>
        <w:t xml:space="preserve"> – Ground level</w:t>
      </w:r>
    </w:p>
    <w:p w14:paraId="6A9B5F5E" w14:textId="77777777" w:rsidR="00DF1C81" w:rsidRPr="00AC1D01" w:rsidRDefault="00DF1C81" w:rsidP="0034730D">
      <w:pPr>
        <w:pStyle w:val="ListParagraph"/>
        <w:numPr>
          <w:ilvl w:val="2"/>
          <w:numId w:val="35"/>
        </w:numPr>
        <w:tabs>
          <w:tab w:val="left" w:pos="1260"/>
        </w:tabs>
        <w:spacing w:after="0" w:line="240" w:lineRule="auto"/>
        <w:ind w:left="1080"/>
        <w:rPr>
          <w:smallCaps/>
          <w:sz w:val="19"/>
          <w:szCs w:val="19"/>
        </w:rPr>
      </w:pPr>
      <w:r w:rsidRPr="00AC1D01">
        <w:rPr>
          <w:b/>
          <w:smallCaps/>
          <w:sz w:val="19"/>
          <w:szCs w:val="19"/>
        </w:rPr>
        <w:t>Sub-Surface</w:t>
      </w:r>
      <w:r w:rsidRPr="00AC1D01">
        <w:rPr>
          <w:smallCaps/>
          <w:sz w:val="19"/>
          <w:szCs w:val="19"/>
        </w:rPr>
        <w:t xml:space="preserve"> – Underwater and Subterranean (Subways, sewage, etc.)</w:t>
      </w:r>
    </w:p>
    <w:p w14:paraId="65A689EA" w14:textId="77777777" w:rsidR="00DF1C81" w:rsidRPr="00AC1D01" w:rsidRDefault="00DF1C81" w:rsidP="00AC1D01">
      <w:pPr>
        <w:pStyle w:val="ListParagraph"/>
        <w:spacing w:after="0" w:line="240" w:lineRule="auto"/>
        <w:ind w:left="2160"/>
        <w:rPr>
          <w:smallCaps/>
          <w:sz w:val="19"/>
          <w:szCs w:val="19"/>
        </w:rPr>
      </w:pPr>
    </w:p>
    <w:p w14:paraId="4105BE02" w14:textId="77777777" w:rsidR="00DF1C81" w:rsidRPr="00AC1D01" w:rsidRDefault="00DF1C81" w:rsidP="00AC1D01">
      <w:pPr>
        <w:pStyle w:val="ListParagraph"/>
        <w:spacing w:after="0" w:line="240" w:lineRule="auto"/>
        <w:ind w:left="0"/>
        <w:rPr>
          <w:smallCaps/>
          <w:sz w:val="19"/>
          <w:szCs w:val="19"/>
        </w:rPr>
      </w:pPr>
      <w:r w:rsidRPr="00AC1D01">
        <w:rPr>
          <w:b/>
          <w:smallCaps/>
          <w:sz w:val="19"/>
          <w:szCs w:val="19"/>
        </w:rPr>
        <w:t>Urban Building Construction</w:t>
      </w:r>
    </w:p>
    <w:p w14:paraId="14573110" w14:textId="77777777" w:rsidR="00DF1C81" w:rsidRPr="00AC1D01" w:rsidRDefault="00DF1C81" w:rsidP="0034730D">
      <w:pPr>
        <w:pStyle w:val="ListParagraph"/>
        <w:numPr>
          <w:ilvl w:val="1"/>
          <w:numId w:val="35"/>
        </w:numPr>
        <w:spacing w:after="0" w:line="240" w:lineRule="auto"/>
        <w:ind w:left="720"/>
        <w:rPr>
          <w:smallCaps/>
          <w:sz w:val="19"/>
          <w:szCs w:val="19"/>
        </w:rPr>
      </w:pPr>
      <w:r w:rsidRPr="00AC1D01">
        <w:rPr>
          <w:b/>
          <w:smallCaps/>
          <w:sz w:val="19"/>
          <w:szCs w:val="19"/>
        </w:rPr>
        <w:t>Mass Construction</w:t>
      </w:r>
      <w:r w:rsidRPr="00AC1D01">
        <w:rPr>
          <w:smallCaps/>
          <w:sz w:val="19"/>
          <w:szCs w:val="19"/>
        </w:rPr>
        <w:t xml:space="preserve"> - outside walls support the weight of the building and its contents.  Example—Brick buildings, warehouses,  Box type walls</w:t>
      </w:r>
    </w:p>
    <w:p w14:paraId="70020096" w14:textId="77777777" w:rsidR="00DF1C81" w:rsidRPr="00AC1D01" w:rsidRDefault="00DF1C81" w:rsidP="0034730D">
      <w:pPr>
        <w:pStyle w:val="ListParagraph"/>
        <w:numPr>
          <w:ilvl w:val="1"/>
          <w:numId w:val="35"/>
        </w:numPr>
        <w:spacing w:after="0" w:line="240" w:lineRule="auto"/>
        <w:ind w:left="720"/>
        <w:rPr>
          <w:smallCaps/>
          <w:sz w:val="19"/>
          <w:szCs w:val="19"/>
        </w:rPr>
      </w:pPr>
      <w:r w:rsidRPr="00AC1D01">
        <w:rPr>
          <w:b/>
          <w:smallCaps/>
          <w:sz w:val="19"/>
          <w:szCs w:val="19"/>
        </w:rPr>
        <w:t>Framed</w:t>
      </w:r>
      <w:r w:rsidRPr="00AC1D01">
        <w:rPr>
          <w:smallCaps/>
          <w:sz w:val="19"/>
          <w:szCs w:val="19"/>
        </w:rPr>
        <w:t xml:space="preserve"> - supported by skeleton of columns and beams—usually taller than frameless buildings—exterior walls are not load bearing and are referred to as </w:t>
      </w:r>
      <w:r w:rsidRPr="00AC1D01">
        <w:rPr>
          <w:b/>
          <w:smallCaps/>
          <w:sz w:val="19"/>
          <w:szCs w:val="19"/>
        </w:rPr>
        <w:t>heavy</w:t>
      </w:r>
      <w:r w:rsidRPr="00AC1D01">
        <w:rPr>
          <w:smallCaps/>
          <w:sz w:val="19"/>
          <w:szCs w:val="19"/>
        </w:rPr>
        <w:t xml:space="preserve"> </w:t>
      </w:r>
      <w:r w:rsidRPr="00AC1D01">
        <w:rPr>
          <w:b/>
          <w:smallCaps/>
          <w:sz w:val="19"/>
          <w:szCs w:val="19"/>
        </w:rPr>
        <w:t>clad</w:t>
      </w:r>
      <w:r w:rsidRPr="00AC1D01">
        <w:rPr>
          <w:smallCaps/>
          <w:sz w:val="19"/>
          <w:szCs w:val="19"/>
        </w:rPr>
        <w:t xml:space="preserve"> or </w:t>
      </w:r>
      <w:r w:rsidRPr="00AC1D01">
        <w:rPr>
          <w:b/>
          <w:smallCaps/>
          <w:sz w:val="19"/>
          <w:szCs w:val="19"/>
        </w:rPr>
        <w:t>light</w:t>
      </w:r>
      <w:r w:rsidRPr="00AC1D01">
        <w:rPr>
          <w:smallCaps/>
          <w:sz w:val="19"/>
          <w:szCs w:val="19"/>
        </w:rPr>
        <w:t xml:space="preserve"> </w:t>
      </w:r>
      <w:r w:rsidRPr="00AC1D01">
        <w:rPr>
          <w:b/>
          <w:smallCaps/>
          <w:sz w:val="19"/>
          <w:szCs w:val="19"/>
        </w:rPr>
        <w:t>clad</w:t>
      </w:r>
    </w:p>
    <w:p w14:paraId="17DD692A" w14:textId="77777777" w:rsidR="00DF1C81" w:rsidRPr="00AC1D01" w:rsidRDefault="00DF1C81" w:rsidP="0034730D">
      <w:pPr>
        <w:pStyle w:val="ListParagraph"/>
        <w:numPr>
          <w:ilvl w:val="2"/>
          <w:numId w:val="35"/>
        </w:numPr>
        <w:tabs>
          <w:tab w:val="left" w:pos="1440"/>
        </w:tabs>
        <w:spacing w:after="0" w:line="240" w:lineRule="auto"/>
        <w:ind w:left="1080"/>
        <w:rPr>
          <w:smallCaps/>
          <w:sz w:val="19"/>
          <w:szCs w:val="19"/>
        </w:rPr>
      </w:pPr>
      <w:r w:rsidRPr="00AC1D01">
        <w:rPr>
          <w:b/>
          <w:smallCaps/>
          <w:sz w:val="19"/>
          <w:szCs w:val="19"/>
        </w:rPr>
        <w:t>Heavy clad</w:t>
      </w:r>
      <w:r w:rsidRPr="00AC1D01">
        <w:rPr>
          <w:smallCaps/>
          <w:sz w:val="19"/>
          <w:szCs w:val="19"/>
        </w:rPr>
        <w:t>—protects against small arms fire and light shrapnel—does not provide much cover against heavy weapons—cladding consists of terracotta blocks, brick, and stone</w:t>
      </w:r>
    </w:p>
    <w:p w14:paraId="24182EAD" w14:textId="77777777" w:rsidR="00DF1C81" w:rsidRPr="00AC1D01" w:rsidRDefault="00DF1C81" w:rsidP="0034730D">
      <w:pPr>
        <w:pStyle w:val="ListParagraph"/>
        <w:numPr>
          <w:ilvl w:val="2"/>
          <w:numId w:val="35"/>
        </w:numPr>
        <w:tabs>
          <w:tab w:val="left" w:pos="1440"/>
        </w:tabs>
        <w:spacing w:after="0" w:line="240" w:lineRule="auto"/>
        <w:ind w:left="1080"/>
        <w:rPr>
          <w:smallCaps/>
          <w:sz w:val="19"/>
          <w:szCs w:val="19"/>
        </w:rPr>
      </w:pPr>
      <w:r w:rsidRPr="00AC1D01">
        <w:rPr>
          <w:b/>
          <w:smallCaps/>
          <w:sz w:val="19"/>
          <w:szCs w:val="19"/>
        </w:rPr>
        <w:t>Light Clad</w:t>
      </w:r>
      <w:r w:rsidRPr="00AC1D01">
        <w:rPr>
          <w:smallCaps/>
          <w:sz w:val="19"/>
          <w:szCs w:val="19"/>
        </w:rPr>
        <w:t>—Modern and might be constructed of glass—walls consist of a thin layer of brick, lightweight concrete or glass, provides minimal protection against any weapon.  Floors are much heavier and provide moderate overhead cover—rooms are bigger—favors the employment of the ATGM</w:t>
      </w:r>
    </w:p>
    <w:p w14:paraId="4EC36216" w14:textId="77777777" w:rsidR="00DF1C81" w:rsidRPr="00AC1D01" w:rsidRDefault="00DF1C81" w:rsidP="0034730D">
      <w:pPr>
        <w:pStyle w:val="ListParagraph"/>
        <w:numPr>
          <w:ilvl w:val="2"/>
          <w:numId w:val="35"/>
        </w:numPr>
        <w:tabs>
          <w:tab w:val="left" w:pos="1440"/>
        </w:tabs>
        <w:spacing w:after="0" w:line="240" w:lineRule="auto"/>
        <w:ind w:left="1080"/>
        <w:rPr>
          <w:b/>
          <w:smallCaps/>
          <w:sz w:val="19"/>
          <w:szCs w:val="19"/>
        </w:rPr>
      </w:pPr>
      <w:r w:rsidRPr="00AC1D01">
        <w:rPr>
          <w:b/>
          <w:smallCaps/>
          <w:sz w:val="19"/>
          <w:szCs w:val="19"/>
        </w:rPr>
        <w:t>Parking Structure</w:t>
      </w:r>
    </w:p>
    <w:p w14:paraId="3896CB85" w14:textId="77777777" w:rsidR="00DF1C81" w:rsidRPr="00AC1D01" w:rsidRDefault="00DF1C81" w:rsidP="00AC1D01">
      <w:pPr>
        <w:pStyle w:val="ListParagraph"/>
        <w:spacing w:after="0" w:line="240" w:lineRule="auto"/>
        <w:ind w:left="2160"/>
        <w:rPr>
          <w:smallCaps/>
          <w:sz w:val="19"/>
          <w:szCs w:val="19"/>
        </w:rPr>
      </w:pPr>
    </w:p>
    <w:p w14:paraId="0C0A8BE1" w14:textId="77777777" w:rsidR="00CF5D71" w:rsidRDefault="0013773B" w:rsidP="00AC1D01">
      <w:pPr>
        <w:pStyle w:val="ListParagraph"/>
        <w:spacing w:after="0" w:line="240" w:lineRule="auto"/>
        <w:ind w:left="0"/>
        <w:rPr>
          <w:b/>
          <w:smallCaps/>
          <w:sz w:val="19"/>
          <w:szCs w:val="19"/>
        </w:rPr>
      </w:pPr>
      <w:r w:rsidRPr="00AC1D01">
        <w:rPr>
          <w:b/>
          <w:smallCaps/>
          <w:sz w:val="19"/>
          <w:szCs w:val="19"/>
        </w:rPr>
        <w:t>Types of Breaching</w:t>
      </w:r>
    </w:p>
    <w:p w14:paraId="0BA4F30F" w14:textId="77777777" w:rsidR="00DF1C81" w:rsidRPr="00CF5D71" w:rsidRDefault="00CF5D71" w:rsidP="0034730D">
      <w:pPr>
        <w:pStyle w:val="ListParagraph"/>
        <w:numPr>
          <w:ilvl w:val="0"/>
          <w:numId w:val="105"/>
        </w:numPr>
        <w:spacing w:after="0" w:line="240" w:lineRule="auto"/>
        <w:rPr>
          <w:b/>
          <w:smallCaps/>
          <w:sz w:val="19"/>
          <w:szCs w:val="19"/>
        </w:rPr>
      </w:pPr>
      <w:r>
        <w:rPr>
          <w:b/>
          <w:smallCaps/>
          <w:sz w:val="19"/>
          <w:szCs w:val="19"/>
        </w:rPr>
        <w:t xml:space="preserve">Mechanical, </w:t>
      </w:r>
      <w:r w:rsidR="00AD6E26" w:rsidRPr="00CF5D71">
        <w:rPr>
          <w:b/>
          <w:smallCaps/>
          <w:sz w:val="19"/>
          <w:szCs w:val="19"/>
        </w:rPr>
        <w:t>Ballistic, and Explosive</w:t>
      </w:r>
    </w:p>
    <w:p w14:paraId="520D4264" w14:textId="77777777" w:rsidR="0013773B" w:rsidRPr="00AC1D01" w:rsidRDefault="0013773B" w:rsidP="00AC1D01">
      <w:pPr>
        <w:pStyle w:val="ListParagraph"/>
        <w:spacing w:after="0" w:line="240" w:lineRule="auto"/>
        <w:rPr>
          <w:b/>
          <w:smallCaps/>
          <w:sz w:val="19"/>
          <w:szCs w:val="19"/>
        </w:rPr>
      </w:pPr>
    </w:p>
    <w:p w14:paraId="61B8DC27" w14:textId="77777777" w:rsidR="00DF1C81" w:rsidRPr="00AC1D01" w:rsidRDefault="00DF1C81" w:rsidP="00AC1D01">
      <w:pPr>
        <w:pStyle w:val="ListParagraph"/>
        <w:spacing w:after="0" w:line="240" w:lineRule="auto"/>
        <w:ind w:left="0"/>
        <w:rPr>
          <w:b/>
          <w:smallCaps/>
          <w:sz w:val="19"/>
          <w:szCs w:val="19"/>
        </w:rPr>
      </w:pPr>
      <w:r w:rsidRPr="00AC1D01">
        <w:rPr>
          <w:b/>
          <w:smallCaps/>
          <w:sz w:val="19"/>
          <w:szCs w:val="19"/>
        </w:rPr>
        <w:t>Types of Off</w:t>
      </w:r>
      <w:r w:rsidR="00B647E9" w:rsidRPr="00AC1D01">
        <w:rPr>
          <w:b/>
          <w:smallCaps/>
          <w:sz w:val="19"/>
          <w:szCs w:val="19"/>
        </w:rPr>
        <w:t>ensive Ops in Urban Area</w:t>
      </w:r>
    </w:p>
    <w:p w14:paraId="0BE2BE9B" w14:textId="77777777" w:rsidR="00DF1C81" w:rsidRPr="00AC1D01" w:rsidRDefault="00DF1C81" w:rsidP="0034730D">
      <w:pPr>
        <w:pStyle w:val="ListParagraph"/>
        <w:numPr>
          <w:ilvl w:val="1"/>
          <w:numId w:val="35"/>
        </w:numPr>
        <w:spacing w:after="0" w:line="240" w:lineRule="auto"/>
        <w:ind w:left="720"/>
        <w:rPr>
          <w:smallCaps/>
          <w:sz w:val="19"/>
          <w:szCs w:val="19"/>
        </w:rPr>
      </w:pPr>
      <w:r w:rsidRPr="00AC1D01">
        <w:rPr>
          <w:b/>
          <w:smallCaps/>
          <w:sz w:val="19"/>
          <w:szCs w:val="19"/>
        </w:rPr>
        <w:t>Movement to Contact</w:t>
      </w:r>
      <w:r w:rsidRPr="00AC1D01">
        <w:rPr>
          <w:smallCaps/>
          <w:sz w:val="19"/>
          <w:szCs w:val="19"/>
        </w:rPr>
        <w:t xml:space="preserve"> – Presence patrols… not preferred… have a purpose</w:t>
      </w:r>
    </w:p>
    <w:p w14:paraId="14B6EC25" w14:textId="77777777" w:rsidR="00DF1C81" w:rsidRPr="00AC1D01" w:rsidRDefault="00DF1C81" w:rsidP="0034730D">
      <w:pPr>
        <w:pStyle w:val="ListParagraph"/>
        <w:numPr>
          <w:ilvl w:val="1"/>
          <w:numId w:val="35"/>
        </w:numPr>
        <w:spacing w:after="0" w:line="240" w:lineRule="auto"/>
        <w:ind w:left="720"/>
        <w:rPr>
          <w:smallCaps/>
          <w:sz w:val="19"/>
          <w:szCs w:val="19"/>
        </w:rPr>
      </w:pPr>
      <w:r w:rsidRPr="00AC1D01">
        <w:rPr>
          <w:b/>
          <w:smallCaps/>
          <w:sz w:val="19"/>
          <w:szCs w:val="19"/>
        </w:rPr>
        <w:t>Attack on Single Axis</w:t>
      </w:r>
      <w:r w:rsidRPr="00AC1D01">
        <w:rPr>
          <w:smallCaps/>
          <w:sz w:val="19"/>
          <w:szCs w:val="19"/>
        </w:rPr>
        <w:t xml:space="preserve"> – Most common</w:t>
      </w:r>
    </w:p>
    <w:p w14:paraId="488E04E2" w14:textId="77777777" w:rsidR="00DF1C81" w:rsidRPr="00AC1D01" w:rsidRDefault="00DF1C81" w:rsidP="0034730D">
      <w:pPr>
        <w:pStyle w:val="ListParagraph"/>
        <w:numPr>
          <w:ilvl w:val="1"/>
          <w:numId w:val="35"/>
        </w:numPr>
        <w:spacing w:after="0" w:line="240" w:lineRule="auto"/>
        <w:ind w:left="720"/>
        <w:rPr>
          <w:smallCaps/>
          <w:sz w:val="19"/>
          <w:szCs w:val="19"/>
        </w:rPr>
      </w:pPr>
      <w:r w:rsidRPr="00AC1D01">
        <w:rPr>
          <w:b/>
          <w:smallCaps/>
          <w:sz w:val="19"/>
          <w:szCs w:val="19"/>
        </w:rPr>
        <w:t>Attack on Multiple Axis</w:t>
      </w:r>
      <w:r w:rsidRPr="00AC1D01">
        <w:rPr>
          <w:smallCaps/>
          <w:sz w:val="19"/>
          <w:szCs w:val="19"/>
        </w:rPr>
        <w:t xml:space="preserve"> – Usually higher than Company</w:t>
      </w:r>
    </w:p>
    <w:p w14:paraId="0B5E29D9" w14:textId="77777777" w:rsidR="00DF1C81" w:rsidRPr="00AC1D01" w:rsidRDefault="00DF1C81" w:rsidP="0034730D">
      <w:pPr>
        <w:pStyle w:val="ListParagraph"/>
        <w:numPr>
          <w:ilvl w:val="1"/>
          <w:numId w:val="35"/>
        </w:numPr>
        <w:spacing w:after="0" w:line="240" w:lineRule="auto"/>
        <w:ind w:left="720"/>
        <w:rPr>
          <w:smallCaps/>
          <w:sz w:val="19"/>
          <w:szCs w:val="19"/>
        </w:rPr>
      </w:pPr>
      <w:r w:rsidRPr="00AC1D01">
        <w:rPr>
          <w:b/>
          <w:smallCaps/>
          <w:sz w:val="19"/>
          <w:szCs w:val="19"/>
        </w:rPr>
        <w:t>Cordon and Attack</w:t>
      </w:r>
      <w:r w:rsidRPr="00AC1D01">
        <w:rPr>
          <w:smallCaps/>
          <w:sz w:val="19"/>
          <w:szCs w:val="19"/>
        </w:rPr>
        <w:t xml:space="preserve"> – Most common</w:t>
      </w:r>
    </w:p>
    <w:p w14:paraId="367811D8" w14:textId="77777777" w:rsidR="00DF1C81" w:rsidRPr="00AC1D01" w:rsidRDefault="00DF1C81" w:rsidP="0034730D">
      <w:pPr>
        <w:pStyle w:val="ListParagraph"/>
        <w:numPr>
          <w:ilvl w:val="1"/>
          <w:numId w:val="35"/>
        </w:numPr>
        <w:spacing w:after="0" w:line="240" w:lineRule="auto"/>
        <w:ind w:left="720"/>
        <w:rPr>
          <w:b/>
          <w:smallCaps/>
          <w:sz w:val="19"/>
          <w:szCs w:val="19"/>
        </w:rPr>
      </w:pPr>
      <w:r w:rsidRPr="00AC1D01">
        <w:rPr>
          <w:b/>
          <w:smallCaps/>
          <w:sz w:val="19"/>
          <w:szCs w:val="19"/>
        </w:rPr>
        <w:t>Fix and Bypass</w:t>
      </w:r>
    </w:p>
    <w:p w14:paraId="37516529" w14:textId="77777777" w:rsidR="00DF1C81" w:rsidRPr="00AC1D01" w:rsidRDefault="00DF1C81" w:rsidP="0034730D">
      <w:pPr>
        <w:pStyle w:val="ListParagraph"/>
        <w:numPr>
          <w:ilvl w:val="1"/>
          <w:numId w:val="35"/>
        </w:numPr>
        <w:spacing w:after="0" w:line="240" w:lineRule="auto"/>
        <w:ind w:left="720"/>
        <w:rPr>
          <w:b/>
          <w:smallCaps/>
          <w:sz w:val="19"/>
          <w:szCs w:val="19"/>
        </w:rPr>
      </w:pPr>
      <w:r w:rsidRPr="00AC1D01">
        <w:rPr>
          <w:b/>
          <w:smallCaps/>
          <w:sz w:val="19"/>
          <w:szCs w:val="19"/>
        </w:rPr>
        <w:t>Multi Nodal Attack</w:t>
      </w:r>
    </w:p>
    <w:p w14:paraId="48A299A1" w14:textId="77777777" w:rsidR="00DF1C81" w:rsidRPr="00AC1D01" w:rsidRDefault="00DF1C81" w:rsidP="00AC1D01">
      <w:pPr>
        <w:spacing w:after="0" w:line="240" w:lineRule="auto"/>
        <w:rPr>
          <w:smallCaps/>
          <w:sz w:val="19"/>
          <w:szCs w:val="19"/>
        </w:rPr>
      </w:pPr>
    </w:p>
    <w:p w14:paraId="20EC971F" w14:textId="77777777" w:rsidR="00AD6E26" w:rsidRPr="00AC1D01" w:rsidRDefault="00AD6E26" w:rsidP="00AC1D01">
      <w:pPr>
        <w:spacing w:after="0" w:line="240" w:lineRule="auto"/>
        <w:contextualSpacing/>
        <w:mirrorIndents/>
        <w:rPr>
          <w:rFonts w:cs="Times New Roman"/>
          <w:b/>
          <w:smallCaps/>
          <w:sz w:val="19"/>
          <w:szCs w:val="19"/>
        </w:rPr>
      </w:pPr>
      <w:r w:rsidRPr="00AC1D01">
        <w:rPr>
          <w:rFonts w:cs="Times New Roman"/>
          <w:b/>
          <w:smallCaps/>
          <w:sz w:val="19"/>
          <w:szCs w:val="19"/>
        </w:rPr>
        <w:t>When do Urban Operations occur</w:t>
      </w:r>
    </w:p>
    <w:p w14:paraId="2F6E4DBD" w14:textId="77777777" w:rsidR="00AD6E26" w:rsidRPr="00AC1D01" w:rsidRDefault="00AD6E26" w:rsidP="0034730D">
      <w:pPr>
        <w:pStyle w:val="ListParagraph"/>
        <w:numPr>
          <w:ilvl w:val="0"/>
          <w:numId w:val="52"/>
        </w:numPr>
        <w:spacing w:after="0" w:line="240" w:lineRule="auto"/>
        <w:mirrorIndents/>
        <w:rPr>
          <w:rFonts w:cs="Times New Roman"/>
          <w:smallCaps/>
          <w:sz w:val="19"/>
          <w:szCs w:val="19"/>
        </w:rPr>
      </w:pPr>
      <w:r w:rsidRPr="00AC1D01">
        <w:rPr>
          <w:rFonts w:cs="Times New Roman"/>
          <w:smallCaps/>
          <w:sz w:val="19"/>
          <w:szCs w:val="19"/>
        </w:rPr>
        <w:t>The assigned objective lays within an urban area and cannot be bypassed</w:t>
      </w:r>
    </w:p>
    <w:p w14:paraId="35A91E75" w14:textId="77777777" w:rsidR="00AD6E26" w:rsidRPr="00AC1D01" w:rsidRDefault="00AD6E26" w:rsidP="0034730D">
      <w:pPr>
        <w:pStyle w:val="ListParagraph"/>
        <w:numPr>
          <w:ilvl w:val="0"/>
          <w:numId w:val="52"/>
        </w:numPr>
        <w:spacing w:after="0" w:line="240" w:lineRule="auto"/>
        <w:mirrorIndents/>
        <w:rPr>
          <w:rFonts w:cs="Times New Roman"/>
          <w:smallCaps/>
          <w:sz w:val="19"/>
          <w:szCs w:val="19"/>
        </w:rPr>
      </w:pPr>
      <w:r w:rsidRPr="00AC1D01">
        <w:rPr>
          <w:rFonts w:cs="Times New Roman"/>
          <w:smallCaps/>
          <w:sz w:val="19"/>
          <w:szCs w:val="19"/>
        </w:rPr>
        <w:t>The urban area is key (or decisive) in setting and/or shaping the conditions for current or future operations</w:t>
      </w:r>
    </w:p>
    <w:p w14:paraId="34023D54" w14:textId="77777777" w:rsidR="00AD6E26" w:rsidRPr="00AC1D01" w:rsidRDefault="00AD6E26" w:rsidP="0034730D">
      <w:pPr>
        <w:pStyle w:val="ListParagraph"/>
        <w:numPr>
          <w:ilvl w:val="0"/>
          <w:numId w:val="52"/>
        </w:numPr>
        <w:spacing w:after="0" w:line="240" w:lineRule="auto"/>
        <w:mirrorIndents/>
        <w:rPr>
          <w:rFonts w:cs="Times New Roman"/>
          <w:smallCaps/>
          <w:sz w:val="19"/>
          <w:szCs w:val="19"/>
        </w:rPr>
      </w:pPr>
      <w:r w:rsidRPr="00AC1D01">
        <w:rPr>
          <w:rFonts w:cs="Times New Roman"/>
          <w:smallCaps/>
          <w:sz w:val="19"/>
          <w:szCs w:val="19"/>
        </w:rPr>
        <w:t>An urban area is between two natural obstacles and cannot be bypassed</w:t>
      </w:r>
    </w:p>
    <w:p w14:paraId="54F79CA7" w14:textId="77777777" w:rsidR="00AD6E26" w:rsidRPr="00AC1D01" w:rsidRDefault="00AD6E26" w:rsidP="0034730D">
      <w:pPr>
        <w:pStyle w:val="ListParagraph"/>
        <w:numPr>
          <w:ilvl w:val="0"/>
          <w:numId w:val="52"/>
        </w:numPr>
        <w:spacing w:after="0" w:line="240" w:lineRule="auto"/>
        <w:mirrorIndents/>
        <w:rPr>
          <w:rFonts w:cs="Times New Roman"/>
          <w:smallCaps/>
          <w:sz w:val="19"/>
          <w:szCs w:val="19"/>
        </w:rPr>
      </w:pPr>
      <w:r w:rsidRPr="00AC1D01">
        <w:rPr>
          <w:rFonts w:cs="Times New Roman"/>
          <w:smallCaps/>
          <w:sz w:val="19"/>
          <w:szCs w:val="19"/>
        </w:rPr>
        <w:t>An urban area is in the path of a general advance and cannot be bypassed</w:t>
      </w:r>
    </w:p>
    <w:p w14:paraId="3A41840A" w14:textId="77777777" w:rsidR="00AD6E26" w:rsidRPr="00AC1D01" w:rsidRDefault="00AD6E26" w:rsidP="0034730D">
      <w:pPr>
        <w:pStyle w:val="ListParagraph"/>
        <w:numPr>
          <w:ilvl w:val="0"/>
          <w:numId w:val="52"/>
        </w:numPr>
        <w:spacing w:after="0" w:line="240" w:lineRule="auto"/>
        <w:mirrorIndents/>
        <w:rPr>
          <w:rFonts w:cs="Times New Roman"/>
          <w:smallCaps/>
          <w:sz w:val="19"/>
          <w:szCs w:val="19"/>
        </w:rPr>
      </w:pPr>
      <w:r w:rsidRPr="00AC1D01">
        <w:rPr>
          <w:rFonts w:cs="Times New Roman"/>
          <w:smallCaps/>
          <w:sz w:val="19"/>
          <w:szCs w:val="19"/>
        </w:rPr>
        <w:t>Political or humanitarian concerns require the control of an urban area or necessitate operations within it</w:t>
      </w:r>
    </w:p>
    <w:p w14:paraId="7E735782" w14:textId="77777777" w:rsidR="00AD6E26" w:rsidRPr="00AC1D01" w:rsidRDefault="00AD6E26" w:rsidP="0034730D">
      <w:pPr>
        <w:pStyle w:val="ListParagraph"/>
        <w:numPr>
          <w:ilvl w:val="0"/>
          <w:numId w:val="52"/>
        </w:numPr>
        <w:spacing w:after="0" w:line="240" w:lineRule="auto"/>
        <w:mirrorIndents/>
        <w:rPr>
          <w:rFonts w:cs="Times New Roman"/>
          <w:smallCaps/>
          <w:sz w:val="19"/>
          <w:szCs w:val="19"/>
        </w:rPr>
      </w:pPr>
      <w:r w:rsidRPr="00AC1D01">
        <w:rPr>
          <w:rFonts w:cs="Times New Roman"/>
          <w:smallCaps/>
          <w:sz w:val="19"/>
          <w:szCs w:val="19"/>
        </w:rPr>
        <w:t xml:space="preserve">Defending from urban areas supports a more effective overall defense or cannot be avoided </w:t>
      </w:r>
    </w:p>
    <w:p w14:paraId="29F11B4D" w14:textId="77777777" w:rsidR="00AD6E26" w:rsidRPr="00AC1D01" w:rsidRDefault="00AD6E26" w:rsidP="0034730D">
      <w:pPr>
        <w:pStyle w:val="ListParagraph"/>
        <w:numPr>
          <w:ilvl w:val="0"/>
          <w:numId w:val="52"/>
        </w:numPr>
        <w:spacing w:after="0" w:line="240" w:lineRule="auto"/>
        <w:mirrorIndents/>
        <w:rPr>
          <w:rFonts w:cs="Times New Roman"/>
          <w:b/>
          <w:smallCaps/>
          <w:sz w:val="19"/>
          <w:szCs w:val="19"/>
        </w:rPr>
      </w:pPr>
      <w:r w:rsidRPr="00AC1D01">
        <w:rPr>
          <w:rFonts w:cs="Times New Roman"/>
          <w:smallCaps/>
          <w:sz w:val="19"/>
          <w:szCs w:val="19"/>
        </w:rPr>
        <w:t xml:space="preserve">Occupation, seizure, and control of the urban area will deny the threat control of the urban area and the ability to impose its influence on both friendly military forces and the local civilian population.  Therefore, friendly forces can retain the initiative and dictate the conditions for future ops. </w:t>
      </w:r>
    </w:p>
    <w:p w14:paraId="21B1233B" w14:textId="77777777" w:rsidR="00AD6E26" w:rsidRPr="00AC1D01" w:rsidRDefault="00AD6E26" w:rsidP="00AC1D01">
      <w:pPr>
        <w:spacing w:after="0" w:line="240" w:lineRule="auto"/>
        <w:jc w:val="center"/>
        <w:rPr>
          <w:b/>
          <w:smallCaps/>
          <w:sz w:val="19"/>
          <w:szCs w:val="19"/>
        </w:rPr>
      </w:pPr>
      <w:r w:rsidRPr="00AC1D01">
        <w:rPr>
          <w:b/>
          <w:smallCaps/>
          <w:sz w:val="19"/>
          <w:szCs w:val="19"/>
        </w:rPr>
        <w:lastRenderedPageBreak/>
        <w:t>Stryker Capabilities</w:t>
      </w:r>
    </w:p>
    <w:p w14:paraId="23A14223" w14:textId="77777777" w:rsidR="00DF1C81" w:rsidRPr="00AC1D01" w:rsidRDefault="00DF1C81" w:rsidP="0034730D">
      <w:pPr>
        <w:pStyle w:val="ListParagraph"/>
        <w:numPr>
          <w:ilvl w:val="0"/>
          <w:numId w:val="36"/>
        </w:numPr>
        <w:spacing w:after="0" w:line="240" w:lineRule="auto"/>
        <w:rPr>
          <w:b/>
          <w:smallCaps/>
          <w:sz w:val="19"/>
          <w:szCs w:val="19"/>
        </w:rPr>
      </w:pPr>
      <w:r w:rsidRPr="00AC1D01">
        <w:rPr>
          <w:b/>
          <w:smallCaps/>
          <w:sz w:val="19"/>
          <w:szCs w:val="19"/>
        </w:rPr>
        <w:t>SBCT Capabilities</w:t>
      </w:r>
    </w:p>
    <w:p w14:paraId="7C72F8ED" w14:textId="77777777" w:rsidR="00DF1C81" w:rsidRPr="00AC1D01" w:rsidRDefault="00DF1C81" w:rsidP="0034730D">
      <w:pPr>
        <w:pStyle w:val="ListParagraph"/>
        <w:numPr>
          <w:ilvl w:val="1"/>
          <w:numId w:val="36"/>
        </w:numPr>
        <w:spacing w:after="0" w:line="240" w:lineRule="auto"/>
        <w:rPr>
          <w:smallCaps/>
          <w:sz w:val="19"/>
          <w:szCs w:val="19"/>
        </w:rPr>
      </w:pPr>
      <w:r w:rsidRPr="00AC1D01">
        <w:rPr>
          <w:smallCaps/>
          <w:sz w:val="19"/>
          <w:szCs w:val="19"/>
        </w:rPr>
        <w:t>Organic fire support assets</w:t>
      </w:r>
    </w:p>
    <w:p w14:paraId="61C48F7C" w14:textId="77777777" w:rsidR="00DF1C81" w:rsidRPr="00AC1D01" w:rsidRDefault="00DF1C81" w:rsidP="0034730D">
      <w:pPr>
        <w:pStyle w:val="ListParagraph"/>
        <w:numPr>
          <w:ilvl w:val="1"/>
          <w:numId w:val="36"/>
        </w:numPr>
        <w:spacing w:after="0" w:line="240" w:lineRule="auto"/>
        <w:rPr>
          <w:smallCaps/>
          <w:sz w:val="19"/>
          <w:szCs w:val="19"/>
        </w:rPr>
      </w:pPr>
      <w:r w:rsidRPr="00AC1D01">
        <w:rPr>
          <w:smallCaps/>
          <w:sz w:val="19"/>
          <w:szCs w:val="19"/>
        </w:rPr>
        <w:t>Smaller logistical footprint</w:t>
      </w:r>
    </w:p>
    <w:p w14:paraId="4CC17DC2" w14:textId="77777777" w:rsidR="00DF1C81" w:rsidRPr="00AC1D01" w:rsidRDefault="00DF1C81" w:rsidP="0034730D">
      <w:pPr>
        <w:pStyle w:val="ListParagraph"/>
        <w:numPr>
          <w:ilvl w:val="1"/>
          <w:numId w:val="36"/>
        </w:numPr>
        <w:spacing w:after="0" w:line="240" w:lineRule="auto"/>
        <w:rPr>
          <w:smallCaps/>
          <w:sz w:val="19"/>
          <w:szCs w:val="19"/>
        </w:rPr>
      </w:pPr>
      <w:r w:rsidRPr="00AC1D01">
        <w:rPr>
          <w:smallCaps/>
          <w:sz w:val="19"/>
          <w:szCs w:val="19"/>
        </w:rPr>
        <w:t>Self-sustained operations for 72-96 hours</w:t>
      </w:r>
    </w:p>
    <w:p w14:paraId="36026307" w14:textId="77777777" w:rsidR="00DF1C81" w:rsidRPr="00AC1D01" w:rsidRDefault="00DF1C81" w:rsidP="0034730D">
      <w:pPr>
        <w:pStyle w:val="ListParagraph"/>
        <w:numPr>
          <w:ilvl w:val="1"/>
          <w:numId w:val="36"/>
        </w:numPr>
        <w:spacing w:after="0" w:line="240" w:lineRule="auto"/>
        <w:rPr>
          <w:smallCaps/>
          <w:sz w:val="19"/>
          <w:szCs w:val="19"/>
        </w:rPr>
      </w:pPr>
      <w:r w:rsidRPr="00AC1D01">
        <w:rPr>
          <w:smallCaps/>
          <w:sz w:val="19"/>
          <w:szCs w:val="19"/>
        </w:rPr>
        <w:t>Increased tactical mobility for infantry</w:t>
      </w:r>
    </w:p>
    <w:p w14:paraId="149DDE6F" w14:textId="77777777" w:rsidR="00DF1C81" w:rsidRPr="00AC1D01" w:rsidRDefault="00DF1C81" w:rsidP="0034730D">
      <w:pPr>
        <w:pStyle w:val="ListParagraph"/>
        <w:numPr>
          <w:ilvl w:val="1"/>
          <w:numId w:val="36"/>
        </w:numPr>
        <w:spacing w:after="0" w:line="240" w:lineRule="auto"/>
        <w:rPr>
          <w:smallCaps/>
          <w:sz w:val="19"/>
          <w:szCs w:val="19"/>
        </w:rPr>
      </w:pPr>
      <w:r w:rsidRPr="00AC1D01">
        <w:rPr>
          <w:smallCaps/>
          <w:sz w:val="19"/>
          <w:szCs w:val="19"/>
        </w:rPr>
        <w:t>Increased combat power with 4 platoons per company and 4 squads per infantry platoon</w:t>
      </w:r>
    </w:p>
    <w:p w14:paraId="076B0877" w14:textId="77777777" w:rsidR="00DF1C81" w:rsidRPr="00AC1D01" w:rsidRDefault="00DF1C81" w:rsidP="0034730D">
      <w:pPr>
        <w:pStyle w:val="ListParagraph"/>
        <w:numPr>
          <w:ilvl w:val="0"/>
          <w:numId w:val="36"/>
        </w:numPr>
        <w:spacing w:after="0" w:line="240" w:lineRule="auto"/>
        <w:rPr>
          <w:b/>
          <w:smallCaps/>
          <w:sz w:val="19"/>
          <w:szCs w:val="19"/>
        </w:rPr>
      </w:pPr>
      <w:r w:rsidRPr="00AC1D01">
        <w:rPr>
          <w:b/>
          <w:smallCaps/>
          <w:sz w:val="19"/>
          <w:szCs w:val="19"/>
        </w:rPr>
        <w:t>SBCT Limitation</w:t>
      </w:r>
    </w:p>
    <w:p w14:paraId="3030834A" w14:textId="77777777" w:rsidR="00DF1C81" w:rsidRPr="00AC1D01" w:rsidRDefault="00DF1C81" w:rsidP="0034730D">
      <w:pPr>
        <w:pStyle w:val="ListParagraph"/>
        <w:numPr>
          <w:ilvl w:val="1"/>
          <w:numId w:val="36"/>
        </w:numPr>
        <w:spacing w:after="0" w:line="240" w:lineRule="auto"/>
        <w:rPr>
          <w:smallCaps/>
          <w:sz w:val="19"/>
          <w:szCs w:val="19"/>
        </w:rPr>
      </w:pPr>
      <w:r w:rsidRPr="00AC1D01">
        <w:rPr>
          <w:smallCaps/>
          <w:sz w:val="19"/>
          <w:szCs w:val="19"/>
        </w:rPr>
        <w:t>Vulnerable to IDF while dismounted</w:t>
      </w:r>
    </w:p>
    <w:p w14:paraId="5029815A" w14:textId="77777777" w:rsidR="00DF1C81" w:rsidRPr="00AC1D01" w:rsidRDefault="00DF1C81" w:rsidP="0034730D">
      <w:pPr>
        <w:pStyle w:val="ListParagraph"/>
        <w:numPr>
          <w:ilvl w:val="1"/>
          <w:numId w:val="36"/>
        </w:numPr>
        <w:spacing w:after="0" w:line="240" w:lineRule="auto"/>
        <w:rPr>
          <w:smallCaps/>
          <w:sz w:val="19"/>
          <w:szCs w:val="19"/>
        </w:rPr>
      </w:pPr>
      <w:r w:rsidRPr="00AC1D01">
        <w:rPr>
          <w:smallCaps/>
          <w:sz w:val="19"/>
          <w:szCs w:val="19"/>
        </w:rPr>
        <w:t>No organic maintenance sections</w:t>
      </w:r>
    </w:p>
    <w:p w14:paraId="635440DF" w14:textId="77777777" w:rsidR="00DF1C81" w:rsidRPr="00AC1D01" w:rsidRDefault="00DF1C81" w:rsidP="0034730D">
      <w:pPr>
        <w:pStyle w:val="ListParagraph"/>
        <w:numPr>
          <w:ilvl w:val="1"/>
          <w:numId w:val="36"/>
        </w:numPr>
        <w:spacing w:after="0" w:line="240" w:lineRule="auto"/>
        <w:rPr>
          <w:smallCaps/>
          <w:sz w:val="19"/>
          <w:szCs w:val="19"/>
        </w:rPr>
      </w:pPr>
      <w:r w:rsidRPr="00AC1D01">
        <w:rPr>
          <w:smallCaps/>
          <w:sz w:val="19"/>
          <w:szCs w:val="19"/>
        </w:rPr>
        <w:t>Not an initial entry force</w:t>
      </w:r>
    </w:p>
    <w:p w14:paraId="3249896C" w14:textId="77777777" w:rsidR="00DF1C81" w:rsidRPr="00AC1D01" w:rsidRDefault="00DF1C81" w:rsidP="0034730D">
      <w:pPr>
        <w:pStyle w:val="ListParagraph"/>
        <w:numPr>
          <w:ilvl w:val="1"/>
          <w:numId w:val="36"/>
        </w:numPr>
        <w:spacing w:after="0" w:line="240" w:lineRule="auto"/>
        <w:rPr>
          <w:smallCaps/>
          <w:sz w:val="19"/>
          <w:szCs w:val="19"/>
        </w:rPr>
      </w:pPr>
      <w:r w:rsidRPr="00AC1D01">
        <w:rPr>
          <w:smallCaps/>
          <w:sz w:val="19"/>
          <w:szCs w:val="19"/>
        </w:rPr>
        <w:t>Vulnerable to CBRN attack</w:t>
      </w:r>
    </w:p>
    <w:p w14:paraId="4A29C8FA" w14:textId="77777777" w:rsidR="00DF1C81" w:rsidRPr="00AC1D01" w:rsidRDefault="00DF1C81" w:rsidP="0034730D">
      <w:pPr>
        <w:pStyle w:val="ListParagraph"/>
        <w:numPr>
          <w:ilvl w:val="1"/>
          <w:numId w:val="36"/>
        </w:numPr>
        <w:spacing w:after="0" w:line="240" w:lineRule="auto"/>
        <w:rPr>
          <w:smallCaps/>
          <w:sz w:val="19"/>
          <w:szCs w:val="19"/>
        </w:rPr>
      </w:pPr>
      <w:r w:rsidRPr="00AC1D01">
        <w:rPr>
          <w:smallCaps/>
          <w:sz w:val="19"/>
          <w:szCs w:val="19"/>
        </w:rPr>
        <w:t>Reduced company logistical systems</w:t>
      </w:r>
    </w:p>
    <w:p w14:paraId="4010095E" w14:textId="77777777" w:rsidR="00DF1C81" w:rsidRPr="00AC1D01" w:rsidRDefault="00DF1C81" w:rsidP="0034730D">
      <w:pPr>
        <w:pStyle w:val="ListParagraph"/>
        <w:numPr>
          <w:ilvl w:val="0"/>
          <w:numId w:val="36"/>
        </w:numPr>
        <w:spacing w:after="0" w:line="240" w:lineRule="auto"/>
        <w:rPr>
          <w:b/>
          <w:smallCaps/>
          <w:sz w:val="19"/>
          <w:szCs w:val="19"/>
        </w:rPr>
      </w:pPr>
      <w:r w:rsidRPr="00AC1D01">
        <w:rPr>
          <w:b/>
          <w:smallCaps/>
          <w:sz w:val="19"/>
          <w:szCs w:val="19"/>
        </w:rPr>
        <w:t>Task Organization</w:t>
      </w:r>
    </w:p>
    <w:p w14:paraId="4244403A" w14:textId="77777777" w:rsidR="00DF1C81" w:rsidRPr="00AC1D01" w:rsidRDefault="00DF1C81" w:rsidP="0034730D">
      <w:pPr>
        <w:pStyle w:val="ListParagraph"/>
        <w:numPr>
          <w:ilvl w:val="1"/>
          <w:numId w:val="36"/>
        </w:numPr>
        <w:spacing w:after="0" w:line="240" w:lineRule="auto"/>
        <w:rPr>
          <w:smallCaps/>
          <w:sz w:val="19"/>
          <w:szCs w:val="19"/>
        </w:rPr>
      </w:pPr>
      <w:r w:rsidRPr="00AC1D01">
        <w:rPr>
          <w:b/>
          <w:smallCaps/>
          <w:sz w:val="19"/>
          <w:szCs w:val="19"/>
        </w:rPr>
        <w:t xml:space="preserve">Support </w:t>
      </w:r>
      <w:r w:rsidRPr="00AC1D01">
        <w:rPr>
          <w:smallCaps/>
          <w:sz w:val="19"/>
          <w:szCs w:val="19"/>
        </w:rPr>
        <w:t>/ Security</w:t>
      </w:r>
    </w:p>
    <w:p w14:paraId="4F60CC2F" w14:textId="77777777" w:rsidR="00DF1C81" w:rsidRPr="00AC1D01" w:rsidRDefault="00DF1C81" w:rsidP="0034730D">
      <w:pPr>
        <w:pStyle w:val="ListParagraph"/>
        <w:numPr>
          <w:ilvl w:val="1"/>
          <w:numId w:val="36"/>
        </w:numPr>
        <w:spacing w:after="0" w:line="240" w:lineRule="auto"/>
        <w:rPr>
          <w:smallCaps/>
          <w:sz w:val="19"/>
          <w:szCs w:val="19"/>
        </w:rPr>
      </w:pPr>
      <w:r w:rsidRPr="00AC1D01">
        <w:rPr>
          <w:b/>
          <w:smallCaps/>
          <w:sz w:val="19"/>
          <w:szCs w:val="19"/>
        </w:rPr>
        <w:t>Assault</w:t>
      </w:r>
      <w:r w:rsidRPr="00AC1D01">
        <w:rPr>
          <w:smallCaps/>
          <w:sz w:val="19"/>
          <w:szCs w:val="19"/>
        </w:rPr>
        <w:t xml:space="preserve"> / **Breach**</w:t>
      </w:r>
    </w:p>
    <w:p w14:paraId="4F85FC1E" w14:textId="77777777" w:rsidR="00DF1C81" w:rsidRPr="00AC1D01" w:rsidRDefault="00DF1C81" w:rsidP="0034730D">
      <w:pPr>
        <w:pStyle w:val="ListParagraph"/>
        <w:numPr>
          <w:ilvl w:val="1"/>
          <w:numId w:val="36"/>
        </w:numPr>
        <w:spacing w:after="0" w:line="240" w:lineRule="auto"/>
        <w:rPr>
          <w:b/>
          <w:smallCaps/>
          <w:sz w:val="19"/>
          <w:szCs w:val="19"/>
        </w:rPr>
      </w:pPr>
      <w:r w:rsidRPr="00AC1D01">
        <w:rPr>
          <w:b/>
          <w:smallCaps/>
          <w:sz w:val="19"/>
          <w:szCs w:val="19"/>
        </w:rPr>
        <w:t>Reserve</w:t>
      </w:r>
    </w:p>
    <w:p w14:paraId="6225EAF4" w14:textId="77777777" w:rsidR="00DF1C81" w:rsidRPr="00AC1D01" w:rsidRDefault="00DF1C81" w:rsidP="0034730D">
      <w:pPr>
        <w:pStyle w:val="ListParagraph"/>
        <w:numPr>
          <w:ilvl w:val="0"/>
          <w:numId w:val="36"/>
        </w:numPr>
        <w:spacing w:after="0" w:line="240" w:lineRule="auto"/>
        <w:rPr>
          <w:b/>
          <w:smallCaps/>
          <w:sz w:val="19"/>
          <w:szCs w:val="19"/>
        </w:rPr>
      </w:pPr>
      <w:r w:rsidRPr="00AC1D01">
        <w:rPr>
          <w:b/>
          <w:smallCaps/>
          <w:sz w:val="19"/>
          <w:szCs w:val="19"/>
        </w:rPr>
        <w:t>COA Statement</w:t>
      </w:r>
    </w:p>
    <w:p w14:paraId="63B38D99" w14:textId="77777777" w:rsidR="00DF1C81" w:rsidRPr="00AC1D01" w:rsidRDefault="00DF1C81" w:rsidP="0034730D">
      <w:pPr>
        <w:pStyle w:val="ListParagraph"/>
        <w:numPr>
          <w:ilvl w:val="1"/>
          <w:numId w:val="36"/>
        </w:numPr>
        <w:spacing w:after="0" w:line="240" w:lineRule="auto"/>
        <w:rPr>
          <w:smallCaps/>
          <w:sz w:val="19"/>
          <w:szCs w:val="19"/>
        </w:rPr>
      </w:pPr>
      <w:r w:rsidRPr="00AC1D01">
        <w:rPr>
          <w:smallCaps/>
          <w:sz w:val="19"/>
          <w:szCs w:val="19"/>
        </w:rPr>
        <w:t xml:space="preserve">“We will accomplish our mission by conducting a </w:t>
      </w:r>
    </w:p>
    <w:p w14:paraId="7A4C0331" w14:textId="77777777" w:rsidR="00DF1C81" w:rsidRPr="00AC1D01" w:rsidRDefault="00DF1C81" w:rsidP="0034730D">
      <w:pPr>
        <w:pStyle w:val="ListParagraph"/>
        <w:numPr>
          <w:ilvl w:val="1"/>
          <w:numId w:val="36"/>
        </w:numPr>
        <w:spacing w:after="0" w:line="240" w:lineRule="auto"/>
        <w:rPr>
          <w:smallCaps/>
          <w:sz w:val="19"/>
          <w:szCs w:val="19"/>
        </w:rPr>
      </w:pPr>
      <w:r w:rsidRPr="00AC1D01">
        <w:rPr>
          <w:smallCaps/>
          <w:sz w:val="19"/>
          <w:szCs w:val="19"/>
        </w:rPr>
        <w:t>“Decisive to my operation is ______”</w:t>
      </w:r>
    </w:p>
    <w:p w14:paraId="51235C1F" w14:textId="77777777" w:rsidR="00DF1C81" w:rsidRPr="00AC1D01" w:rsidRDefault="00DF1C81" w:rsidP="0034730D">
      <w:pPr>
        <w:pStyle w:val="ListParagraph"/>
        <w:numPr>
          <w:ilvl w:val="1"/>
          <w:numId w:val="36"/>
        </w:numPr>
        <w:spacing w:after="0" w:line="240" w:lineRule="auto"/>
        <w:rPr>
          <w:smallCaps/>
          <w:sz w:val="19"/>
          <w:szCs w:val="19"/>
        </w:rPr>
      </w:pPr>
      <w:r w:rsidRPr="00AC1D01">
        <w:rPr>
          <w:smallCaps/>
          <w:sz w:val="19"/>
          <w:szCs w:val="19"/>
        </w:rPr>
        <w:t>“IOT _____”</w:t>
      </w:r>
    </w:p>
    <w:p w14:paraId="5491EBB3" w14:textId="77777777" w:rsidR="00DF1C81" w:rsidRPr="00AC1D01" w:rsidRDefault="00DF1C81" w:rsidP="0034730D">
      <w:pPr>
        <w:pStyle w:val="ListParagraph"/>
        <w:numPr>
          <w:ilvl w:val="1"/>
          <w:numId w:val="36"/>
        </w:numPr>
        <w:spacing w:after="0" w:line="240" w:lineRule="auto"/>
        <w:rPr>
          <w:smallCaps/>
          <w:sz w:val="19"/>
          <w:szCs w:val="19"/>
        </w:rPr>
      </w:pPr>
      <w:r w:rsidRPr="00AC1D01">
        <w:rPr>
          <w:smallCaps/>
          <w:sz w:val="19"/>
          <w:szCs w:val="19"/>
        </w:rPr>
        <w:t>“My tactical risk is _____, which is mitigated by ____”</w:t>
      </w:r>
    </w:p>
    <w:p w14:paraId="7D0C1514" w14:textId="77777777" w:rsidR="00DF1C81" w:rsidRPr="00AC1D01" w:rsidRDefault="00DF1C81" w:rsidP="00AC1D01">
      <w:pPr>
        <w:spacing w:after="0" w:line="240" w:lineRule="auto"/>
        <w:rPr>
          <w:b/>
          <w:smallCaps/>
          <w:sz w:val="19"/>
          <w:szCs w:val="19"/>
        </w:rPr>
      </w:pPr>
    </w:p>
    <w:p w14:paraId="5391A56A" w14:textId="77777777" w:rsidR="00DF1C81" w:rsidRPr="00AC1D01" w:rsidRDefault="00DF1C81" w:rsidP="00AC1D01">
      <w:pPr>
        <w:spacing w:after="0" w:line="240" w:lineRule="auto"/>
        <w:jc w:val="center"/>
        <w:rPr>
          <w:b/>
          <w:smallCaps/>
          <w:sz w:val="19"/>
          <w:szCs w:val="19"/>
        </w:rPr>
      </w:pPr>
      <w:r w:rsidRPr="00AC1D01">
        <w:rPr>
          <w:b/>
          <w:smallCaps/>
          <w:sz w:val="19"/>
          <w:szCs w:val="19"/>
        </w:rPr>
        <w:t>SBCT Infantry Battalion</w:t>
      </w:r>
    </w:p>
    <w:p w14:paraId="1583A4CF" w14:textId="77777777" w:rsidR="00DF1C81" w:rsidRPr="00AC1D01" w:rsidRDefault="00DF1C81" w:rsidP="00AC1D01">
      <w:pPr>
        <w:spacing w:after="0" w:line="240" w:lineRule="auto"/>
        <w:jc w:val="center"/>
        <w:rPr>
          <w:smallCaps/>
          <w:sz w:val="19"/>
          <w:szCs w:val="19"/>
        </w:rPr>
      </w:pPr>
      <w:r w:rsidRPr="00AC1D01">
        <w:rPr>
          <w:smallCaps/>
          <w:noProof/>
          <w:sz w:val="19"/>
          <w:szCs w:val="19"/>
        </w:rPr>
        <w:drawing>
          <wp:inline distT="0" distB="0" distL="0" distR="0" wp14:anchorId="773A4A91" wp14:editId="124BA5DF">
            <wp:extent cx="2724857" cy="3167777"/>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1631" t="23547" r="61896" b="21708"/>
                    <a:stretch/>
                  </pic:blipFill>
                  <pic:spPr bwMode="auto">
                    <a:xfrm>
                      <a:off x="0" y="0"/>
                      <a:ext cx="2750308" cy="3197365"/>
                    </a:xfrm>
                    <a:prstGeom prst="rect">
                      <a:avLst/>
                    </a:prstGeom>
                    <a:ln>
                      <a:noFill/>
                    </a:ln>
                    <a:extLst>
                      <a:ext uri="{53640926-AAD7-44D8-BBD7-CCE9431645EC}">
                        <a14:shadowObscured xmlns:a14="http://schemas.microsoft.com/office/drawing/2010/main"/>
                      </a:ext>
                    </a:extLst>
                  </pic:spPr>
                </pic:pic>
              </a:graphicData>
            </a:graphic>
          </wp:inline>
        </w:drawing>
      </w:r>
    </w:p>
    <w:p w14:paraId="76564FBE" w14:textId="77777777" w:rsidR="0013773B" w:rsidRPr="00AC1D01" w:rsidRDefault="0013773B" w:rsidP="00AC1D01">
      <w:pPr>
        <w:spacing w:after="0" w:line="240" w:lineRule="auto"/>
        <w:rPr>
          <w:b/>
          <w:smallCaps/>
          <w:sz w:val="19"/>
          <w:szCs w:val="19"/>
        </w:rPr>
      </w:pPr>
    </w:p>
    <w:p w14:paraId="683E3537" w14:textId="77777777" w:rsidR="00DF1C81" w:rsidRPr="00AC1D01" w:rsidRDefault="00DF1C81" w:rsidP="00AC1D01">
      <w:pPr>
        <w:spacing w:after="0" w:line="240" w:lineRule="auto"/>
        <w:rPr>
          <w:b/>
          <w:smallCaps/>
          <w:sz w:val="19"/>
          <w:szCs w:val="19"/>
        </w:rPr>
      </w:pPr>
      <w:r w:rsidRPr="00AC1D01">
        <w:rPr>
          <w:b/>
          <w:smallCaps/>
          <w:sz w:val="19"/>
          <w:szCs w:val="19"/>
        </w:rPr>
        <w:t>SBCT Infantry Company</w:t>
      </w:r>
    </w:p>
    <w:p w14:paraId="358C6F4D" w14:textId="77777777" w:rsidR="00DF1C81" w:rsidRPr="00AC1D01" w:rsidRDefault="00DF1C81" w:rsidP="0034730D">
      <w:pPr>
        <w:pStyle w:val="ListParagraph"/>
        <w:numPr>
          <w:ilvl w:val="0"/>
          <w:numId w:val="42"/>
        </w:numPr>
        <w:spacing w:after="0" w:line="240" w:lineRule="auto"/>
        <w:rPr>
          <w:smallCaps/>
          <w:sz w:val="19"/>
          <w:szCs w:val="19"/>
        </w:rPr>
      </w:pPr>
      <w:r w:rsidRPr="00AC1D01">
        <w:rPr>
          <w:smallCaps/>
          <w:sz w:val="19"/>
          <w:szCs w:val="19"/>
        </w:rPr>
        <w:t>Vics - 12 ICV (4 per Platoon), 2 CV (CO&amp;XO), 2 MCV (Mortar Sect), 3 MGS… Possible 1 FSO Stryker = 20 Strykers</w:t>
      </w:r>
    </w:p>
    <w:p w14:paraId="67969B29" w14:textId="77777777" w:rsidR="00DF1C81" w:rsidRPr="00AC1D01" w:rsidRDefault="00DF1C81" w:rsidP="0034730D">
      <w:pPr>
        <w:pStyle w:val="ListParagraph"/>
        <w:numPr>
          <w:ilvl w:val="0"/>
          <w:numId w:val="37"/>
        </w:numPr>
        <w:spacing w:after="0" w:line="240" w:lineRule="auto"/>
        <w:rPr>
          <w:smallCaps/>
          <w:sz w:val="19"/>
          <w:szCs w:val="19"/>
        </w:rPr>
      </w:pPr>
      <w:r w:rsidRPr="00AC1D01">
        <w:rPr>
          <w:smallCaps/>
          <w:sz w:val="19"/>
          <w:szCs w:val="19"/>
        </w:rPr>
        <w:t>Personnel = 45 per IN Plt (2+9), (3+_) per vic in HQ, XO has LMTV/HUMVEE, 4 per MCV, 3 per MGS, 3 Snipers = ~165</w:t>
      </w:r>
    </w:p>
    <w:p w14:paraId="17CB6AF5" w14:textId="77777777" w:rsidR="00DF1C81" w:rsidRPr="00AC1D01" w:rsidRDefault="00DF1C81" w:rsidP="00AC1D01">
      <w:pPr>
        <w:spacing w:after="0" w:line="240" w:lineRule="auto"/>
        <w:rPr>
          <w:smallCaps/>
          <w:sz w:val="19"/>
          <w:szCs w:val="19"/>
        </w:rPr>
      </w:pPr>
    </w:p>
    <w:p w14:paraId="71D30487" w14:textId="77777777" w:rsidR="00DF1C81" w:rsidRPr="00AC1D01" w:rsidRDefault="00DF1C81" w:rsidP="00AC1D01">
      <w:pPr>
        <w:spacing w:after="0" w:line="240" w:lineRule="auto"/>
        <w:rPr>
          <w:b/>
          <w:smallCaps/>
          <w:sz w:val="19"/>
          <w:szCs w:val="19"/>
        </w:rPr>
      </w:pPr>
      <w:r w:rsidRPr="00AC1D01">
        <w:rPr>
          <w:b/>
          <w:smallCaps/>
          <w:sz w:val="19"/>
          <w:szCs w:val="19"/>
        </w:rPr>
        <w:t>Mortars SBCT Platoon</w:t>
      </w:r>
    </w:p>
    <w:p w14:paraId="4761B2D7" w14:textId="77777777" w:rsidR="00DF1C81" w:rsidRPr="00AC1D01" w:rsidRDefault="00DF1C81" w:rsidP="0034730D">
      <w:pPr>
        <w:pStyle w:val="ListParagraph"/>
        <w:numPr>
          <w:ilvl w:val="0"/>
          <w:numId w:val="38"/>
        </w:numPr>
        <w:spacing w:after="0" w:line="240" w:lineRule="auto"/>
        <w:rPr>
          <w:smallCaps/>
          <w:sz w:val="19"/>
          <w:szCs w:val="19"/>
        </w:rPr>
      </w:pPr>
      <w:r w:rsidRPr="00AC1D01">
        <w:rPr>
          <w:smallCaps/>
          <w:sz w:val="19"/>
          <w:szCs w:val="19"/>
        </w:rPr>
        <w:t>4 Strykers = 4 crewman (Driver, Commander, Gunner, and Loader); 2 LMTVs for HQ/FSO; 23 Total Personnel</w:t>
      </w:r>
    </w:p>
    <w:p w14:paraId="0A16CF6E" w14:textId="77777777" w:rsidR="00DF1C81" w:rsidRPr="00AC1D01" w:rsidRDefault="00DF1C81" w:rsidP="0034730D">
      <w:pPr>
        <w:pStyle w:val="ListParagraph"/>
        <w:numPr>
          <w:ilvl w:val="0"/>
          <w:numId w:val="38"/>
        </w:numPr>
        <w:spacing w:after="0" w:line="240" w:lineRule="auto"/>
        <w:rPr>
          <w:smallCaps/>
          <w:sz w:val="19"/>
          <w:szCs w:val="19"/>
        </w:rPr>
      </w:pPr>
      <w:r w:rsidRPr="00AC1D01">
        <w:rPr>
          <w:smallCaps/>
          <w:sz w:val="19"/>
          <w:szCs w:val="19"/>
        </w:rPr>
        <w:t>120mm built into Vic and then 81mm dismount option</w:t>
      </w:r>
    </w:p>
    <w:p w14:paraId="282062F7" w14:textId="77777777" w:rsidR="00DF1C81" w:rsidRPr="00AC1D01" w:rsidRDefault="00DF1C81" w:rsidP="00AC1D01">
      <w:pPr>
        <w:spacing w:after="0" w:line="240" w:lineRule="auto"/>
        <w:rPr>
          <w:b/>
          <w:smallCaps/>
          <w:sz w:val="19"/>
          <w:szCs w:val="19"/>
        </w:rPr>
      </w:pPr>
    </w:p>
    <w:p w14:paraId="7D815373" w14:textId="77777777" w:rsidR="00DF1C81" w:rsidRPr="00AC1D01" w:rsidRDefault="00DF1C81" w:rsidP="00AC1D01">
      <w:pPr>
        <w:spacing w:after="0" w:line="240" w:lineRule="auto"/>
        <w:rPr>
          <w:b/>
          <w:smallCaps/>
          <w:sz w:val="19"/>
          <w:szCs w:val="19"/>
        </w:rPr>
      </w:pPr>
      <w:r w:rsidRPr="00AC1D01">
        <w:rPr>
          <w:b/>
          <w:smallCaps/>
          <w:sz w:val="19"/>
          <w:szCs w:val="19"/>
        </w:rPr>
        <w:t>MGS SBCT Platoon</w:t>
      </w:r>
    </w:p>
    <w:p w14:paraId="656B6C0B" w14:textId="77777777" w:rsidR="00DF1C81" w:rsidRPr="00AC1D01" w:rsidRDefault="00DF1C81" w:rsidP="0034730D">
      <w:pPr>
        <w:pStyle w:val="ListParagraph"/>
        <w:numPr>
          <w:ilvl w:val="0"/>
          <w:numId w:val="39"/>
        </w:numPr>
        <w:spacing w:after="0" w:line="240" w:lineRule="auto"/>
        <w:rPr>
          <w:smallCaps/>
          <w:sz w:val="19"/>
          <w:szCs w:val="19"/>
        </w:rPr>
      </w:pPr>
      <w:r w:rsidRPr="00AC1D01">
        <w:rPr>
          <w:smallCaps/>
          <w:sz w:val="19"/>
          <w:szCs w:val="19"/>
        </w:rPr>
        <w:t>3 Vics = 3 crewman per vic, 9 total pax = 3 Strykers</w:t>
      </w:r>
    </w:p>
    <w:p w14:paraId="651CD934" w14:textId="77777777" w:rsidR="00DF1C81" w:rsidRPr="00AC1D01" w:rsidRDefault="00DF1C81" w:rsidP="0034730D">
      <w:pPr>
        <w:pStyle w:val="ListParagraph"/>
        <w:numPr>
          <w:ilvl w:val="0"/>
          <w:numId w:val="39"/>
        </w:numPr>
        <w:spacing w:after="0" w:line="240" w:lineRule="auto"/>
        <w:rPr>
          <w:smallCaps/>
          <w:sz w:val="19"/>
          <w:szCs w:val="19"/>
        </w:rPr>
      </w:pPr>
      <w:r w:rsidRPr="00AC1D01">
        <w:rPr>
          <w:smallCaps/>
          <w:sz w:val="19"/>
          <w:szCs w:val="19"/>
        </w:rPr>
        <w:t>105mm direct fire weapon</w:t>
      </w:r>
    </w:p>
    <w:p w14:paraId="1EC59FB8" w14:textId="77777777" w:rsidR="00DF1C81" w:rsidRPr="00AC1D01" w:rsidRDefault="00DF1C81" w:rsidP="00AC1D01">
      <w:pPr>
        <w:spacing w:after="0" w:line="240" w:lineRule="auto"/>
        <w:rPr>
          <w:smallCaps/>
          <w:sz w:val="19"/>
          <w:szCs w:val="19"/>
        </w:rPr>
      </w:pPr>
    </w:p>
    <w:p w14:paraId="1E8D2B0A" w14:textId="77777777" w:rsidR="00DF1C81" w:rsidRPr="00AC1D01" w:rsidRDefault="00DF1C81" w:rsidP="00AC1D01">
      <w:pPr>
        <w:spacing w:after="0" w:line="240" w:lineRule="auto"/>
        <w:rPr>
          <w:b/>
          <w:smallCaps/>
          <w:sz w:val="19"/>
          <w:szCs w:val="19"/>
        </w:rPr>
      </w:pPr>
      <w:r w:rsidRPr="00AC1D01">
        <w:rPr>
          <w:b/>
          <w:smallCaps/>
          <w:sz w:val="19"/>
          <w:szCs w:val="19"/>
        </w:rPr>
        <w:t>Recon/Snipers SBCT Platoon</w:t>
      </w:r>
    </w:p>
    <w:p w14:paraId="28B8E644" w14:textId="77777777" w:rsidR="00DF1C81" w:rsidRPr="00AC1D01" w:rsidRDefault="00DF1C81" w:rsidP="0034730D">
      <w:pPr>
        <w:pStyle w:val="ListParagraph"/>
        <w:numPr>
          <w:ilvl w:val="0"/>
          <w:numId w:val="40"/>
        </w:numPr>
        <w:spacing w:after="0" w:line="240" w:lineRule="auto"/>
        <w:rPr>
          <w:smallCaps/>
          <w:sz w:val="19"/>
          <w:szCs w:val="19"/>
        </w:rPr>
      </w:pPr>
      <w:r w:rsidRPr="00AC1D01">
        <w:rPr>
          <w:smallCaps/>
          <w:sz w:val="19"/>
          <w:szCs w:val="19"/>
        </w:rPr>
        <w:t>Vics = 4 RV (3 x 5-Man Teams) = 4 Strykers</w:t>
      </w:r>
    </w:p>
    <w:p w14:paraId="58668B0E" w14:textId="77777777" w:rsidR="00DF1C81" w:rsidRPr="00AC1D01" w:rsidRDefault="00DF1C81" w:rsidP="0034730D">
      <w:pPr>
        <w:pStyle w:val="ListParagraph"/>
        <w:numPr>
          <w:ilvl w:val="0"/>
          <w:numId w:val="40"/>
        </w:numPr>
        <w:spacing w:after="0" w:line="240" w:lineRule="auto"/>
        <w:rPr>
          <w:smallCaps/>
          <w:sz w:val="19"/>
          <w:szCs w:val="19"/>
        </w:rPr>
      </w:pPr>
      <w:r w:rsidRPr="00AC1D01">
        <w:rPr>
          <w:smallCaps/>
          <w:sz w:val="19"/>
          <w:szCs w:val="19"/>
        </w:rPr>
        <w:t>4 x .50 Cal / M240 / Mk19</w:t>
      </w:r>
    </w:p>
    <w:p w14:paraId="70F17572" w14:textId="77777777" w:rsidR="002F1C0D" w:rsidRPr="00AC1D01" w:rsidRDefault="002F1C0D" w:rsidP="00AC1D01">
      <w:pPr>
        <w:spacing w:after="0" w:line="240" w:lineRule="auto"/>
        <w:contextualSpacing/>
        <w:mirrorIndents/>
        <w:jc w:val="center"/>
        <w:rPr>
          <w:rFonts w:cs="Times New Roman"/>
          <w:b/>
          <w:smallCaps/>
          <w:sz w:val="19"/>
          <w:szCs w:val="19"/>
          <w:u w:val="single"/>
        </w:rPr>
      </w:pPr>
      <w:r w:rsidRPr="00AC1D01">
        <w:rPr>
          <w:rFonts w:cs="Times New Roman"/>
          <w:b/>
          <w:smallCaps/>
          <w:sz w:val="19"/>
          <w:szCs w:val="19"/>
          <w:u w:val="single"/>
        </w:rPr>
        <w:lastRenderedPageBreak/>
        <w:t>B1</w:t>
      </w:r>
      <w:r w:rsidR="003B55FB" w:rsidRPr="00AC1D01">
        <w:rPr>
          <w:rFonts w:cs="Times New Roman"/>
          <w:b/>
          <w:smallCaps/>
          <w:sz w:val="19"/>
          <w:szCs w:val="19"/>
          <w:u w:val="single"/>
        </w:rPr>
        <w:t xml:space="preserve"> Study Guide</w:t>
      </w:r>
    </w:p>
    <w:p w14:paraId="7A337CB0" w14:textId="77777777" w:rsidR="003B55FB" w:rsidRPr="00AC1D01" w:rsidRDefault="003B55FB" w:rsidP="00AC1D01">
      <w:pPr>
        <w:spacing w:after="0" w:line="240" w:lineRule="auto"/>
        <w:rPr>
          <w:b/>
          <w:smallCaps/>
          <w:sz w:val="19"/>
          <w:szCs w:val="19"/>
        </w:rPr>
      </w:pPr>
    </w:p>
    <w:p w14:paraId="244369E5" w14:textId="77777777" w:rsidR="002F1C0D" w:rsidRPr="00AC1D01" w:rsidRDefault="002F1C0D" w:rsidP="00AC1D01">
      <w:pPr>
        <w:spacing w:after="0" w:line="240" w:lineRule="auto"/>
        <w:rPr>
          <w:b/>
          <w:smallCaps/>
          <w:sz w:val="19"/>
          <w:szCs w:val="19"/>
        </w:rPr>
      </w:pPr>
      <w:r w:rsidRPr="00AC1D01">
        <w:rPr>
          <w:b/>
          <w:smallCaps/>
          <w:sz w:val="19"/>
          <w:szCs w:val="19"/>
        </w:rPr>
        <w:t>Terrain Features in support of Defense Operations</w:t>
      </w:r>
    </w:p>
    <w:p w14:paraId="494236B4" w14:textId="77777777" w:rsidR="002F1C0D" w:rsidRPr="00AC1D01" w:rsidRDefault="002F1C0D" w:rsidP="0034730D">
      <w:pPr>
        <w:pStyle w:val="ListParagraph"/>
        <w:numPr>
          <w:ilvl w:val="0"/>
          <w:numId w:val="32"/>
        </w:numPr>
        <w:spacing w:after="0" w:line="240" w:lineRule="auto"/>
        <w:ind w:left="720"/>
        <w:rPr>
          <w:smallCaps/>
          <w:sz w:val="19"/>
          <w:szCs w:val="19"/>
        </w:rPr>
      </w:pPr>
      <w:r w:rsidRPr="00AC1D01">
        <w:rPr>
          <w:smallCaps/>
          <w:sz w:val="19"/>
          <w:szCs w:val="19"/>
        </w:rPr>
        <w:t>Series of parallel ridges across the line of hostile advance</w:t>
      </w:r>
    </w:p>
    <w:p w14:paraId="0C39804B" w14:textId="77777777" w:rsidR="002F1C0D" w:rsidRPr="00AC1D01" w:rsidRDefault="002F1C0D" w:rsidP="0034730D">
      <w:pPr>
        <w:pStyle w:val="ListParagraph"/>
        <w:numPr>
          <w:ilvl w:val="0"/>
          <w:numId w:val="32"/>
        </w:numPr>
        <w:spacing w:after="0" w:line="240" w:lineRule="auto"/>
        <w:ind w:left="720"/>
        <w:rPr>
          <w:smallCaps/>
          <w:sz w:val="19"/>
          <w:szCs w:val="19"/>
        </w:rPr>
      </w:pPr>
      <w:r w:rsidRPr="00AC1D01">
        <w:rPr>
          <w:smallCaps/>
          <w:sz w:val="19"/>
          <w:szCs w:val="19"/>
        </w:rPr>
        <w:t>Unfordable streams, swamps, lakes, and other obstacles on the front and flanks</w:t>
      </w:r>
    </w:p>
    <w:p w14:paraId="14FB7C1D" w14:textId="77777777" w:rsidR="002F1C0D" w:rsidRPr="00AC1D01" w:rsidRDefault="002F1C0D" w:rsidP="0034730D">
      <w:pPr>
        <w:pStyle w:val="ListParagraph"/>
        <w:numPr>
          <w:ilvl w:val="0"/>
          <w:numId w:val="32"/>
        </w:numPr>
        <w:spacing w:after="0" w:line="240" w:lineRule="auto"/>
        <w:ind w:left="720"/>
        <w:rPr>
          <w:smallCaps/>
          <w:sz w:val="19"/>
          <w:szCs w:val="19"/>
        </w:rPr>
      </w:pPr>
      <w:r w:rsidRPr="00AC1D01">
        <w:rPr>
          <w:smallCaps/>
          <w:sz w:val="19"/>
          <w:szCs w:val="19"/>
        </w:rPr>
        <w:t>high ground with good observation and long-range fields of fire</w:t>
      </w:r>
    </w:p>
    <w:p w14:paraId="0ED5273A" w14:textId="77777777" w:rsidR="002F1C0D" w:rsidRPr="00AC1D01" w:rsidRDefault="002F1C0D" w:rsidP="0034730D">
      <w:pPr>
        <w:pStyle w:val="ListParagraph"/>
        <w:numPr>
          <w:ilvl w:val="0"/>
          <w:numId w:val="32"/>
        </w:numPr>
        <w:spacing w:after="0" w:line="240" w:lineRule="auto"/>
        <w:ind w:left="720"/>
        <w:rPr>
          <w:smallCaps/>
          <w:sz w:val="19"/>
          <w:szCs w:val="19"/>
        </w:rPr>
      </w:pPr>
      <w:r w:rsidRPr="00AC1D01">
        <w:rPr>
          <w:smallCaps/>
          <w:sz w:val="19"/>
          <w:szCs w:val="19"/>
        </w:rPr>
        <w:t>Concealed movement routes immediately behind defensive positions</w:t>
      </w:r>
    </w:p>
    <w:p w14:paraId="224E8283" w14:textId="77777777" w:rsidR="002F1C0D" w:rsidRPr="00AC1D01" w:rsidRDefault="002F1C0D" w:rsidP="0034730D">
      <w:pPr>
        <w:pStyle w:val="ListParagraph"/>
        <w:numPr>
          <w:ilvl w:val="0"/>
          <w:numId w:val="32"/>
        </w:numPr>
        <w:spacing w:after="0" w:line="240" w:lineRule="auto"/>
        <w:ind w:left="720"/>
        <w:rPr>
          <w:smallCaps/>
          <w:sz w:val="19"/>
          <w:szCs w:val="19"/>
        </w:rPr>
      </w:pPr>
      <w:r w:rsidRPr="00AC1D01">
        <w:rPr>
          <w:smallCaps/>
          <w:sz w:val="19"/>
          <w:szCs w:val="19"/>
        </w:rPr>
        <w:t>Limited road network in front of the line of contact to confine the enemy to predictable AoA</w:t>
      </w:r>
    </w:p>
    <w:p w14:paraId="38F19609" w14:textId="77777777" w:rsidR="002F1C0D" w:rsidRPr="00AC1D01" w:rsidRDefault="002F1C0D" w:rsidP="0034730D">
      <w:pPr>
        <w:pStyle w:val="ListParagraph"/>
        <w:numPr>
          <w:ilvl w:val="0"/>
          <w:numId w:val="32"/>
        </w:numPr>
        <w:spacing w:after="0" w:line="240" w:lineRule="auto"/>
        <w:ind w:left="720"/>
        <w:rPr>
          <w:smallCaps/>
          <w:sz w:val="19"/>
          <w:szCs w:val="19"/>
        </w:rPr>
      </w:pPr>
      <w:r w:rsidRPr="00AC1D01">
        <w:rPr>
          <w:smallCaps/>
          <w:sz w:val="19"/>
          <w:szCs w:val="19"/>
        </w:rPr>
        <w:t>Good road network behind the line of contact that allows the commander to reposition forces as the battle progresses</w:t>
      </w:r>
    </w:p>
    <w:p w14:paraId="2715A4D2" w14:textId="77777777" w:rsidR="002F1C0D" w:rsidRPr="00AC1D01" w:rsidRDefault="002F1C0D" w:rsidP="00AC1D01">
      <w:pPr>
        <w:pStyle w:val="ListParagraph"/>
        <w:spacing w:after="0" w:line="240" w:lineRule="auto"/>
        <w:ind w:left="1080"/>
        <w:rPr>
          <w:smallCaps/>
          <w:sz w:val="19"/>
          <w:szCs w:val="19"/>
        </w:rPr>
      </w:pPr>
    </w:p>
    <w:p w14:paraId="0460E60F" w14:textId="77777777" w:rsidR="002F1C0D" w:rsidRPr="00AC1D01" w:rsidRDefault="002F1C0D" w:rsidP="00AC1D01">
      <w:pPr>
        <w:spacing w:after="0" w:line="240" w:lineRule="auto"/>
        <w:rPr>
          <w:b/>
          <w:smallCaps/>
          <w:sz w:val="19"/>
          <w:szCs w:val="19"/>
        </w:rPr>
      </w:pPr>
      <w:r w:rsidRPr="00AC1D01">
        <w:rPr>
          <w:b/>
          <w:smallCaps/>
          <w:sz w:val="19"/>
          <w:szCs w:val="19"/>
        </w:rPr>
        <w:t>Displacement / Disengagement Criteria</w:t>
      </w:r>
    </w:p>
    <w:p w14:paraId="146671CB" w14:textId="77777777" w:rsidR="002F1C0D" w:rsidRPr="00AC1D01" w:rsidRDefault="002F1C0D" w:rsidP="0034730D">
      <w:pPr>
        <w:pStyle w:val="ListParagraph"/>
        <w:numPr>
          <w:ilvl w:val="0"/>
          <w:numId w:val="54"/>
        </w:numPr>
        <w:spacing w:after="0" w:line="240" w:lineRule="auto"/>
        <w:rPr>
          <w:b/>
          <w:smallCaps/>
          <w:sz w:val="19"/>
          <w:szCs w:val="19"/>
        </w:rPr>
      </w:pPr>
      <w:r w:rsidRPr="00AC1D01">
        <w:rPr>
          <w:b/>
          <w:smallCaps/>
          <w:sz w:val="19"/>
          <w:szCs w:val="19"/>
        </w:rPr>
        <w:t>Displacement Criteria</w:t>
      </w:r>
      <w:r w:rsidRPr="00AC1D01">
        <w:rPr>
          <w:smallCaps/>
          <w:sz w:val="19"/>
          <w:szCs w:val="19"/>
        </w:rPr>
        <w:t xml:space="preserve"> – Specify at what point, either event or time-driven, the delaying force should begin its displacement. </w:t>
      </w:r>
    </w:p>
    <w:p w14:paraId="39282FE5" w14:textId="77777777" w:rsidR="002F1C0D" w:rsidRPr="00AC1D01" w:rsidRDefault="002F1C0D" w:rsidP="0034730D">
      <w:pPr>
        <w:pStyle w:val="ListParagraph"/>
        <w:numPr>
          <w:ilvl w:val="0"/>
          <w:numId w:val="54"/>
        </w:numPr>
        <w:spacing w:after="0" w:line="240" w:lineRule="auto"/>
        <w:rPr>
          <w:b/>
          <w:smallCaps/>
          <w:sz w:val="19"/>
          <w:szCs w:val="19"/>
        </w:rPr>
      </w:pPr>
      <w:r w:rsidRPr="00AC1D01">
        <w:rPr>
          <w:b/>
          <w:smallCaps/>
          <w:sz w:val="19"/>
          <w:szCs w:val="19"/>
        </w:rPr>
        <w:t xml:space="preserve">Disengagement Criteria – </w:t>
      </w:r>
      <w:r w:rsidRPr="00AC1D01">
        <w:rPr>
          <w:smallCaps/>
          <w:sz w:val="19"/>
          <w:szCs w:val="19"/>
        </w:rPr>
        <w:t xml:space="preserve">Specify at what point, when the force in contact will disengage contact with enemy forces. </w:t>
      </w:r>
    </w:p>
    <w:p w14:paraId="55C2320A" w14:textId="77777777" w:rsidR="002F1C0D" w:rsidRPr="00AC1D01" w:rsidRDefault="002F1C0D" w:rsidP="00AC1D01">
      <w:pPr>
        <w:spacing w:after="0" w:line="240" w:lineRule="auto"/>
        <w:rPr>
          <w:b/>
          <w:smallCaps/>
          <w:sz w:val="19"/>
          <w:szCs w:val="19"/>
        </w:rPr>
      </w:pPr>
    </w:p>
    <w:p w14:paraId="16069F46" w14:textId="77777777" w:rsidR="002F1C0D" w:rsidRPr="00AC1D01" w:rsidRDefault="002F1C0D" w:rsidP="00AC1D01">
      <w:pPr>
        <w:spacing w:after="0" w:line="240" w:lineRule="auto"/>
        <w:rPr>
          <w:b/>
          <w:smallCaps/>
          <w:sz w:val="19"/>
          <w:szCs w:val="19"/>
        </w:rPr>
      </w:pPr>
      <w:r w:rsidRPr="00AC1D01">
        <w:rPr>
          <w:b/>
          <w:smallCaps/>
          <w:sz w:val="19"/>
          <w:szCs w:val="19"/>
        </w:rPr>
        <w:t>Retrograde Tasks</w:t>
      </w:r>
    </w:p>
    <w:p w14:paraId="1718FAA7" w14:textId="77777777" w:rsidR="002F1C0D" w:rsidRPr="00AC1D01" w:rsidRDefault="002F1C0D" w:rsidP="0034730D">
      <w:pPr>
        <w:pStyle w:val="ListParagraph"/>
        <w:numPr>
          <w:ilvl w:val="0"/>
          <w:numId w:val="54"/>
        </w:numPr>
        <w:spacing w:after="0" w:line="240" w:lineRule="auto"/>
        <w:rPr>
          <w:rFonts w:cs="Arial"/>
          <w:b/>
          <w:smallCaps/>
          <w:sz w:val="19"/>
          <w:szCs w:val="19"/>
        </w:rPr>
      </w:pPr>
      <w:r w:rsidRPr="00AC1D01">
        <w:rPr>
          <w:rFonts w:cs="Arial"/>
          <w:b/>
          <w:smallCaps/>
          <w:sz w:val="19"/>
          <w:szCs w:val="19"/>
        </w:rPr>
        <w:t>Delay</w:t>
      </w:r>
      <w:r w:rsidRPr="00AC1D01">
        <w:rPr>
          <w:rFonts w:cs="Arial"/>
          <w:smallCaps/>
          <w:sz w:val="19"/>
          <w:szCs w:val="19"/>
        </w:rPr>
        <w:t xml:space="preserve"> – Allows unit to trade space for time, avoiding decisive engagement and safeguarding elements</w:t>
      </w:r>
    </w:p>
    <w:p w14:paraId="34549151" w14:textId="77777777" w:rsidR="002F1C0D" w:rsidRPr="00AC1D01" w:rsidRDefault="002F1C0D" w:rsidP="0034730D">
      <w:pPr>
        <w:pStyle w:val="ListParagraph"/>
        <w:numPr>
          <w:ilvl w:val="0"/>
          <w:numId w:val="54"/>
        </w:numPr>
        <w:spacing w:after="0" w:line="240" w:lineRule="auto"/>
        <w:rPr>
          <w:rFonts w:cs="Arial"/>
          <w:b/>
          <w:smallCaps/>
          <w:sz w:val="19"/>
          <w:szCs w:val="19"/>
        </w:rPr>
      </w:pPr>
      <w:r w:rsidRPr="00AC1D01">
        <w:rPr>
          <w:rFonts w:cs="Arial"/>
          <w:b/>
          <w:smallCaps/>
          <w:sz w:val="19"/>
          <w:szCs w:val="19"/>
        </w:rPr>
        <w:t>Withdrawal</w:t>
      </w:r>
      <w:r w:rsidRPr="00AC1D01">
        <w:rPr>
          <w:rFonts w:cs="Arial"/>
          <w:smallCaps/>
          <w:sz w:val="19"/>
          <w:szCs w:val="19"/>
        </w:rPr>
        <w:t xml:space="preserve"> – To break enemy contact, especially when the commander needs to free that unit for another mission. Can be done both with or without enemy pressure</w:t>
      </w:r>
    </w:p>
    <w:p w14:paraId="2B579031" w14:textId="77777777" w:rsidR="002F1C0D" w:rsidRPr="00AC1D01" w:rsidRDefault="002F1C0D" w:rsidP="0034730D">
      <w:pPr>
        <w:pStyle w:val="ListParagraph"/>
        <w:numPr>
          <w:ilvl w:val="0"/>
          <w:numId w:val="54"/>
        </w:numPr>
        <w:spacing w:after="0" w:line="240" w:lineRule="auto"/>
        <w:rPr>
          <w:rFonts w:cs="Arial"/>
          <w:b/>
          <w:smallCaps/>
          <w:sz w:val="19"/>
          <w:szCs w:val="19"/>
        </w:rPr>
      </w:pPr>
      <w:r w:rsidRPr="00AC1D01">
        <w:rPr>
          <w:rFonts w:cs="Arial"/>
          <w:b/>
          <w:smallCaps/>
          <w:sz w:val="19"/>
          <w:szCs w:val="19"/>
        </w:rPr>
        <w:t>Retirement</w:t>
      </w:r>
      <w:r w:rsidRPr="00AC1D01">
        <w:rPr>
          <w:rFonts w:cs="Arial"/>
          <w:smallCaps/>
          <w:sz w:val="19"/>
          <w:szCs w:val="19"/>
        </w:rPr>
        <w:t xml:space="preserve"> – Employed to move a force that is not in contact to the rear or another location determined by the commander</w:t>
      </w:r>
    </w:p>
    <w:p w14:paraId="59437161" w14:textId="77777777" w:rsidR="002F1C0D" w:rsidRPr="00AC1D01" w:rsidRDefault="002F1C0D" w:rsidP="00AC1D01">
      <w:pPr>
        <w:spacing w:after="0" w:line="240" w:lineRule="auto"/>
        <w:rPr>
          <w:b/>
          <w:smallCaps/>
          <w:sz w:val="19"/>
          <w:szCs w:val="19"/>
        </w:rPr>
      </w:pPr>
    </w:p>
    <w:p w14:paraId="0B617E51" w14:textId="77777777" w:rsidR="002F1C0D" w:rsidRPr="00AC1D01" w:rsidRDefault="002F1C0D" w:rsidP="00AC1D01">
      <w:pPr>
        <w:spacing w:after="0" w:line="240" w:lineRule="auto"/>
        <w:rPr>
          <w:b/>
          <w:smallCaps/>
          <w:sz w:val="19"/>
          <w:szCs w:val="19"/>
        </w:rPr>
      </w:pPr>
      <w:r w:rsidRPr="00AC1D01">
        <w:rPr>
          <w:b/>
          <w:smallCaps/>
          <w:sz w:val="19"/>
          <w:szCs w:val="19"/>
        </w:rPr>
        <w:t>Command Post Organizations and Operations</w:t>
      </w:r>
    </w:p>
    <w:p w14:paraId="3637A85E" w14:textId="77777777" w:rsidR="002F1C0D" w:rsidRPr="00AC1D01" w:rsidRDefault="002F1C0D" w:rsidP="0034730D">
      <w:pPr>
        <w:pStyle w:val="ListParagraph"/>
        <w:numPr>
          <w:ilvl w:val="0"/>
          <w:numId w:val="55"/>
        </w:numPr>
        <w:spacing w:after="0" w:line="240" w:lineRule="auto"/>
        <w:rPr>
          <w:b/>
          <w:smallCaps/>
          <w:sz w:val="19"/>
          <w:szCs w:val="19"/>
        </w:rPr>
      </w:pPr>
      <w:r w:rsidRPr="00AC1D01">
        <w:rPr>
          <w:b/>
          <w:smallCaps/>
          <w:sz w:val="19"/>
          <w:szCs w:val="19"/>
        </w:rPr>
        <w:t>Types of Command Posts</w:t>
      </w:r>
    </w:p>
    <w:p w14:paraId="1042E7CE" w14:textId="77777777" w:rsidR="002F1C0D" w:rsidRPr="00AC1D01" w:rsidRDefault="002F1C0D" w:rsidP="0034730D">
      <w:pPr>
        <w:pStyle w:val="ListParagraph"/>
        <w:numPr>
          <w:ilvl w:val="0"/>
          <w:numId w:val="55"/>
        </w:numPr>
        <w:spacing w:after="0" w:line="240" w:lineRule="auto"/>
        <w:ind w:left="1080"/>
        <w:rPr>
          <w:b/>
          <w:smallCaps/>
          <w:sz w:val="19"/>
          <w:szCs w:val="19"/>
        </w:rPr>
      </w:pPr>
      <w:r w:rsidRPr="00AC1D01">
        <w:rPr>
          <w:b/>
          <w:smallCaps/>
          <w:sz w:val="19"/>
          <w:szCs w:val="19"/>
        </w:rPr>
        <w:t xml:space="preserve">Command post </w:t>
      </w:r>
      <w:r w:rsidRPr="00AC1D01">
        <w:rPr>
          <w:smallCaps/>
          <w:sz w:val="19"/>
          <w:szCs w:val="19"/>
        </w:rPr>
        <w:t>– A unit headquarters where the commander and staff perform their activities.</w:t>
      </w:r>
    </w:p>
    <w:p w14:paraId="71C39283" w14:textId="77777777" w:rsidR="002F1C0D" w:rsidRPr="00AC1D01" w:rsidRDefault="002F1C0D" w:rsidP="0034730D">
      <w:pPr>
        <w:pStyle w:val="ListParagraph"/>
        <w:numPr>
          <w:ilvl w:val="0"/>
          <w:numId w:val="55"/>
        </w:numPr>
        <w:spacing w:after="0" w:line="240" w:lineRule="auto"/>
        <w:ind w:left="1080"/>
        <w:rPr>
          <w:b/>
          <w:smallCaps/>
          <w:sz w:val="19"/>
          <w:szCs w:val="19"/>
        </w:rPr>
      </w:pPr>
      <w:r w:rsidRPr="00AC1D01">
        <w:rPr>
          <w:b/>
          <w:smallCaps/>
          <w:sz w:val="19"/>
          <w:szCs w:val="19"/>
        </w:rPr>
        <w:t>Main Command Post</w:t>
      </w:r>
      <w:r w:rsidRPr="00AC1D01">
        <w:rPr>
          <w:smallCaps/>
          <w:sz w:val="19"/>
          <w:szCs w:val="19"/>
        </w:rPr>
        <w:t xml:space="preserve"> – A facility containing the majority of the staff designed to control current operations, conduct detailed analysis, and plan future operations</w:t>
      </w:r>
      <w:r w:rsidRPr="00AC1D01">
        <w:rPr>
          <w:b/>
          <w:smallCaps/>
          <w:sz w:val="19"/>
          <w:szCs w:val="19"/>
        </w:rPr>
        <w:t>.</w:t>
      </w:r>
    </w:p>
    <w:p w14:paraId="76D8B322" w14:textId="77777777" w:rsidR="002F1C0D" w:rsidRPr="00AC1D01" w:rsidRDefault="002F1C0D" w:rsidP="0034730D">
      <w:pPr>
        <w:pStyle w:val="ListParagraph"/>
        <w:numPr>
          <w:ilvl w:val="0"/>
          <w:numId w:val="55"/>
        </w:numPr>
        <w:spacing w:after="0" w:line="240" w:lineRule="auto"/>
        <w:ind w:left="1080"/>
        <w:rPr>
          <w:b/>
          <w:smallCaps/>
          <w:sz w:val="19"/>
          <w:szCs w:val="19"/>
        </w:rPr>
      </w:pPr>
      <w:r w:rsidRPr="00AC1D01">
        <w:rPr>
          <w:b/>
          <w:smallCaps/>
          <w:sz w:val="19"/>
          <w:szCs w:val="19"/>
        </w:rPr>
        <w:t>Tactical Command Post</w:t>
      </w:r>
      <w:r w:rsidRPr="00AC1D01">
        <w:rPr>
          <w:smallCaps/>
          <w:sz w:val="19"/>
          <w:szCs w:val="19"/>
        </w:rPr>
        <w:t xml:space="preserve"> </w:t>
      </w:r>
      <w:r w:rsidRPr="00AC1D01">
        <w:rPr>
          <w:b/>
          <w:smallCaps/>
          <w:sz w:val="19"/>
          <w:szCs w:val="19"/>
        </w:rPr>
        <w:t xml:space="preserve">– </w:t>
      </w:r>
      <w:r w:rsidRPr="00AC1D01">
        <w:rPr>
          <w:smallCaps/>
          <w:sz w:val="19"/>
          <w:szCs w:val="19"/>
        </w:rPr>
        <w:t>A facility containing a tailored portion of a unit headquarters designed to control portions of an operation for a limited time.</w:t>
      </w:r>
    </w:p>
    <w:p w14:paraId="725D0FD1" w14:textId="77777777" w:rsidR="002F1C0D" w:rsidRPr="00AC1D01" w:rsidRDefault="002F1C0D" w:rsidP="0034730D">
      <w:pPr>
        <w:pStyle w:val="ListParagraph"/>
        <w:numPr>
          <w:ilvl w:val="0"/>
          <w:numId w:val="55"/>
        </w:numPr>
        <w:spacing w:after="0" w:line="240" w:lineRule="auto"/>
        <w:ind w:left="1080"/>
        <w:rPr>
          <w:b/>
          <w:smallCaps/>
          <w:sz w:val="19"/>
          <w:szCs w:val="19"/>
        </w:rPr>
      </w:pPr>
      <w:r w:rsidRPr="00AC1D01">
        <w:rPr>
          <w:b/>
          <w:smallCaps/>
          <w:sz w:val="19"/>
          <w:szCs w:val="19"/>
        </w:rPr>
        <w:t>Early-Entry Command Post</w:t>
      </w:r>
      <w:r w:rsidRPr="00AC1D01">
        <w:rPr>
          <w:smallCaps/>
          <w:sz w:val="19"/>
          <w:szCs w:val="19"/>
        </w:rPr>
        <w:t xml:space="preserve"> – A lead element of a headquarters designed to control operations until the remaining portions of the headquarters are deployed and operational. </w:t>
      </w:r>
    </w:p>
    <w:p w14:paraId="7734B77D" w14:textId="77777777" w:rsidR="002F1C0D" w:rsidRPr="00AC1D01" w:rsidRDefault="002F1C0D" w:rsidP="0034730D">
      <w:pPr>
        <w:pStyle w:val="ListParagraph"/>
        <w:numPr>
          <w:ilvl w:val="0"/>
          <w:numId w:val="55"/>
        </w:numPr>
        <w:spacing w:after="0" w:line="240" w:lineRule="auto"/>
        <w:rPr>
          <w:b/>
          <w:smallCaps/>
          <w:sz w:val="19"/>
          <w:szCs w:val="19"/>
        </w:rPr>
      </w:pPr>
      <w:r w:rsidRPr="00AC1D01">
        <w:rPr>
          <w:b/>
          <w:smallCaps/>
          <w:sz w:val="19"/>
          <w:szCs w:val="19"/>
        </w:rPr>
        <w:t>Command Post Cells (Functioning and Integrating Cells)</w:t>
      </w:r>
    </w:p>
    <w:p w14:paraId="3C702C46" w14:textId="77777777" w:rsidR="002F1C0D" w:rsidRPr="00AC1D01" w:rsidRDefault="002F1C0D" w:rsidP="0034730D">
      <w:pPr>
        <w:pStyle w:val="ListParagraph"/>
        <w:numPr>
          <w:ilvl w:val="0"/>
          <w:numId w:val="55"/>
        </w:numPr>
        <w:spacing w:after="0" w:line="240" w:lineRule="auto"/>
        <w:ind w:left="1080"/>
        <w:rPr>
          <w:b/>
          <w:smallCaps/>
          <w:sz w:val="19"/>
          <w:szCs w:val="19"/>
        </w:rPr>
      </w:pPr>
      <w:r w:rsidRPr="00AC1D01">
        <w:rPr>
          <w:smallCaps/>
          <w:sz w:val="19"/>
          <w:szCs w:val="19"/>
        </w:rPr>
        <w:t xml:space="preserve">Grouping of personnel and equipment organized by warfighting function or by planning horizon to facilitate the exercise of mission command. </w:t>
      </w:r>
    </w:p>
    <w:p w14:paraId="365F48A1" w14:textId="77777777" w:rsidR="002F1C0D" w:rsidRPr="00AC1D01" w:rsidRDefault="002F1C0D" w:rsidP="0034730D">
      <w:pPr>
        <w:pStyle w:val="ListParagraph"/>
        <w:numPr>
          <w:ilvl w:val="0"/>
          <w:numId w:val="55"/>
        </w:numPr>
        <w:spacing w:after="0" w:line="240" w:lineRule="auto"/>
        <w:ind w:left="1080"/>
        <w:rPr>
          <w:b/>
          <w:smallCaps/>
          <w:sz w:val="19"/>
          <w:szCs w:val="19"/>
        </w:rPr>
      </w:pPr>
      <w:r w:rsidRPr="00AC1D01">
        <w:rPr>
          <w:b/>
          <w:smallCaps/>
          <w:sz w:val="19"/>
          <w:szCs w:val="19"/>
        </w:rPr>
        <w:t xml:space="preserve">Functioning Cells – </w:t>
      </w:r>
      <w:r w:rsidRPr="00AC1D01">
        <w:rPr>
          <w:smallCaps/>
          <w:sz w:val="19"/>
          <w:szCs w:val="19"/>
        </w:rPr>
        <w:t>Organized by warfighting function</w:t>
      </w:r>
    </w:p>
    <w:p w14:paraId="0072221B" w14:textId="77777777" w:rsidR="002F1C0D" w:rsidRPr="00AC1D01" w:rsidRDefault="002F1C0D" w:rsidP="0034730D">
      <w:pPr>
        <w:pStyle w:val="ListParagraph"/>
        <w:numPr>
          <w:ilvl w:val="0"/>
          <w:numId w:val="55"/>
        </w:numPr>
        <w:spacing w:after="0" w:line="240" w:lineRule="auto"/>
        <w:ind w:left="1440"/>
        <w:rPr>
          <w:b/>
          <w:smallCaps/>
          <w:sz w:val="19"/>
          <w:szCs w:val="19"/>
        </w:rPr>
      </w:pPr>
      <w:r w:rsidRPr="00AC1D01">
        <w:rPr>
          <w:b/>
          <w:smallCaps/>
          <w:sz w:val="19"/>
          <w:szCs w:val="19"/>
        </w:rPr>
        <w:t>Intelligence</w:t>
      </w:r>
      <w:r w:rsidRPr="00AC1D01">
        <w:rPr>
          <w:smallCaps/>
          <w:sz w:val="19"/>
          <w:szCs w:val="19"/>
        </w:rPr>
        <w:t xml:space="preserve"> – Facilitate understanding the threats, terrain/weather, and other aspects of Operational Environment.</w:t>
      </w:r>
    </w:p>
    <w:p w14:paraId="35932294" w14:textId="77777777" w:rsidR="002F1C0D" w:rsidRPr="00AC1D01" w:rsidRDefault="002F1C0D" w:rsidP="0034730D">
      <w:pPr>
        <w:pStyle w:val="ListParagraph"/>
        <w:numPr>
          <w:ilvl w:val="0"/>
          <w:numId w:val="55"/>
        </w:numPr>
        <w:spacing w:after="0" w:line="240" w:lineRule="auto"/>
        <w:ind w:left="1440"/>
        <w:rPr>
          <w:b/>
          <w:smallCaps/>
          <w:sz w:val="19"/>
          <w:szCs w:val="19"/>
        </w:rPr>
      </w:pPr>
      <w:r w:rsidRPr="00AC1D01">
        <w:rPr>
          <w:b/>
          <w:smallCaps/>
          <w:sz w:val="19"/>
          <w:szCs w:val="19"/>
        </w:rPr>
        <w:t>Movement and Maneuver</w:t>
      </w:r>
      <w:r w:rsidRPr="00AC1D01">
        <w:rPr>
          <w:smallCaps/>
          <w:sz w:val="19"/>
          <w:szCs w:val="19"/>
        </w:rPr>
        <w:t xml:space="preserve"> – Move forces to achieve a position of advantage.</w:t>
      </w:r>
    </w:p>
    <w:p w14:paraId="68A24727" w14:textId="77777777" w:rsidR="002F1C0D" w:rsidRPr="00AC1D01" w:rsidRDefault="002F1C0D" w:rsidP="0034730D">
      <w:pPr>
        <w:pStyle w:val="ListParagraph"/>
        <w:numPr>
          <w:ilvl w:val="0"/>
          <w:numId w:val="55"/>
        </w:numPr>
        <w:spacing w:after="0" w:line="240" w:lineRule="auto"/>
        <w:ind w:left="1440"/>
        <w:rPr>
          <w:b/>
          <w:smallCaps/>
          <w:sz w:val="19"/>
          <w:szCs w:val="19"/>
        </w:rPr>
      </w:pPr>
      <w:r w:rsidRPr="00AC1D01">
        <w:rPr>
          <w:b/>
          <w:smallCaps/>
          <w:sz w:val="19"/>
          <w:szCs w:val="19"/>
        </w:rPr>
        <w:t xml:space="preserve">Fires – </w:t>
      </w:r>
      <w:r w:rsidRPr="00AC1D01">
        <w:rPr>
          <w:smallCaps/>
          <w:sz w:val="19"/>
          <w:szCs w:val="19"/>
        </w:rPr>
        <w:t xml:space="preserve">Coordinates, plans, integrates, and synchronizes the employment and assessment of fires in support of current and future operations. </w:t>
      </w:r>
    </w:p>
    <w:p w14:paraId="3490A219" w14:textId="77777777" w:rsidR="002F1C0D" w:rsidRPr="00AC1D01" w:rsidRDefault="002F1C0D" w:rsidP="0034730D">
      <w:pPr>
        <w:pStyle w:val="ListParagraph"/>
        <w:numPr>
          <w:ilvl w:val="0"/>
          <w:numId w:val="55"/>
        </w:numPr>
        <w:spacing w:after="0" w:line="240" w:lineRule="auto"/>
        <w:ind w:left="1440"/>
        <w:rPr>
          <w:b/>
          <w:smallCaps/>
          <w:sz w:val="19"/>
          <w:szCs w:val="19"/>
        </w:rPr>
      </w:pPr>
      <w:r w:rsidRPr="00AC1D01">
        <w:rPr>
          <w:b/>
          <w:smallCaps/>
          <w:sz w:val="19"/>
          <w:szCs w:val="19"/>
        </w:rPr>
        <w:t>Protection</w:t>
      </w:r>
      <w:r w:rsidRPr="00AC1D01">
        <w:rPr>
          <w:smallCaps/>
          <w:sz w:val="19"/>
          <w:szCs w:val="19"/>
        </w:rPr>
        <w:t xml:space="preserve"> – Preserve the force through risk management.</w:t>
      </w:r>
    </w:p>
    <w:p w14:paraId="2BA76762" w14:textId="77777777" w:rsidR="002F1C0D" w:rsidRPr="00AC1D01" w:rsidRDefault="002F1C0D" w:rsidP="0034730D">
      <w:pPr>
        <w:pStyle w:val="ListParagraph"/>
        <w:numPr>
          <w:ilvl w:val="0"/>
          <w:numId w:val="55"/>
        </w:numPr>
        <w:spacing w:after="0" w:line="240" w:lineRule="auto"/>
        <w:ind w:left="1440"/>
        <w:rPr>
          <w:b/>
          <w:smallCaps/>
          <w:sz w:val="19"/>
          <w:szCs w:val="19"/>
        </w:rPr>
      </w:pPr>
      <w:r w:rsidRPr="00AC1D01">
        <w:rPr>
          <w:b/>
          <w:smallCaps/>
          <w:sz w:val="19"/>
          <w:szCs w:val="19"/>
        </w:rPr>
        <w:t>Sustainment</w:t>
      </w:r>
      <w:r w:rsidRPr="00AC1D01">
        <w:rPr>
          <w:smallCaps/>
          <w:sz w:val="19"/>
          <w:szCs w:val="19"/>
        </w:rPr>
        <w:t xml:space="preserve"> – Provide support and services to ensure freedom of action, extend operational reach, and prolong endurance. </w:t>
      </w:r>
    </w:p>
    <w:p w14:paraId="5035ED52" w14:textId="77777777" w:rsidR="002F1C0D" w:rsidRPr="00AC1D01" w:rsidRDefault="002F1C0D" w:rsidP="0034730D">
      <w:pPr>
        <w:pStyle w:val="ListParagraph"/>
        <w:numPr>
          <w:ilvl w:val="0"/>
          <w:numId w:val="55"/>
        </w:numPr>
        <w:spacing w:after="0" w:line="240" w:lineRule="auto"/>
        <w:ind w:left="1080"/>
        <w:rPr>
          <w:b/>
          <w:smallCaps/>
          <w:sz w:val="19"/>
          <w:szCs w:val="19"/>
        </w:rPr>
      </w:pPr>
      <w:r w:rsidRPr="00AC1D01">
        <w:rPr>
          <w:b/>
          <w:smallCaps/>
          <w:sz w:val="19"/>
          <w:szCs w:val="19"/>
        </w:rPr>
        <w:t>Integrating Cells</w:t>
      </w:r>
      <w:r w:rsidRPr="00AC1D01">
        <w:rPr>
          <w:smallCaps/>
          <w:sz w:val="19"/>
          <w:szCs w:val="19"/>
        </w:rPr>
        <w:t xml:space="preserve"> – Organized by planning horizon</w:t>
      </w:r>
    </w:p>
    <w:p w14:paraId="3FDE5102" w14:textId="77777777" w:rsidR="002F1C0D" w:rsidRPr="00AC1D01" w:rsidRDefault="002F1C0D" w:rsidP="0034730D">
      <w:pPr>
        <w:pStyle w:val="ListParagraph"/>
        <w:numPr>
          <w:ilvl w:val="0"/>
          <w:numId w:val="55"/>
        </w:numPr>
        <w:spacing w:after="0" w:line="240" w:lineRule="auto"/>
        <w:ind w:left="1440"/>
        <w:rPr>
          <w:b/>
          <w:smallCaps/>
          <w:sz w:val="19"/>
          <w:szCs w:val="19"/>
        </w:rPr>
      </w:pPr>
      <w:r w:rsidRPr="00AC1D01">
        <w:rPr>
          <w:b/>
          <w:smallCaps/>
          <w:sz w:val="19"/>
          <w:szCs w:val="19"/>
        </w:rPr>
        <w:t xml:space="preserve">Plans </w:t>
      </w:r>
      <w:r w:rsidRPr="00AC1D01">
        <w:rPr>
          <w:smallCaps/>
          <w:sz w:val="19"/>
          <w:szCs w:val="19"/>
        </w:rPr>
        <w:t>– Planning operations for the long-range planning horizons. Develops plans and orders, including branch plans and sequels. At BDE level and higher due to resources.</w:t>
      </w:r>
    </w:p>
    <w:p w14:paraId="4ED69AFC" w14:textId="77777777" w:rsidR="002F1C0D" w:rsidRPr="00AC1D01" w:rsidRDefault="002F1C0D" w:rsidP="0034730D">
      <w:pPr>
        <w:pStyle w:val="ListParagraph"/>
        <w:numPr>
          <w:ilvl w:val="0"/>
          <w:numId w:val="55"/>
        </w:numPr>
        <w:spacing w:after="0" w:line="240" w:lineRule="auto"/>
        <w:ind w:left="1440"/>
        <w:rPr>
          <w:b/>
          <w:smallCaps/>
          <w:sz w:val="19"/>
          <w:szCs w:val="19"/>
        </w:rPr>
      </w:pPr>
      <w:r w:rsidRPr="00AC1D01">
        <w:rPr>
          <w:b/>
          <w:smallCaps/>
          <w:sz w:val="19"/>
          <w:szCs w:val="19"/>
        </w:rPr>
        <w:t>Future Operations</w:t>
      </w:r>
      <w:r w:rsidRPr="00AC1D01">
        <w:rPr>
          <w:smallCaps/>
          <w:sz w:val="19"/>
          <w:szCs w:val="19"/>
        </w:rPr>
        <w:t xml:space="preserve"> – Planning operations for the mid-range planning horizon. Focused on adjustment to the current operation. Led by Assistant Operations Officer (Chief of Future Operations). At Division and higher level. Serves as a bridge between plans and current operations integration cells. </w:t>
      </w:r>
    </w:p>
    <w:p w14:paraId="1A04868C" w14:textId="77777777" w:rsidR="002F1C0D" w:rsidRPr="00AC1D01" w:rsidRDefault="002F1C0D" w:rsidP="0034730D">
      <w:pPr>
        <w:pStyle w:val="ListParagraph"/>
        <w:numPr>
          <w:ilvl w:val="0"/>
          <w:numId w:val="55"/>
        </w:numPr>
        <w:spacing w:after="0" w:line="240" w:lineRule="auto"/>
        <w:ind w:left="1440"/>
        <w:rPr>
          <w:b/>
          <w:smallCaps/>
          <w:sz w:val="19"/>
          <w:szCs w:val="19"/>
        </w:rPr>
      </w:pPr>
      <w:r w:rsidRPr="00AC1D01">
        <w:rPr>
          <w:b/>
          <w:smallCaps/>
          <w:sz w:val="19"/>
          <w:szCs w:val="19"/>
        </w:rPr>
        <w:t>Current Operations</w:t>
      </w:r>
      <w:r w:rsidRPr="00AC1D01">
        <w:rPr>
          <w:smallCaps/>
          <w:sz w:val="19"/>
          <w:szCs w:val="19"/>
        </w:rPr>
        <w:t xml:space="preserve"> – Focal point for the execution of operations. Displays the common operational picture and conducts shift changes, assessments, and other briefings as required. </w:t>
      </w:r>
    </w:p>
    <w:p w14:paraId="3AAA69E6" w14:textId="77777777" w:rsidR="002F1C0D" w:rsidRPr="00AC1D01" w:rsidRDefault="002F1C0D" w:rsidP="00AC1D01">
      <w:pPr>
        <w:spacing w:after="0" w:line="240" w:lineRule="auto"/>
        <w:rPr>
          <w:b/>
          <w:smallCaps/>
          <w:sz w:val="19"/>
          <w:szCs w:val="19"/>
        </w:rPr>
      </w:pPr>
    </w:p>
    <w:p w14:paraId="36AD6982" w14:textId="77777777" w:rsidR="00CF5D71" w:rsidRDefault="00CF5D71">
      <w:pPr>
        <w:rPr>
          <w:b/>
          <w:smallCaps/>
          <w:sz w:val="19"/>
          <w:szCs w:val="19"/>
        </w:rPr>
      </w:pPr>
      <w:r>
        <w:rPr>
          <w:b/>
          <w:smallCaps/>
          <w:sz w:val="19"/>
          <w:szCs w:val="19"/>
        </w:rPr>
        <w:br w:type="page"/>
      </w:r>
    </w:p>
    <w:p w14:paraId="35B5689C" w14:textId="77777777" w:rsidR="002F1C0D" w:rsidRPr="00AC1D01" w:rsidRDefault="002F1C0D" w:rsidP="00AC1D01">
      <w:pPr>
        <w:spacing w:after="0" w:line="240" w:lineRule="auto"/>
        <w:rPr>
          <w:b/>
          <w:smallCaps/>
          <w:sz w:val="19"/>
          <w:szCs w:val="19"/>
        </w:rPr>
      </w:pPr>
      <w:r w:rsidRPr="00AC1D01">
        <w:rPr>
          <w:b/>
          <w:smallCaps/>
          <w:sz w:val="19"/>
          <w:szCs w:val="19"/>
        </w:rPr>
        <w:lastRenderedPageBreak/>
        <w:t>Military Dec</w:t>
      </w:r>
      <w:r w:rsidR="003B55FB" w:rsidRPr="00AC1D01">
        <w:rPr>
          <w:b/>
          <w:smallCaps/>
          <w:sz w:val="19"/>
          <w:szCs w:val="19"/>
        </w:rPr>
        <w:t>ision Making Process</w:t>
      </w:r>
    </w:p>
    <w:p w14:paraId="0B7AEDFC" w14:textId="77777777" w:rsidR="003B55FB" w:rsidRPr="00AC1D01" w:rsidRDefault="003B55FB" w:rsidP="00AC1D01">
      <w:pPr>
        <w:spacing w:after="0" w:line="240" w:lineRule="auto"/>
        <w:rPr>
          <w:b/>
          <w:smallCaps/>
          <w:sz w:val="19"/>
          <w:szCs w:val="19"/>
        </w:rPr>
      </w:pPr>
    </w:p>
    <w:p w14:paraId="060890B3" w14:textId="77777777" w:rsidR="002F1C0D" w:rsidRPr="00AC1D01" w:rsidRDefault="002F1C0D" w:rsidP="00AC1D01">
      <w:pPr>
        <w:spacing w:after="0" w:line="240" w:lineRule="auto"/>
        <w:jc w:val="center"/>
        <w:rPr>
          <w:b/>
          <w:smallCaps/>
          <w:sz w:val="19"/>
          <w:szCs w:val="19"/>
        </w:rPr>
      </w:pPr>
      <w:r w:rsidRPr="00AC1D01">
        <w:rPr>
          <w:b/>
          <w:smallCaps/>
          <w:sz w:val="19"/>
          <w:szCs w:val="19"/>
        </w:rPr>
        <w:t>Receipt of Mission</w:t>
      </w:r>
    </w:p>
    <w:tbl>
      <w:tblPr>
        <w:tblStyle w:val="TableGrid"/>
        <w:tblW w:w="0" w:type="auto"/>
        <w:tblInd w:w="720" w:type="dxa"/>
        <w:tblLook w:val="04A0" w:firstRow="1" w:lastRow="0" w:firstColumn="1" w:lastColumn="0" w:noHBand="0" w:noVBand="1"/>
      </w:tblPr>
      <w:tblGrid>
        <w:gridCol w:w="3355"/>
        <w:gridCol w:w="3365"/>
        <w:gridCol w:w="3350"/>
      </w:tblGrid>
      <w:tr w:rsidR="002F1C0D" w:rsidRPr="00AC1D01" w14:paraId="4EABDFEB" w14:textId="77777777" w:rsidTr="00553698">
        <w:tc>
          <w:tcPr>
            <w:tcW w:w="3672" w:type="dxa"/>
          </w:tcPr>
          <w:p w14:paraId="11A3E6B1" w14:textId="77777777" w:rsidR="002F1C0D" w:rsidRPr="00AC1D01" w:rsidRDefault="002F1C0D" w:rsidP="00AC1D01">
            <w:pPr>
              <w:pStyle w:val="ListParagraph"/>
              <w:ind w:left="0"/>
              <w:jc w:val="center"/>
              <w:rPr>
                <w:b/>
                <w:smallCaps/>
                <w:sz w:val="19"/>
                <w:szCs w:val="19"/>
              </w:rPr>
            </w:pPr>
            <w:r w:rsidRPr="00AC1D01">
              <w:rPr>
                <w:b/>
                <w:smallCaps/>
                <w:sz w:val="19"/>
                <w:szCs w:val="19"/>
              </w:rPr>
              <w:t>Key Inputs</w:t>
            </w:r>
          </w:p>
        </w:tc>
        <w:tc>
          <w:tcPr>
            <w:tcW w:w="3672" w:type="dxa"/>
          </w:tcPr>
          <w:p w14:paraId="57D5C899" w14:textId="77777777" w:rsidR="002F1C0D" w:rsidRPr="00AC1D01" w:rsidRDefault="002F1C0D" w:rsidP="00AC1D01">
            <w:pPr>
              <w:pStyle w:val="ListParagraph"/>
              <w:ind w:left="0"/>
              <w:jc w:val="center"/>
              <w:rPr>
                <w:b/>
                <w:smallCaps/>
                <w:sz w:val="19"/>
                <w:szCs w:val="19"/>
              </w:rPr>
            </w:pPr>
            <w:r w:rsidRPr="00AC1D01">
              <w:rPr>
                <w:b/>
                <w:smallCaps/>
                <w:sz w:val="19"/>
                <w:szCs w:val="19"/>
              </w:rPr>
              <w:t>Process</w:t>
            </w:r>
          </w:p>
        </w:tc>
        <w:tc>
          <w:tcPr>
            <w:tcW w:w="3672" w:type="dxa"/>
          </w:tcPr>
          <w:p w14:paraId="3F7D8D8B" w14:textId="77777777" w:rsidR="002F1C0D" w:rsidRPr="00AC1D01" w:rsidRDefault="002F1C0D" w:rsidP="00AC1D01">
            <w:pPr>
              <w:pStyle w:val="ListParagraph"/>
              <w:ind w:left="0"/>
              <w:jc w:val="center"/>
              <w:rPr>
                <w:b/>
                <w:smallCaps/>
                <w:sz w:val="19"/>
                <w:szCs w:val="19"/>
              </w:rPr>
            </w:pPr>
            <w:r w:rsidRPr="00AC1D01">
              <w:rPr>
                <w:b/>
                <w:smallCaps/>
                <w:sz w:val="19"/>
                <w:szCs w:val="19"/>
              </w:rPr>
              <w:t>Key Outputs</w:t>
            </w:r>
          </w:p>
        </w:tc>
      </w:tr>
      <w:tr w:rsidR="002F1C0D" w:rsidRPr="00AC1D01" w14:paraId="0AAA40A0" w14:textId="77777777" w:rsidTr="00553698">
        <w:tc>
          <w:tcPr>
            <w:tcW w:w="3672" w:type="dxa"/>
          </w:tcPr>
          <w:p w14:paraId="32BA0CB8" w14:textId="77777777" w:rsidR="002F1C0D" w:rsidRPr="00AC1D01" w:rsidRDefault="002F1C0D" w:rsidP="0034730D">
            <w:pPr>
              <w:pStyle w:val="ListParagraph"/>
              <w:numPr>
                <w:ilvl w:val="0"/>
                <w:numId w:val="56"/>
              </w:numPr>
              <w:ind w:left="270" w:hanging="180"/>
              <w:rPr>
                <w:smallCaps/>
                <w:sz w:val="19"/>
                <w:szCs w:val="19"/>
              </w:rPr>
            </w:pPr>
            <w:r w:rsidRPr="00AC1D01">
              <w:rPr>
                <w:smallCaps/>
                <w:sz w:val="19"/>
                <w:szCs w:val="19"/>
              </w:rPr>
              <w:t>HHQ plan, order, or a new mission anticipated by the commander</w:t>
            </w:r>
          </w:p>
        </w:tc>
        <w:tc>
          <w:tcPr>
            <w:tcW w:w="3672" w:type="dxa"/>
          </w:tcPr>
          <w:p w14:paraId="2686BA39"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Alert the staff and key participants</w:t>
            </w:r>
          </w:p>
          <w:p w14:paraId="19A2EC35"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Gather the tools</w:t>
            </w:r>
          </w:p>
          <w:p w14:paraId="1A4C7C61"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Update running estimates</w:t>
            </w:r>
          </w:p>
          <w:p w14:paraId="034C67E3"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Conduct initial assessment</w:t>
            </w:r>
          </w:p>
          <w:p w14:paraId="253A305B"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Issue the COs initial guidance</w:t>
            </w:r>
          </w:p>
          <w:p w14:paraId="445DD213"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Issue WARNO 1</w:t>
            </w:r>
          </w:p>
        </w:tc>
        <w:tc>
          <w:tcPr>
            <w:tcW w:w="3672" w:type="dxa"/>
          </w:tcPr>
          <w:p w14:paraId="5E510A87"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COs initial guidance</w:t>
            </w:r>
          </w:p>
          <w:p w14:paraId="660DBEE6"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Initial allocation of time</w:t>
            </w:r>
          </w:p>
          <w:p w14:paraId="38615FF0"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WARNO 1</w:t>
            </w:r>
          </w:p>
        </w:tc>
      </w:tr>
    </w:tbl>
    <w:p w14:paraId="407DE3B6" w14:textId="77777777" w:rsidR="003B55FB" w:rsidRPr="00AC1D01" w:rsidRDefault="003B55FB" w:rsidP="00AC1D01">
      <w:pPr>
        <w:spacing w:after="0" w:line="240" w:lineRule="auto"/>
        <w:jc w:val="center"/>
        <w:rPr>
          <w:b/>
          <w:smallCaps/>
          <w:sz w:val="19"/>
          <w:szCs w:val="19"/>
        </w:rPr>
      </w:pPr>
    </w:p>
    <w:p w14:paraId="38958FB0" w14:textId="77777777" w:rsidR="002F1C0D" w:rsidRPr="00AC1D01" w:rsidRDefault="002F1C0D" w:rsidP="00AC1D01">
      <w:pPr>
        <w:spacing w:after="0" w:line="240" w:lineRule="auto"/>
        <w:jc w:val="center"/>
        <w:rPr>
          <w:b/>
          <w:smallCaps/>
          <w:sz w:val="19"/>
          <w:szCs w:val="19"/>
        </w:rPr>
      </w:pPr>
      <w:r w:rsidRPr="00AC1D01">
        <w:rPr>
          <w:b/>
          <w:smallCaps/>
          <w:sz w:val="19"/>
          <w:szCs w:val="19"/>
        </w:rPr>
        <w:t>Mission Analysis</w:t>
      </w:r>
    </w:p>
    <w:tbl>
      <w:tblPr>
        <w:tblStyle w:val="TableGrid"/>
        <w:tblW w:w="0" w:type="auto"/>
        <w:tblInd w:w="720" w:type="dxa"/>
        <w:tblLook w:val="04A0" w:firstRow="1" w:lastRow="0" w:firstColumn="1" w:lastColumn="0" w:noHBand="0" w:noVBand="1"/>
      </w:tblPr>
      <w:tblGrid>
        <w:gridCol w:w="3340"/>
        <w:gridCol w:w="3399"/>
        <w:gridCol w:w="3331"/>
      </w:tblGrid>
      <w:tr w:rsidR="002F1C0D" w:rsidRPr="00AC1D01" w14:paraId="505F84ED" w14:textId="77777777" w:rsidTr="00553698">
        <w:tc>
          <w:tcPr>
            <w:tcW w:w="3672" w:type="dxa"/>
          </w:tcPr>
          <w:p w14:paraId="5CB63338" w14:textId="77777777" w:rsidR="002F1C0D" w:rsidRPr="00AC1D01" w:rsidRDefault="002F1C0D" w:rsidP="00AC1D01">
            <w:pPr>
              <w:pStyle w:val="ListParagraph"/>
              <w:ind w:left="0"/>
              <w:jc w:val="center"/>
              <w:rPr>
                <w:b/>
                <w:smallCaps/>
                <w:sz w:val="19"/>
                <w:szCs w:val="19"/>
              </w:rPr>
            </w:pPr>
            <w:r w:rsidRPr="00AC1D01">
              <w:rPr>
                <w:b/>
                <w:smallCaps/>
                <w:sz w:val="19"/>
                <w:szCs w:val="19"/>
              </w:rPr>
              <w:t>Key Inputs</w:t>
            </w:r>
          </w:p>
        </w:tc>
        <w:tc>
          <w:tcPr>
            <w:tcW w:w="3672" w:type="dxa"/>
          </w:tcPr>
          <w:p w14:paraId="54D7D4D8" w14:textId="77777777" w:rsidR="002F1C0D" w:rsidRPr="00AC1D01" w:rsidRDefault="002F1C0D" w:rsidP="00AC1D01">
            <w:pPr>
              <w:pStyle w:val="ListParagraph"/>
              <w:ind w:left="0"/>
              <w:jc w:val="center"/>
              <w:rPr>
                <w:b/>
                <w:smallCaps/>
                <w:sz w:val="19"/>
                <w:szCs w:val="19"/>
              </w:rPr>
            </w:pPr>
            <w:r w:rsidRPr="00AC1D01">
              <w:rPr>
                <w:b/>
                <w:smallCaps/>
                <w:sz w:val="19"/>
                <w:szCs w:val="19"/>
              </w:rPr>
              <w:t>Process</w:t>
            </w:r>
          </w:p>
        </w:tc>
        <w:tc>
          <w:tcPr>
            <w:tcW w:w="3672" w:type="dxa"/>
          </w:tcPr>
          <w:p w14:paraId="770D32B7" w14:textId="77777777" w:rsidR="002F1C0D" w:rsidRPr="00AC1D01" w:rsidRDefault="002F1C0D" w:rsidP="00AC1D01">
            <w:pPr>
              <w:pStyle w:val="ListParagraph"/>
              <w:ind w:left="0"/>
              <w:jc w:val="center"/>
              <w:rPr>
                <w:b/>
                <w:smallCaps/>
                <w:sz w:val="19"/>
                <w:szCs w:val="19"/>
              </w:rPr>
            </w:pPr>
            <w:r w:rsidRPr="00AC1D01">
              <w:rPr>
                <w:b/>
                <w:smallCaps/>
                <w:sz w:val="19"/>
                <w:szCs w:val="19"/>
              </w:rPr>
              <w:t>Key Outputs</w:t>
            </w:r>
          </w:p>
        </w:tc>
      </w:tr>
      <w:tr w:rsidR="002F1C0D" w:rsidRPr="00AC1D01" w14:paraId="41304F23" w14:textId="77777777" w:rsidTr="00553698">
        <w:tc>
          <w:tcPr>
            <w:tcW w:w="3672" w:type="dxa"/>
          </w:tcPr>
          <w:p w14:paraId="7B7B480B" w14:textId="77777777" w:rsidR="002F1C0D" w:rsidRPr="00AC1D01" w:rsidRDefault="002F1C0D" w:rsidP="0034730D">
            <w:pPr>
              <w:pStyle w:val="ListParagraph"/>
              <w:numPr>
                <w:ilvl w:val="0"/>
                <w:numId w:val="56"/>
              </w:numPr>
              <w:ind w:left="270" w:hanging="180"/>
              <w:rPr>
                <w:smallCaps/>
                <w:sz w:val="19"/>
                <w:szCs w:val="19"/>
              </w:rPr>
            </w:pPr>
            <w:r w:rsidRPr="00AC1D01">
              <w:rPr>
                <w:smallCaps/>
                <w:sz w:val="19"/>
                <w:szCs w:val="19"/>
              </w:rPr>
              <w:t>COs initial guidance</w:t>
            </w:r>
          </w:p>
          <w:p w14:paraId="4387C6EE" w14:textId="77777777" w:rsidR="002F1C0D" w:rsidRPr="00AC1D01" w:rsidRDefault="002F1C0D" w:rsidP="0034730D">
            <w:pPr>
              <w:pStyle w:val="ListParagraph"/>
              <w:numPr>
                <w:ilvl w:val="0"/>
                <w:numId w:val="56"/>
              </w:numPr>
              <w:ind w:left="270" w:hanging="180"/>
              <w:rPr>
                <w:smallCaps/>
                <w:sz w:val="19"/>
                <w:szCs w:val="19"/>
              </w:rPr>
            </w:pPr>
            <w:r w:rsidRPr="00AC1D01">
              <w:rPr>
                <w:smallCaps/>
                <w:sz w:val="19"/>
                <w:szCs w:val="19"/>
              </w:rPr>
              <w:t>HHQ plan or order</w:t>
            </w:r>
          </w:p>
          <w:p w14:paraId="4AE778E5" w14:textId="77777777" w:rsidR="002F1C0D" w:rsidRPr="00AC1D01" w:rsidRDefault="002F1C0D" w:rsidP="0034730D">
            <w:pPr>
              <w:pStyle w:val="ListParagraph"/>
              <w:numPr>
                <w:ilvl w:val="0"/>
                <w:numId w:val="56"/>
              </w:numPr>
              <w:ind w:left="270" w:hanging="180"/>
              <w:rPr>
                <w:smallCaps/>
                <w:sz w:val="19"/>
                <w:szCs w:val="19"/>
              </w:rPr>
            </w:pPr>
            <w:r w:rsidRPr="00AC1D01">
              <w:rPr>
                <w:smallCaps/>
                <w:sz w:val="19"/>
                <w:szCs w:val="19"/>
              </w:rPr>
              <w:t>HHQ IPB and products</w:t>
            </w:r>
          </w:p>
          <w:p w14:paraId="2D15BA44" w14:textId="77777777" w:rsidR="002F1C0D" w:rsidRPr="00AC1D01" w:rsidRDefault="002F1C0D" w:rsidP="0034730D">
            <w:pPr>
              <w:pStyle w:val="ListParagraph"/>
              <w:numPr>
                <w:ilvl w:val="0"/>
                <w:numId w:val="56"/>
              </w:numPr>
              <w:ind w:left="270" w:hanging="180"/>
              <w:rPr>
                <w:smallCaps/>
                <w:sz w:val="19"/>
                <w:szCs w:val="19"/>
              </w:rPr>
            </w:pPr>
            <w:r w:rsidRPr="00AC1D01">
              <w:rPr>
                <w:smallCaps/>
                <w:sz w:val="19"/>
                <w:szCs w:val="19"/>
              </w:rPr>
              <w:t>Knowledge products from other organizations</w:t>
            </w:r>
          </w:p>
          <w:p w14:paraId="35978AB6" w14:textId="77777777" w:rsidR="002F1C0D" w:rsidRPr="00AC1D01" w:rsidRDefault="002F1C0D" w:rsidP="0034730D">
            <w:pPr>
              <w:pStyle w:val="ListParagraph"/>
              <w:numPr>
                <w:ilvl w:val="0"/>
                <w:numId w:val="56"/>
              </w:numPr>
              <w:ind w:left="270" w:hanging="180"/>
              <w:rPr>
                <w:smallCaps/>
                <w:sz w:val="19"/>
                <w:szCs w:val="19"/>
              </w:rPr>
            </w:pPr>
            <w:r w:rsidRPr="00AC1D01">
              <w:rPr>
                <w:smallCaps/>
                <w:sz w:val="19"/>
                <w:szCs w:val="19"/>
              </w:rPr>
              <w:t>Army design methodology products</w:t>
            </w:r>
          </w:p>
        </w:tc>
        <w:tc>
          <w:tcPr>
            <w:tcW w:w="3672" w:type="dxa"/>
          </w:tcPr>
          <w:p w14:paraId="11B130F3"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Analyze HHQ Plan or order</w:t>
            </w:r>
          </w:p>
          <w:p w14:paraId="55AFA308"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Perform initial IPB</w:t>
            </w:r>
          </w:p>
          <w:p w14:paraId="4E0E520E"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Determine Specified, Implied, and Essential tasks</w:t>
            </w:r>
          </w:p>
          <w:p w14:paraId="166ECF5C"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Review Available assets and identify shortfalls</w:t>
            </w:r>
          </w:p>
          <w:p w14:paraId="3415C1F5"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Determine constraints</w:t>
            </w:r>
          </w:p>
          <w:p w14:paraId="41BE9D0F"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Identify critical facts/assumptions</w:t>
            </w:r>
          </w:p>
          <w:p w14:paraId="489C261C"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Begin risk management</w:t>
            </w:r>
          </w:p>
          <w:p w14:paraId="296EDBF6"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Develop initial CCIRs and EEFIs</w:t>
            </w:r>
          </w:p>
          <w:p w14:paraId="1CF93367"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Develop initial IC Plan</w:t>
            </w:r>
          </w:p>
          <w:p w14:paraId="1F35B164"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Develop plan for use of available time</w:t>
            </w:r>
          </w:p>
          <w:p w14:paraId="69E2FAEE"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Develop initial IO themes and messages</w:t>
            </w:r>
          </w:p>
          <w:p w14:paraId="43C15FBE"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Develop proposed problem statement</w:t>
            </w:r>
          </w:p>
          <w:p w14:paraId="6C82C959"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Develop proposed mission statement</w:t>
            </w:r>
          </w:p>
          <w:p w14:paraId="7073468D"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Present Mission Analysis Brief</w:t>
            </w:r>
          </w:p>
          <w:p w14:paraId="11668CBB"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Develop and issue initial COs intent</w:t>
            </w:r>
          </w:p>
          <w:p w14:paraId="26319F01"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Develop and issue initial planners guidance</w:t>
            </w:r>
          </w:p>
          <w:p w14:paraId="58AD9E43"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Develop COA evaluation criteria</w:t>
            </w:r>
          </w:p>
          <w:p w14:paraId="179D5353"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Issue WARNO 2</w:t>
            </w:r>
          </w:p>
        </w:tc>
        <w:tc>
          <w:tcPr>
            <w:tcW w:w="3672" w:type="dxa"/>
          </w:tcPr>
          <w:p w14:paraId="0992489C"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Approved Problem Statement</w:t>
            </w:r>
          </w:p>
          <w:p w14:paraId="4BF837A7"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Approved Mission Statement</w:t>
            </w:r>
          </w:p>
          <w:p w14:paraId="0C7BD73D"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Initial COs intent</w:t>
            </w:r>
          </w:p>
          <w:p w14:paraId="05FD0346"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Initial Planning Guidance</w:t>
            </w:r>
          </w:p>
          <w:p w14:paraId="56734C2D"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Initial CCIRs and EEFIs</w:t>
            </w:r>
          </w:p>
          <w:p w14:paraId="203E3995"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Updated IPB and running estimates</w:t>
            </w:r>
          </w:p>
          <w:p w14:paraId="0E33DDCD"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Assumptions</w:t>
            </w:r>
          </w:p>
          <w:p w14:paraId="76D0BEB0"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Evaluation criteria for COAs</w:t>
            </w:r>
          </w:p>
        </w:tc>
      </w:tr>
    </w:tbl>
    <w:p w14:paraId="7558CC73" w14:textId="77777777" w:rsidR="003B55FB" w:rsidRPr="00AC1D01" w:rsidRDefault="003B55FB" w:rsidP="00AC1D01">
      <w:pPr>
        <w:spacing w:after="0" w:line="240" w:lineRule="auto"/>
        <w:jc w:val="center"/>
        <w:rPr>
          <w:b/>
          <w:smallCaps/>
          <w:sz w:val="19"/>
          <w:szCs w:val="19"/>
        </w:rPr>
      </w:pPr>
    </w:p>
    <w:p w14:paraId="6AA856B4" w14:textId="77777777" w:rsidR="002F1C0D" w:rsidRPr="00AC1D01" w:rsidRDefault="002F1C0D" w:rsidP="00AC1D01">
      <w:pPr>
        <w:spacing w:after="0" w:line="240" w:lineRule="auto"/>
        <w:jc w:val="center"/>
        <w:rPr>
          <w:b/>
          <w:smallCaps/>
          <w:sz w:val="19"/>
          <w:szCs w:val="19"/>
        </w:rPr>
      </w:pPr>
      <w:r w:rsidRPr="00AC1D01">
        <w:rPr>
          <w:b/>
          <w:smallCaps/>
          <w:sz w:val="19"/>
          <w:szCs w:val="19"/>
        </w:rPr>
        <w:t>COA Development</w:t>
      </w:r>
    </w:p>
    <w:tbl>
      <w:tblPr>
        <w:tblStyle w:val="TableGrid"/>
        <w:tblW w:w="0" w:type="auto"/>
        <w:tblInd w:w="720" w:type="dxa"/>
        <w:tblLook w:val="04A0" w:firstRow="1" w:lastRow="0" w:firstColumn="1" w:lastColumn="0" w:noHBand="0" w:noVBand="1"/>
      </w:tblPr>
      <w:tblGrid>
        <w:gridCol w:w="3359"/>
        <w:gridCol w:w="3345"/>
        <w:gridCol w:w="3366"/>
      </w:tblGrid>
      <w:tr w:rsidR="002F1C0D" w:rsidRPr="00AC1D01" w14:paraId="09F472C1" w14:textId="77777777" w:rsidTr="00553698">
        <w:tc>
          <w:tcPr>
            <w:tcW w:w="3672" w:type="dxa"/>
          </w:tcPr>
          <w:p w14:paraId="57132C34" w14:textId="77777777" w:rsidR="002F1C0D" w:rsidRPr="00AC1D01" w:rsidRDefault="002F1C0D" w:rsidP="00AC1D01">
            <w:pPr>
              <w:pStyle w:val="ListParagraph"/>
              <w:ind w:left="0"/>
              <w:jc w:val="center"/>
              <w:rPr>
                <w:b/>
                <w:smallCaps/>
                <w:sz w:val="19"/>
                <w:szCs w:val="19"/>
              </w:rPr>
            </w:pPr>
            <w:r w:rsidRPr="00AC1D01">
              <w:rPr>
                <w:b/>
                <w:smallCaps/>
                <w:sz w:val="19"/>
                <w:szCs w:val="19"/>
              </w:rPr>
              <w:t>Key Inputs</w:t>
            </w:r>
          </w:p>
        </w:tc>
        <w:tc>
          <w:tcPr>
            <w:tcW w:w="3672" w:type="dxa"/>
          </w:tcPr>
          <w:p w14:paraId="1593A78D" w14:textId="77777777" w:rsidR="002F1C0D" w:rsidRPr="00AC1D01" w:rsidRDefault="002F1C0D" w:rsidP="00AC1D01">
            <w:pPr>
              <w:pStyle w:val="ListParagraph"/>
              <w:ind w:left="0"/>
              <w:jc w:val="center"/>
              <w:rPr>
                <w:b/>
                <w:smallCaps/>
                <w:sz w:val="19"/>
                <w:szCs w:val="19"/>
              </w:rPr>
            </w:pPr>
            <w:r w:rsidRPr="00AC1D01">
              <w:rPr>
                <w:b/>
                <w:smallCaps/>
                <w:sz w:val="19"/>
                <w:szCs w:val="19"/>
              </w:rPr>
              <w:t>Process</w:t>
            </w:r>
          </w:p>
        </w:tc>
        <w:tc>
          <w:tcPr>
            <w:tcW w:w="3672" w:type="dxa"/>
          </w:tcPr>
          <w:p w14:paraId="5C8F8BD6" w14:textId="77777777" w:rsidR="002F1C0D" w:rsidRPr="00AC1D01" w:rsidRDefault="002F1C0D" w:rsidP="00AC1D01">
            <w:pPr>
              <w:pStyle w:val="ListParagraph"/>
              <w:ind w:left="0"/>
              <w:jc w:val="center"/>
              <w:rPr>
                <w:b/>
                <w:smallCaps/>
                <w:sz w:val="19"/>
                <w:szCs w:val="19"/>
              </w:rPr>
            </w:pPr>
            <w:r w:rsidRPr="00AC1D01">
              <w:rPr>
                <w:b/>
                <w:smallCaps/>
                <w:sz w:val="19"/>
                <w:szCs w:val="19"/>
              </w:rPr>
              <w:t>Key Outputs</w:t>
            </w:r>
          </w:p>
        </w:tc>
      </w:tr>
      <w:tr w:rsidR="002F1C0D" w:rsidRPr="00AC1D01" w14:paraId="70A47DA7" w14:textId="77777777" w:rsidTr="00553698">
        <w:tc>
          <w:tcPr>
            <w:tcW w:w="3672" w:type="dxa"/>
          </w:tcPr>
          <w:p w14:paraId="01E2F9B5"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Approved Mission Statement</w:t>
            </w:r>
          </w:p>
          <w:p w14:paraId="7B9252F1"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Initial COs intent</w:t>
            </w:r>
          </w:p>
          <w:p w14:paraId="3784DE9D"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Initial Planning Guidance</w:t>
            </w:r>
          </w:p>
          <w:p w14:paraId="7F5D0F90"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Initial CCIRs and EEFIs</w:t>
            </w:r>
          </w:p>
          <w:p w14:paraId="302B020C"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Updated IPB and running estimates</w:t>
            </w:r>
          </w:p>
          <w:p w14:paraId="7CFA4E36"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Assumptions</w:t>
            </w:r>
          </w:p>
          <w:p w14:paraId="2997753D" w14:textId="77777777" w:rsidR="002F1C0D" w:rsidRPr="00AC1D01" w:rsidRDefault="002F1C0D" w:rsidP="0034730D">
            <w:pPr>
              <w:pStyle w:val="ListParagraph"/>
              <w:numPr>
                <w:ilvl w:val="0"/>
                <w:numId w:val="56"/>
              </w:numPr>
              <w:ind w:left="270" w:hanging="180"/>
              <w:rPr>
                <w:smallCaps/>
                <w:sz w:val="19"/>
                <w:szCs w:val="19"/>
              </w:rPr>
            </w:pPr>
            <w:r w:rsidRPr="00AC1D01">
              <w:rPr>
                <w:smallCaps/>
                <w:sz w:val="19"/>
                <w:szCs w:val="19"/>
              </w:rPr>
              <w:t>Evaluation criteria for COAs</w:t>
            </w:r>
          </w:p>
        </w:tc>
        <w:tc>
          <w:tcPr>
            <w:tcW w:w="3672" w:type="dxa"/>
          </w:tcPr>
          <w:p w14:paraId="3279764F"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Assess relative combat power</w:t>
            </w:r>
          </w:p>
          <w:p w14:paraId="78BC83AC"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Generate options</w:t>
            </w:r>
          </w:p>
          <w:p w14:paraId="7314488E"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Array forces</w:t>
            </w:r>
          </w:p>
          <w:p w14:paraId="6C305F27"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Develop a broad concept</w:t>
            </w:r>
          </w:p>
          <w:p w14:paraId="16BF46D8"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Assign HQ</w:t>
            </w:r>
          </w:p>
          <w:p w14:paraId="430D80B2"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Develop COA statements and sketches</w:t>
            </w:r>
          </w:p>
          <w:p w14:paraId="780EF74A"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Conduct COA briefing</w:t>
            </w:r>
          </w:p>
          <w:p w14:paraId="7131CEC9"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Select of modify COAs for continued analysis</w:t>
            </w:r>
          </w:p>
        </w:tc>
        <w:tc>
          <w:tcPr>
            <w:tcW w:w="3672" w:type="dxa"/>
          </w:tcPr>
          <w:p w14:paraId="1ED6ED6F"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COA statements and sketches</w:t>
            </w:r>
          </w:p>
          <w:p w14:paraId="365F6AE8" w14:textId="77777777" w:rsidR="002F1C0D" w:rsidRPr="00AC1D01" w:rsidRDefault="002F1C0D" w:rsidP="0034730D">
            <w:pPr>
              <w:pStyle w:val="ListParagraph"/>
              <w:numPr>
                <w:ilvl w:val="0"/>
                <w:numId w:val="56"/>
              </w:numPr>
              <w:ind w:left="495" w:hanging="180"/>
              <w:rPr>
                <w:smallCaps/>
                <w:sz w:val="19"/>
                <w:szCs w:val="19"/>
              </w:rPr>
            </w:pPr>
            <w:r w:rsidRPr="00AC1D01">
              <w:rPr>
                <w:smallCaps/>
                <w:sz w:val="19"/>
                <w:szCs w:val="19"/>
              </w:rPr>
              <w:t>Tentative Task org</w:t>
            </w:r>
          </w:p>
          <w:p w14:paraId="059506E0" w14:textId="77777777" w:rsidR="002F1C0D" w:rsidRPr="00AC1D01" w:rsidRDefault="002F1C0D" w:rsidP="0034730D">
            <w:pPr>
              <w:pStyle w:val="ListParagraph"/>
              <w:numPr>
                <w:ilvl w:val="0"/>
                <w:numId w:val="56"/>
              </w:numPr>
              <w:ind w:left="495" w:hanging="180"/>
              <w:rPr>
                <w:smallCaps/>
                <w:sz w:val="19"/>
                <w:szCs w:val="19"/>
              </w:rPr>
            </w:pPr>
            <w:r w:rsidRPr="00AC1D01">
              <w:rPr>
                <w:smallCaps/>
                <w:sz w:val="19"/>
                <w:szCs w:val="19"/>
              </w:rPr>
              <w:t>Broad concept of operations</w:t>
            </w:r>
          </w:p>
          <w:p w14:paraId="41356284"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Revised Planning Guidance</w:t>
            </w:r>
          </w:p>
          <w:p w14:paraId="38114310"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Updated Assumptions</w:t>
            </w:r>
          </w:p>
          <w:p w14:paraId="09467FE1" w14:textId="77777777" w:rsidR="002F1C0D" w:rsidRPr="00AC1D01" w:rsidRDefault="002F1C0D" w:rsidP="00AC1D01">
            <w:pPr>
              <w:rPr>
                <w:smallCaps/>
                <w:sz w:val="19"/>
                <w:szCs w:val="19"/>
              </w:rPr>
            </w:pPr>
          </w:p>
        </w:tc>
      </w:tr>
    </w:tbl>
    <w:p w14:paraId="7175623B" w14:textId="77777777" w:rsidR="003B55FB" w:rsidRPr="00AC1D01" w:rsidRDefault="003B55FB" w:rsidP="00AC1D01">
      <w:pPr>
        <w:spacing w:after="0" w:line="240" w:lineRule="auto"/>
        <w:jc w:val="center"/>
        <w:rPr>
          <w:b/>
          <w:smallCaps/>
          <w:sz w:val="19"/>
          <w:szCs w:val="19"/>
        </w:rPr>
      </w:pPr>
    </w:p>
    <w:p w14:paraId="3F46674C" w14:textId="77777777" w:rsidR="002F1C0D" w:rsidRPr="00AC1D01" w:rsidRDefault="002F1C0D" w:rsidP="00AC1D01">
      <w:pPr>
        <w:spacing w:after="0" w:line="240" w:lineRule="auto"/>
        <w:jc w:val="center"/>
        <w:rPr>
          <w:b/>
          <w:smallCaps/>
          <w:sz w:val="19"/>
          <w:szCs w:val="19"/>
        </w:rPr>
      </w:pPr>
      <w:r w:rsidRPr="00AC1D01">
        <w:rPr>
          <w:b/>
          <w:smallCaps/>
          <w:sz w:val="19"/>
          <w:szCs w:val="19"/>
        </w:rPr>
        <w:t>COA Analysis (War Game)</w:t>
      </w:r>
    </w:p>
    <w:tbl>
      <w:tblPr>
        <w:tblStyle w:val="TableGrid"/>
        <w:tblW w:w="0" w:type="auto"/>
        <w:tblInd w:w="720" w:type="dxa"/>
        <w:tblLook w:val="04A0" w:firstRow="1" w:lastRow="0" w:firstColumn="1" w:lastColumn="0" w:noHBand="0" w:noVBand="1"/>
      </w:tblPr>
      <w:tblGrid>
        <w:gridCol w:w="3344"/>
        <w:gridCol w:w="3377"/>
        <w:gridCol w:w="3349"/>
      </w:tblGrid>
      <w:tr w:rsidR="002F1C0D" w:rsidRPr="00AC1D01" w14:paraId="5F07E10D" w14:textId="77777777" w:rsidTr="00553698">
        <w:tc>
          <w:tcPr>
            <w:tcW w:w="3672" w:type="dxa"/>
          </w:tcPr>
          <w:p w14:paraId="0AF59DD0" w14:textId="77777777" w:rsidR="002F1C0D" w:rsidRPr="00AC1D01" w:rsidRDefault="002F1C0D" w:rsidP="00AC1D01">
            <w:pPr>
              <w:pStyle w:val="ListParagraph"/>
              <w:ind w:left="0"/>
              <w:jc w:val="center"/>
              <w:rPr>
                <w:b/>
                <w:smallCaps/>
                <w:sz w:val="19"/>
                <w:szCs w:val="19"/>
              </w:rPr>
            </w:pPr>
            <w:r w:rsidRPr="00AC1D01">
              <w:rPr>
                <w:b/>
                <w:smallCaps/>
                <w:sz w:val="19"/>
                <w:szCs w:val="19"/>
              </w:rPr>
              <w:t>Key Inputs</w:t>
            </w:r>
          </w:p>
        </w:tc>
        <w:tc>
          <w:tcPr>
            <w:tcW w:w="3672" w:type="dxa"/>
          </w:tcPr>
          <w:p w14:paraId="0BB3E7D1" w14:textId="77777777" w:rsidR="002F1C0D" w:rsidRPr="00AC1D01" w:rsidRDefault="002F1C0D" w:rsidP="00AC1D01">
            <w:pPr>
              <w:pStyle w:val="ListParagraph"/>
              <w:ind w:left="0"/>
              <w:jc w:val="center"/>
              <w:rPr>
                <w:b/>
                <w:smallCaps/>
                <w:sz w:val="19"/>
                <w:szCs w:val="19"/>
              </w:rPr>
            </w:pPr>
            <w:r w:rsidRPr="00AC1D01">
              <w:rPr>
                <w:b/>
                <w:smallCaps/>
                <w:sz w:val="19"/>
                <w:szCs w:val="19"/>
              </w:rPr>
              <w:t>Process</w:t>
            </w:r>
          </w:p>
        </w:tc>
        <w:tc>
          <w:tcPr>
            <w:tcW w:w="3672" w:type="dxa"/>
          </w:tcPr>
          <w:p w14:paraId="0FD0F9B2" w14:textId="77777777" w:rsidR="002F1C0D" w:rsidRPr="00AC1D01" w:rsidRDefault="002F1C0D" w:rsidP="00AC1D01">
            <w:pPr>
              <w:pStyle w:val="ListParagraph"/>
              <w:ind w:left="0"/>
              <w:jc w:val="center"/>
              <w:rPr>
                <w:b/>
                <w:smallCaps/>
                <w:sz w:val="19"/>
                <w:szCs w:val="19"/>
              </w:rPr>
            </w:pPr>
            <w:r w:rsidRPr="00AC1D01">
              <w:rPr>
                <w:b/>
                <w:smallCaps/>
                <w:sz w:val="19"/>
                <w:szCs w:val="19"/>
              </w:rPr>
              <w:t>Key Outputs</w:t>
            </w:r>
          </w:p>
        </w:tc>
      </w:tr>
      <w:tr w:rsidR="002F1C0D" w:rsidRPr="00AC1D01" w14:paraId="0CD75669" w14:textId="77777777" w:rsidTr="00553698">
        <w:tc>
          <w:tcPr>
            <w:tcW w:w="3672" w:type="dxa"/>
          </w:tcPr>
          <w:p w14:paraId="4C51A330" w14:textId="77777777" w:rsidR="002F1C0D" w:rsidRPr="00AC1D01" w:rsidRDefault="002F1C0D" w:rsidP="0034730D">
            <w:pPr>
              <w:pStyle w:val="ListParagraph"/>
              <w:numPr>
                <w:ilvl w:val="0"/>
                <w:numId w:val="56"/>
              </w:numPr>
              <w:ind w:left="270" w:hanging="180"/>
              <w:rPr>
                <w:smallCaps/>
                <w:sz w:val="19"/>
                <w:szCs w:val="19"/>
              </w:rPr>
            </w:pPr>
            <w:r w:rsidRPr="00AC1D01">
              <w:rPr>
                <w:smallCaps/>
                <w:sz w:val="19"/>
                <w:szCs w:val="19"/>
              </w:rPr>
              <w:t>Updated running estimates</w:t>
            </w:r>
          </w:p>
          <w:p w14:paraId="72EE3EC1" w14:textId="77777777" w:rsidR="002F1C0D" w:rsidRPr="00AC1D01" w:rsidRDefault="002F1C0D" w:rsidP="0034730D">
            <w:pPr>
              <w:pStyle w:val="ListParagraph"/>
              <w:numPr>
                <w:ilvl w:val="0"/>
                <w:numId w:val="56"/>
              </w:numPr>
              <w:ind w:left="270" w:hanging="180"/>
              <w:rPr>
                <w:smallCaps/>
                <w:sz w:val="19"/>
                <w:szCs w:val="19"/>
              </w:rPr>
            </w:pPr>
            <w:r w:rsidRPr="00AC1D01">
              <w:rPr>
                <w:smallCaps/>
                <w:sz w:val="19"/>
                <w:szCs w:val="19"/>
              </w:rPr>
              <w:t>Revised planning guidance</w:t>
            </w:r>
          </w:p>
          <w:p w14:paraId="38EA558B" w14:textId="77777777" w:rsidR="002F1C0D" w:rsidRPr="00AC1D01" w:rsidRDefault="002F1C0D" w:rsidP="0034730D">
            <w:pPr>
              <w:pStyle w:val="ListParagraph"/>
              <w:numPr>
                <w:ilvl w:val="0"/>
                <w:numId w:val="56"/>
              </w:numPr>
              <w:ind w:left="270" w:hanging="180"/>
              <w:rPr>
                <w:smallCaps/>
                <w:sz w:val="19"/>
                <w:szCs w:val="19"/>
              </w:rPr>
            </w:pPr>
            <w:r w:rsidRPr="00AC1D01">
              <w:rPr>
                <w:smallCaps/>
                <w:sz w:val="19"/>
                <w:szCs w:val="19"/>
              </w:rPr>
              <w:t>COA statements and sketches</w:t>
            </w:r>
          </w:p>
          <w:p w14:paraId="10E090D6" w14:textId="77777777" w:rsidR="002F1C0D" w:rsidRPr="00AC1D01" w:rsidRDefault="002F1C0D" w:rsidP="0034730D">
            <w:pPr>
              <w:pStyle w:val="ListParagraph"/>
              <w:numPr>
                <w:ilvl w:val="0"/>
                <w:numId w:val="56"/>
              </w:numPr>
              <w:ind w:left="270" w:hanging="180"/>
              <w:rPr>
                <w:smallCaps/>
                <w:sz w:val="19"/>
                <w:szCs w:val="19"/>
              </w:rPr>
            </w:pPr>
            <w:r w:rsidRPr="00AC1D01">
              <w:rPr>
                <w:smallCaps/>
                <w:sz w:val="19"/>
                <w:szCs w:val="19"/>
              </w:rPr>
              <w:t>Updated assumptions</w:t>
            </w:r>
          </w:p>
        </w:tc>
        <w:tc>
          <w:tcPr>
            <w:tcW w:w="3672" w:type="dxa"/>
          </w:tcPr>
          <w:p w14:paraId="12212555"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Gather the tools</w:t>
            </w:r>
          </w:p>
          <w:p w14:paraId="1CA1DB37"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List all Friendly Forces</w:t>
            </w:r>
          </w:p>
          <w:p w14:paraId="08637C57"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List known critical events and decision points</w:t>
            </w:r>
          </w:p>
          <w:p w14:paraId="6BA5C149"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Select war-gaming method</w:t>
            </w:r>
          </w:p>
          <w:p w14:paraId="50F509C0"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Select a technique to record/display results</w:t>
            </w:r>
          </w:p>
          <w:p w14:paraId="6383EAE2"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War-game the operation and assess results</w:t>
            </w:r>
          </w:p>
          <w:p w14:paraId="56D6BBAA"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Conduct a war-game brief (Optional)</w:t>
            </w:r>
          </w:p>
        </w:tc>
        <w:tc>
          <w:tcPr>
            <w:tcW w:w="3672" w:type="dxa"/>
          </w:tcPr>
          <w:p w14:paraId="06EA4140"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Refined COAs</w:t>
            </w:r>
          </w:p>
          <w:p w14:paraId="63D5FB94"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Potential decision points</w:t>
            </w:r>
          </w:p>
          <w:p w14:paraId="232159F9"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War-game results</w:t>
            </w:r>
          </w:p>
          <w:p w14:paraId="51856CF0"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Initial assessment measures</w:t>
            </w:r>
          </w:p>
          <w:p w14:paraId="06B117F8"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 xml:space="preserve">Updated assumptions </w:t>
            </w:r>
          </w:p>
          <w:p w14:paraId="52F14455" w14:textId="77777777" w:rsidR="002F1C0D" w:rsidRPr="00AC1D01" w:rsidRDefault="002F1C0D" w:rsidP="00AC1D01">
            <w:pPr>
              <w:rPr>
                <w:smallCaps/>
                <w:sz w:val="19"/>
                <w:szCs w:val="19"/>
              </w:rPr>
            </w:pPr>
          </w:p>
        </w:tc>
      </w:tr>
    </w:tbl>
    <w:p w14:paraId="3C1AB257" w14:textId="77777777" w:rsidR="002F1C0D" w:rsidRPr="00AC1D01" w:rsidRDefault="002F1C0D" w:rsidP="00AC1D01">
      <w:pPr>
        <w:spacing w:after="0" w:line="240" w:lineRule="auto"/>
        <w:jc w:val="center"/>
        <w:rPr>
          <w:b/>
          <w:smallCaps/>
          <w:sz w:val="19"/>
          <w:szCs w:val="19"/>
        </w:rPr>
      </w:pPr>
      <w:r w:rsidRPr="00AC1D01">
        <w:rPr>
          <w:b/>
          <w:smallCaps/>
          <w:sz w:val="19"/>
          <w:szCs w:val="19"/>
        </w:rPr>
        <w:t>COA Comparison</w:t>
      </w:r>
    </w:p>
    <w:tbl>
      <w:tblPr>
        <w:tblStyle w:val="TableGrid"/>
        <w:tblW w:w="0" w:type="auto"/>
        <w:tblInd w:w="720" w:type="dxa"/>
        <w:tblLook w:val="04A0" w:firstRow="1" w:lastRow="0" w:firstColumn="1" w:lastColumn="0" w:noHBand="0" w:noVBand="1"/>
      </w:tblPr>
      <w:tblGrid>
        <w:gridCol w:w="3339"/>
        <w:gridCol w:w="3367"/>
        <w:gridCol w:w="3364"/>
      </w:tblGrid>
      <w:tr w:rsidR="002F1C0D" w:rsidRPr="00AC1D01" w14:paraId="7AEC06C0" w14:textId="77777777" w:rsidTr="00553698">
        <w:tc>
          <w:tcPr>
            <w:tcW w:w="3672" w:type="dxa"/>
          </w:tcPr>
          <w:p w14:paraId="67389649" w14:textId="77777777" w:rsidR="002F1C0D" w:rsidRPr="00AC1D01" w:rsidRDefault="002F1C0D" w:rsidP="00AC1D01">
            <w:pPr>
              <w:pStyle w:val="ListParagraph"/>
              <w:ind w:left="0"/>
              <w:jc w:val="center"/>
              <w:rPr>
                <w:b/>
                <w:smallCaps/>
                <w:sz w:val="19"/>
                <w:szCs w:val="19"/>
              </w:rPr>
            </w:pPr>
            <w:r w:rsidRPr="00AC1D01">
              <w:rPr>
                <w:b/>
                <w:smallCaps/>
                <w:sz w:val="19"/>
                <w:szCs w:val="19"/>
              </w:rPr>
              <w:t>Key Inputs</w:t>
            </w:r>
          </w:p>
        </w:tc>
        <w:tc>
          <w:tcPr>
            <w:tcW w:w="3672" w:type="dxa"/>
          </w:tcPr>
          <w:p w14:paraId="00EA50D4" w14:textId="77777777" w:rsidR="002F1C0D" w:rsidRPr="00AC1D01" w:rsidRDefault="002F1C0D" w:rsidP="00AC1D01">
            <w:pPr>
              <w:pStyle w:val="ListParagraph"/>
              <w:ind w:left="0"/>
              <w:jc w:val="center"/>
              <w:rPr>
                <w:b/>
                <w:smallCaps/>
                <w:sz w:val="19"/>
                <w:szCs w:val="19"/>
              </w:rPr>
            </w:pPr>
            <w:r w:rsidRPr="00AC1D01">
              <w:rPr>
                <w:b/>
                <w:smallCaps/>
                <w:sz w:val="19"/>
                <w:szCs w:val="19"/>
              </w:rPr>
              <w:t>Process</w:t>
            </w:r>
          </w:p>
        </w:tc>
        <w:tc>
          <w:tcPr>
            <w:tcW w:w="3672" w:type="dxa"/>
          </w:tcPr>
          <w:p w14:paraId="382B947B" w14:textId="77777777" w:rsidR="002F1C0D" w:rsidRPr="00AC1D01" w:rsidRDefault="002F1C0D" w:rsidP="00AC1D01">
            <w:pPr>
              <w:pStyle w:val="ListParagraph"/>
              <w:ind w:left="0"/>
              <w:jc w:val="center"/>
              <w:rPr>
                <w:b/>
                <w:smallCaps/>
                <w:sz w:val="19"/>
                <w:szCs w:val="19"/>
              </w:rPr>
            </w:pPr>
            <w:r w:rsidRPr="00AC1D01">
              <w:rPr>
                <w:b/>
                <w:smallCaps/>
                <w:sz w:val="19"/>
                <w:szCs w:val="19"/>
              </w:rPr>
              <w:t>Key Outputs</w:t>
            </w:r>
          </w:p>
        </w:tc>
      </w:tr>
      <w:tr w:rsidR="002F1C0D" w:rsidRPr="00AC1D01" w14:paraId="0D255886" w14:textId="77777777" w:rsidTr="00553698">
        <w:tc>
          <w:tcPr>
            <w:tcW w:w="3672" w:type="dxa"/>
          </w:tcPr>
          <w:p w14:paraId="4BCBF7C6" w14:textId="77777777" w:rsidR="002F1C0D" w:rsidRPr="00AC1D01" w:rsidRDefault="002F1C0D" w:rsidP="0034730D">
            <w:pPr>
              <w:pStyle w:val="ListParagraph"/>
              <w:numPr>
                <w:ilvl w:val="0"/>
                <w:numId w:val="56"/>
              </w:numPr>
              <w:ind w:left="270" w:hanging="180"/>
              <w:rPr>
                <w:smallCaps/>
                <w:sz w:val="19"/>
                <w:szCs w:val="19"/>
              </w:rPr>
            </w:pPr>
            <w:r w:rsidRPr="00AC1D01">
              <w:rPr>
                <w:smallCaps/>
                <w:sz w:val="19"/>
                <w:szCs w:val="19"/>
              </w:rPr>
              <w:t>Updated running estimates</w:t>
            </w:r>
          </w:p>
          <w:p w14:paraId="6AED42DD" w14:textId="77777777" w:rsidR="002F1C0D" w:rsidRPr="00AC1D01" w:rsidRDefault="002F1C0D" w:rsidP="0034730D">
            <w:pPr>
              <w:pStyle w:val="ListParagraph"/>
              <w:numPr>
                <w:ilvl w:val="0"/>
                <w:numId w:val="56"/>
              </w:numPr>
              <w:ind w:left="270" w:hanging="180"/>
              <w:rPr>
                <w:smallCaps/>
                <w:sz w:val="19"/>
                <w:szCs w:val="19"/>
              </w:rPr>
            </w:pPr>
            <w:r w:rsidRPr="00AC1D01">
              <w:rPr>
                <w:smallCaps/>
                <w:sz w:val="19"/>
                <w:szCs w:val="19"/>
              </w:rPr>
              <w:t>Refined COAs</w:t>
            </w:r>
          </w:p>
          <w:p w14:paraId="2B2B139E" w14:textId="77777777" w:rsidR="002F1C0D" w:rsidRPr="00AC1D01" w:rsidRDefault="002F1C0D" w:rsidP="0034730D">
            <w:pPr>
              <w:pStyle w:val="ListParagraph"/>
              <w:numPr>
                <w:ilvl w:val="0"/>
                <w:numId w:val="56"/>
              </w:numPr>
              <w:ind w:left="270" w:hanging="180"/>
              <w:rPr>
                <w:smallCaps/>
                <w:sz w:val="19"/>
                <w:szCs w:val="19"/>
              </w:rPr>
            </w:pPr>
            <w:r w:rsidRPr="00AC1D01">
              <w:rPr>
                <w:smallCaps/>
                <w:sz w:val="19"/>
                <w:szCs w:val="19"/>
              </w:rPr>
              <w:t>Evaluation Criteria</w:t>
            </w:r>
          </w:p>
          <w:p w14:paraId="2E9C6DA4" w14:textId="77777777" w:rsidR="002F1C0D" w:rsidRPr="00AC1D01" w:rsidRDefault="002F1C0D" w:rsidP="0034730D">
            <w:pPr>
              <w:pStyle w:val="ListParagraph"/>
              <w:numPr>
                <w:ilvl w:val="0"/>
                <w:numId w:val="56"/>
              </w:numPr>
              <w:ind w:left="270" w:hanging="180"/>
              <w:rPr>
                <w:smallCaps/>
                <w:sz w:val="19"/>
                <w:szCs w:val="19"/>
              </w:rPr>
            </w:pPr>
            <w:r w:rsidRPr="00AC1D01">
              <w:rPr>
                <w:smallCaps/>
                <w:sz w:val="19"/>
                <w:szCs w:val="19"/>
              </w:rPr>
              <w:t>War-game results</w:t>
            </w:r>
          </w:p>
          <w:p w14:paraId="4226ECDE" w14:textId="77777777" w:rsidR="002F1C0D" w:rsidRPr="00AC1D01" w:rsidRDefault="002F1C0D" w:rsidP="0034730D">
            <w:pPr>
              <w:pStyle w:val="ListParagraph"/>
              <w:numPr>
                <w:ilvl w:val="0"/>
                <w:numId w:val="56"/>
              </w:numPr>
              <w:ind w:left="270" w:hanging="180"/>
              <w:rPr>
                <w:smallCaps/>
                <w:sz w:val="19"/>
                <w:szCs w:val="19"/>
              </w:rPr>
            </w:pPr>
            <w:r w:rsidRPr="00AC1D01">
              <w:rPr>
                <w:smallCaps/>
                <w:sz w:val="19"/>
                <w:szCs w:val="19"/>
              </w:rPr>
              <w:t>Updated assumptions</w:t>
            </w:r>
          </w:p>
        </w:tc>
        <w:tc>
          <w:tcPr>
            <w:tcW w:w="3672" w:type="dxa"/>
          </w:tcPr>
          <w:p w14:paraId="6A59D4A4"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 xml:space="preserve">Conduct advantages and disadvantages </w:t>
            </w:r>
          </w:p>
          <w:p w14:paraId="133F892C"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Compare COAs</w:t>
            </w:r>
          </w:p>
          <w:p w14:paraId="077E1E8D"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Conduct COA Decision Briefing</w:t>
            </w:r>
          </w:p>
        </w:tc>
        <w:tc>
          <w:tcPr>
            <w:tcW w:w="3672" w:type="dxa"/>
          </w:tcPr>
          <w:p w14:paraId="0C66B83B"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Evaluated COAs</w:t>
            </w:r>
          </w:p>
          <w:p w14:paraId="5BB65AF7"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Recommended COAs</w:t>
            </w:r>
          </w:p>
          <w:p w14:paraId="7DCCA405"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Updated running estimates</w:t>
            </w:r>
          </w:p>
          <w:p w14:paraId="2EBD6268"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Updated assumptions</w:t>
            </w:r>
          </w:p>
          <w:p w14:paraId="3274FCBC" w14:textId="77777777" w:rsidR="002F1C0D" w:rsidRPr="00AC1D01" w:rsidRDefault="002F1C0D" w:rsidP="00AC1D01">
            <w:pPr>
              <w:pStyle w:val="ListParagraph"/>
              <w:ind w:left="312"/>
              <w:rPr>
                <w:smallCaps/>
                <w:sz w:val="19"/>
                <w:szCs w:val="19"/>
              </w:rPr>
            </w:pPr>
          </w:p>
          <w:p w14:paraId="4D1080AD" w14:textId="77777777" w:rsidR="002F1C0D" w:rsidRPr="00AC1D01" w:rsidRDefault="002F1C0D" w:rsidP="00AC1D01">
            <w:pPr>
              <w:rPr>
                <w:smallCaps/>
                <w:sz w:val="19"/>
                <w:szCs w:val="19"/>
              </w:rPr>
            </w:pPr>
          </w:p>
        </w:tc>
      </w:tr>
    </w:tbl>
    <w:p w14:paraId="6CC1C0D4" w14:textId="77777777" w:rsidR="003B55FB" w:rsidRPr="00AC1D01" w:rsidRDefault="003B55FB" w:rsidP="00CF5D71">
      <w:pPr>
        <w:spacing w:after="0" w:line="240" w:lineRule="auto"/>
        <w:rPr>
          <w:b/>
          <w:smallCaps/>
          <w:sz w:val="19"/>
          <w:szCs w:val="19"/>
        </w:rPr>
      </w:pPr>
    </w:p>
    <w:p w14:paraId="600F6F0A" w14:textId="77777777" w:rsidR="002F1C0D" w:rsidRPr="00AC1D01" w:rsidRDefault="002F1C0D" w:rsidP="00AC1D01">
      <w:pPr>
        <w:spacing w:after="0" w:line="240" w:lineRule="auto"/>
        <w:jc w:val="center"/>
        <w:rPr>
          <w:b/>
          <w:smallCaps/>
          <w:sz w:val="19"/>
          <w:szCs w:val="19"/>
        </w:rPr>
      </w:pPr>
      <w:r w:rsidRPr="00AC1D01">
        <w:rPr>
          <w:b/>
          <w:smallCaps/>
          <w:sz w:val="19"/>
          <w:szCs w:val="19"/>
        </w:rPr>
        <w:t>COA Approval</w:t>
      </w:r>
    </w:p>
    <w:tbl>
      <w:tblPr>
        <w:tblStyle w:val="TableGrid"/>
        <w:tblW w:w="0" w:type="auto"/>
        <w:tblInd w:w="720" w:type="dxa"/>
        <w:tblLook w:val="04A0" w:firstRow="1" w:lastRow="0" w:firstColumn="1" w:lastColumn="0" w:noHBand="0" w:noVBand="1"/>
      </w:tblPr>
      <w:tblGrid>
        <w:gridCol w:w="3376"/>
        <w:gridCol w:w="3323"/>
        <w:gridCol w:w="3371"/>
      </w:tblGrid>
      <w:tr w:rsidR="002F1C0D" w:rsidRPr="00AC1D01" w14:paraId="27ECE466" w14:textId="77777777" w:rsidTr="00553698">
        <w:tc>
          <w:tcPr>
            <w:tcW w:w="3672" w:type="dxa"/>
          </w:tcPr>
          <w:p w14:paraId="4B23AD5F" w14:textId="77777777" w:rsidR="002F1C0D" w:rsidRPr="00AC1D01" w:rsidRDefault="002F1C0D" w:rsidP="00AC1D01">
            <w:pPr>
              <w:pStyle w:val="ListParagraph"/>
              <w:ind w:left="0"/>
              <w:jc w:val="center"/>
              <w:rPr>
                <w:b/>
                <w:smallCaps/>
                <w:sz w:val="19"/>
                <w:szCs w:val="19"/>
              </w:rPr>
            </w:pPr>
            <w:r w:rsidRPr="00AC1D01">
              <w:rPr>
                <w:b/>
                <w:smallCaps/>
                <w:sz w:val="19"/>
                <w:szCs w:val="19"/>
              </w:rPr>
              <w:t>Key Inputs</w:t>
            </w:r>
          </w:p>
        </w:tc>
        <w:tc>
          <w:tcPr>
            <w:tcW w:w="3672" w:type="dxa"/>
          </w:tcPr>
          <w:p w14:paraId="32BEEE14" w14:textId="77777777" w:rsidR="002F1C0D" w:rsidRPr="00AC1D01" w:rsidRDefault="002F1C0D" w:rsidP="00AC1D01">
            <w:pPr>
              <w:pStyle w:val="ListParagraph"/>
              <w:ind w:left="0"/>
              <w:jc w:val="center"/>
              <w:rPr>
                <w:b/>
                <w:smallCaps/>
                <w:sz w:val="19"/>
                <w:szCs w:val="19"/>
              </w:rPr>
            </w:pPr>
            <w:r w:rsidRPr="00AC1D01">
              <w:rPr>
                <w:b/>
                <w:smallCaps/>
                <w:sz w:val="19"/>
                <w:szCs w:val="19"/>
              </w:rPr>
              <w:t>Process</w:t>
            </w:r>
          </w:p>
        </w:tc>
        <w:tc>
          <w:tcPr>
            <w:tcW w:w="3672" w:type="dxa"/>
          </w:tcPr>
          <w:p w14:paraId="61C04390" w14:textId="77777777" w:rsidR="002F1C0D" w:rsidRPr="00AC1D01" w:rsidRDefault="002F1C0D" w:rsidP="00AC1D01">
            <w:pPr>
              <w:pStyle w:val="ListParagraph"/>
              <w:ind w:left="0"/>
              <w:jc w:val="center"/>
              <w:rPr>
                <w:b/>
                <w:smallCaps/>
                <w:sz w:val="19"/>
                <w:szCs w:val="19"/>
              </w:rPr>
            </w:pPr>
            <w:r w:rsidRPr="00AC1D01">
              <w:rPr>
                <w:b/>
                <w:smallCaps/>
                <w:sz w:val="19"/>
                <w:szCs w:val="19"/>
              </w:rPr>
              <w:t>Key Outputs</w:t>
            </w:r>
          </w:p>
        </w:tc>
      </w:tr>
      <w:tr w:rsidR="002F1C0D" w:rsidRPr="00AC1D01" w14:paraId="18AEBAFA" w14:textId="77777777" w:rsidTr="00553698">
        <w:tc>
          <w:tcPr>
            <w:tcW w:w="3672" w:type="dxa"/>
          </w:tcPr>
          <w:p w14:paraId="4602E4E9"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Evaluated COAs</w:t>
            </w:r>
          </w:p>
          <w:p w14:paraId="78149FE6"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Recommended COAs</w:t>
            </w:r>
          </w:p>
          <w:p w14:paraId="4A4731EA"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Updated running estimates</w:t>
            </w:r>
          </w:p>
          <w:p w14:paraId="2852C57C"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Updated assumptions</w:t>
            </w:r>
          </w:p>
          <w:p w14:paraId="0A6EF9F8" w14:textId="77777777" w:rsidR="002F1C0D" w:rsidRPr="00AC1D01" w:rsidRDefault="002F1C0D" w:rsidP="00AC1D01">
            <w:pPr>
              <w:rPr>
                <w:smallCaps/>
                <w:sz w:val="19"/>
                <w:szCs w:val="19"/>
              </w:rPr>
            </w:pPr>
          </w:p>
        </w:tc>
        <w:tc>
          <w:tcPr>
            <w:tcW w:w="3672" w:type="dxa"/>
          </w:tcPr>
          <w:p w14:paraId="5E78635A"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CO approves a COA</w:t>
            </w:r>
          </w:p>
        </w:tc>
        <w:tc>
          <w:tcPr>
            <w:tcW w:w="3672" w:type="dxa"/>
          </w:tcPr>
          <w:p w14:paraId="4B885FBE"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CO approved COA and any modifications</w:t>
            </w:r>
          </w:p>
          <w:p w14:paraId="49CDD304"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Refined COs intent, CCIRs, and EEFIs</w:t>
            </w:r>
          </w:p>
          <w:p w14:paraId="782515DE"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Updated Assumptions</w:t>
            </w:r>
          </w:p>
          <w:p w14:paraId="41C4E88C" w14:textId="77777777" w:rsidR="002F1C0D" w:rsidRPr="00AC1D01" w:rsidRDefault="002F1C0D" w:rsidP="00AC1D01">
            <w:pPr>
              <w:pStyle w:val="ListParagraph"/>
              <w:ind w:left="312"/>
              <w:rPr>
                <w:smallCaps/>
                <w:sz w:val="19"/>
                <w:szCs w:val="19"/>
              </w:rPr>
            </w:pPr>
          </w:p>
          <w:p w14:paraId="3A1A2949" w14:textId="77777777" w:rsidR="002F1C0D" w:rsidRPr="00AC1D01" w:rsidRDefault="002F1C0D" w:rsidP="00AC1D01">
            <w:pPr>
              <w:rPr>
                <w:smallCaps/>
                <w:sz w:val="19"/>
                <w:szCs w:val="19"/>
              </w:rPr>
            </w:pPr>
          </w:p>
        </w:tc>
      </w:tr>
    </w:tbl>
    <w:p w14:paraId="0247BA0D" w14:textId="77777777" w:rsidR="002F1C0D" w:rsidRPr="00AC1D01" w:rsidRDefault="002F1C0D" w:rsidP="00AC1D01">
      <w:pPr>
        <w:tabs>
          <w:tab w:val="center" w:pos="5400"/>
          <w:tab w:val="left" w:pos="7817"/>
        </w:tabs>
        <w:spacing w:after="0" w:line="240" w:lineRule="auto"/>
        <w:rPr>
          <w:b/>
          <w:smallCaps/>
          <w:sz w:val="19"/>
          <w:szCs w:val="19"/>
        </w:rPr>
      </w:pPr>
    </w:p>
    <w:p w14:paraId="14B9452A" w14:textId="77777777" w:rsidR="002F1C0D" w:rsidRPr="00AC1D01" w:rsidRDefault="002F1C0D" w:rsidP="00AC1D01">
      <w:pPr>
        <w:tabs>
          <w:tab w:val="center" w:pos="5400"/>
          <w:tab w:val="left" w:pos="7817"/>
        </w:tabs>
        <w:spacing w:after="0" w:line="240" w:lineRule="auto"/>
        <w:jc w:val="center"/>
        <w:rPr>
          <w:b/>
          <w:smallCaps/>
          <w:sz w:val="19"/>
          <w:szCs w:val="19"/>
        </w:rPr>
      </w:pPr>
      <w:r w:rsidRPr="00AC1D01">
        <w:rPr>
          <w:b/>
          <w:smallCaps/>
          <w:sz w:val="19"/>
          <w:szCs w:val="19"/>
        </w:rPr>
        <w:t>Orders Production, Dissemination, and Transition</w:t>
      </w:r>
    </w:p>
    <w:tbl>
      <w:tblPr>
        <w:tblStyle w:val="TableGrid"/>
        <w:tblW w:w="0" w:type="auto"/>
        <w:tblInd w:w="720" w:type="dxa"/>
        <w:tblLook w:val="04A0" w:firstRow="1" w:lastRow="0" w:firstColumn="1" w:lastColumn="0" w:noHBand="0" w:noVBand="1"/>
      </w:tblPr>
      <w:tblGrid>
        <w:gridCol w:w="3356"/>
        <w:gridCol w:w="3333"/>
        <w:gridCol w:w="3381"/>
      </w:tblGrid>
      <w:tr w:rsidR="002F1C0D" w:rsidRPr="00AC1D01" w14:paraId="322A3C9B" w14:textId="77777777" w:rsidTr="003B55FB">
        <w:tc>
          <w:tcPr>
            <w:tcW w:w="3356" w:type="dxa"/>
          </w:tcPr>
          <w:p w14:paraId="229F17D5" w14:textId="77777777" w:rsidR="002F1C0D" w:rsidRPr="00AC1D01" w:rsidRDefault="002F1C0D" w:rsidP="00AC1D01">
            <w:pPr>
              <w:pStyle w:val="ListParagraph"/>
              <w:ind w:left="0"/>
              <w:jc w:val="center"/>
              <w:rPr>
                <w:b/>
                <w:smallCaps/>
                <w:sz w:val="19"/>
                <w:szCs w:val="19"/>
              </w:rPr>
            </w:pPr>
            <w:r w:rsidRPr="00AC1D01">
              <w:rPr>
                <w:b/>
                <w:smallCaps/>
                <w:sz w:val="19"/>
                <w:szCs w:val="19"/>
              </w:rPr>
              <w:t>Key Inputs</w:t>
            </w:r>
          </w:p>
        </w:tc>
        <w:tc>
          <w:tcPr>
            <w:tcW w:w="3333" w:type="dxa"/>
          </w:tcPr>
          <w:p w14:paraId="4C61FA01" w14:textId="77777777" w:rsidR="002F1C0D" w:rsidRPr="00AC1D01" w:rsidRDefault="002F1C0D" w:rsidP="00AC1D01">
            <w:pPr>
              <w:pStyle w:val="ListParagraph"/>
              <w:ind w:left="0"/>
              <w:jc w:val="center"/>
              <w:rPr>
                <w:b/>
                <w:smallCaps/>
                <w:sz w:val="19"/>
                <w:szCs w:val="19"/>
              </w:rPr>
            </w:pPr>
            <w:r w:rsidRPr="00AC1D01">
              <w:rPr>
                <w:b/>
                <w:smallCaps/>
                <w:sz w:val="19"/>
                <w:szCs w:val="19"/>
              </w:rPr>
              <w:t>Process</w:t>
            </w:r>
          </w:p>
        </w:tc>
        <w:tc>
          <w:tcPr>
            <w:tcW w:w="3381" w:type="dxa"/>
          </w:tcPr>
          <w:p w14:paraId="65C0D7F8" w14:textId="77777777" w:rsidR="002F1C0D" w:rsidRPr="00AC1D01" w:rsidRDefault="002F1C0D" w:rsidP="00AC1D01">
            <w:pPr>
              <w:pStyle w:val="ListParagraph"/>
              <w:ind w:left="0"/>
              <w:jc w:val="center"/>
              <w:rPr>
                <w:b/>
                <w:smallCaps/>
                <w:sz w:val="19"/>
                <w:szCs w:val="19"/>
              </w:rPr>
            </w:pPr>
            <w:r w:rsidRPr="00AC1D01">
              <w:rPr>
                <w:b/>
                <w:smallCaps/>
                <w:sz w:val="19"/>
                <w:szCs w:val="19"/>
              </w:rPr>
              <w:t>Key Outputs</w:t>
            </w:r>
          </w:p>
        </w:tc>
      </w:tr>
      <w:tr w:rsidR="002F1C0D" w:rsidRPr="00AC1D01" w14:paraId="2779B9E7" w14:textId="77777777" w:rsidTr="003B55FB">
        <w:tc>
          <w:tcPr>
            <w:tcW w:w="3356" w:type="dxa"/>
          </w:tcPr>
          <w:p w14:paraId="1963D549"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CO approved COA and any modifications</w:t>
            </w:r>
          </w:p>
          <w:p w14:paraId="25FA163B"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Refined COs intent, CCIRs, and EEFIs</w:t>
            </w:r>
          </w:p>
          <w:p w14:paraId="06339E91"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Updated Assumptions</w:t>
            </w:r>
          </w:p>
          <w:p w14:paraId="0556DEF2" w14:textId="77777777" w:rsidR="002F1C0D" w:rsidRPr="00AC1D01" w:rsidRDefault="002F1C0D" w:rsidP="00AC1D01">
            <w:pPr>
              <w:rPr>
                <w:smallCaps/>
                <w:sz w:val="19"/>
                <w:szCs w:val="19"/>
              </w:rPr>
            </w:pPr>
          </w:p>
        </w:tc>
        <w:tc>
          <w:tcPr>
            <w:tcW w:w="3333" w:type="dxa"/>
          </w:tcPr>
          <w:p w14:paraId="70B39B37"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Produce and disseminate orders</w:t>
            </w:r>
          </w:p>
          <w:p w14:paraId="35567AC0" w14:textId="77777777" w:rsidR="002F1C0D" w:rsidRPr="00AC1D01" w:rsidRDefault="002F1C0D" w:rsidP="0034730D">
            <w:pPr>
              <w:pStyle w:val="ListParagraph"/>
              <w:numPr>
                <w:ilvl w:val="0"/>
                <w:numId w:val="56"/>
              </w:numPr>
              <w:ind w:left="329" w:hanging="180"/>
              <w:rPr>
                <w:smallCaps/>
                <w:sz w:val="19"/>
                <w:szCs w:val="19"/>
              </w:rPr>
            </w:pPr>
            <w:r w:rsidRPr="00AC1D01">
              <w:rPr>
                <w:smallCaps/>
                <w:sz w:val="19"/>
                <w:szCs w:val="19"/>
              </w:rPr>
              <w:t>Transition from planning to operations</w:t>
            </w:r>
          </w:p>
        </w:tc>
        <w:tc>
          <w:tcPr>
            <w:tcW w:w="3381" w:type="dxa"/>
          </w:tcPr>
          <w:p w14:paraId="51AFF5A2"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Approved OPLAN/OPORD</w:t>
            </w:r>
          </w:p>
          <w:p w14:paraId="666F388B" w14:textId="77777777" w:rsidR="002F1C0D" w:rsidRPr="00AC1D01" w:rsidRDefault="002F1C0D" w:rsidP="0034730D">
            <w:pPr>
              <w:pStyle w:val="ListParagraph"/>
              <w:numPr>
                <w:ilvl w:val="0"/>
                <w:numId w:val="56"/>
              </w:numPr>
              <w:ind w:left="312" w:hanging="180"/>
              <w:rPr>
                <w:smallCaps/>
                <w:sz w:val="19"/>
                <w:szCs w:val="19"/>
              </w:rPr>
            </w:pPr>
            <w:r w:rsidRPr="00AC1D01">
              <w:rPr>
                <w:smallCaps/>
                <w:sz w:val="19"/>
                <w:szCs w:val="19"/>
              </w:rPr>
              <w:t>Subordinates understand the OPLAN/OPORD</w:t>
            </w:r>
          </w:p>
          <w:p w14:paraId="53D90D87" w14:textId="77777777" w:rsidR="002F1C0D" w:rsidRPr="00AC1D01" w:rsidRDefault="002F1C0D" w:rsidP="00AC1D01">
            <w:pPr>
              <w:pStyle w:val="ListParagraph"/>
              <w:ind w:left="312"/>
              <w:rPr>
                <w:smallCaps/>
                <w:sz w:val="19"/>
                <w:szCs w:val="19"/>
              </w:rPr>
            </w:pPr>
          </w:p>
          <w:p w14:paraId="48E8D680" w14:textId="77777777" w:rsidR="002F1C0D" w:rsidRPr="00AC1D01" w:rsidRDefault="002F1C0D" w:rsidP="00AC1D01">
            <w:pPr>
              <w:rPr>
                <w:smallCaps/>
                <w:sz w:val="19"/>
                <w:szCs w:val="19"/>
              </w:rPr>
            </w:pPr>
          </w:p>
        </w:tc>
      </w:tr>
    </w:tbl>
    <w:p w14:paraId="03DD9EC0" w14:textId="77777777" w:rsidR="003B55FB" w:rsidRPr="00AC1D01" w:rsidRDefault="003B55FB" w:rsidP="00AC1D01">
      <w:pPr>
        <w:spacing w:after="0" w:line="240" w:lineRule="auto"/>
        <w:jc w:val="center"/>
        <w:rPr>
          <w:smallCaps/>
          <w:sz w:val="19"/>
          <w:szCs w:val="19"/>
        </w:rPr>
      </w:pPr>
    </w:p>
    <w:p w14:paraId="681FD855" w14:textId="77777777" w:rsidR="003B55FB" w:rsidRPr="00AC1D01" w:rsidRDefault="003B55FB" w:rsidP="00AC1D01">
      <w:pPr>
        <w:spacing w:after="0" w:line="240" w:lineRule="auto"/>
        <w:jc w:val="center"/>
        <w:rPr>
          <w:smallCaps/>
          <w:sz w:val="19"/>
          <w:szCs w:val="19"/>
        </w:rPr>
      </w:pPr>
    </w:p>
    <w:p w14:paraId="28BB11A4" w14:textId="77777777" w:rsidR="003B55FB" w:rsidRPr="00AC1D01" w:rsidRDefault="003B55FB" w:rsidP="00AC1D01">
      <w:pPr>
        <w:spacing w:after="0" w:line="240" w:lineRule="auto"/>
        <w:rPr>
          <w:b/>
          <w:smallCaps/>
          <w:sz w:val="19"/>
          <w:szCs w:val="19"/>
          <w:u w:val="single"/>
        </w:rPr>
      </w:pPr>
      <w:r w:rsidRPr="00AC1D01">
        <w:rPr>
          <w:b/>
          <w:smallCaps/>
          <w:sz w:val="19"/>
          <w:szCs w:val="19"/>
          <w:u w:val="single"/>
        </w:rPr>
        <w:br w:type="page"/>
      </w:r>
    </w:p>
    <w:p w14:paraId="2BA09579" w14:textId="77777777" w:rsidR="00553698" w:rsidRPr="00AC1D01" w:rsidRDefault="00553698" w:rsidP="00AC1D01">
      <w:pPr>
        <w:pStyle w:val="NoSpacing"/>
        <w:jc w:val="center"/>
        <w:rPr>
          <w:b/>
          <w:smallCaps/>
          <w:sz w:val="19"/>
          <w:szCs w:val="19"/>
          <w:u w:val="single"/>
        </w:rPr>
      </w:pPr>
      <w:r w:rsidRPr="00AC1D01">
        <w:rPr>
          <w:b/>
          <w:smallCaps/>
          <w:sz w:val="19"/>
          <w:szCs w:val="19"/>
          <w:u w:val="single"/>
        </w:rPr>
        <w:t>B2</w:t>
      </w:r>
      <w:r w:rsidR="00CF5D71">
        <w:rPr>
          <w:b/>
          <w:smallCaps/>
          <w:sz w:val="19"/>
          <w:szCs w:val="19"/>
          <w:u w:val="single"/>
        </w:rPr>
        <w:t xml:space="preserve"> </w:t>
      </w:r>
      <w:r w:rsidRPr="00AC1D01">
        <w:rPr>
          <w:b/>
          <w:smallCaps/>
          <w:sz w:val="19"/>
          <w:szCs w:val="19"/>
          <w:u w:val="single"/>
        </w:rPr>
        <w:t>Study Guide</w:t>
      </w:r>
    </w:p>
    <w:p w14:paraId="4A931514" w14:textId="77777777" w:rsidR="00553698" w:rsidRPr="00AC1D01" w:rsidRDefault="00553698" w:rsidP="00AC1D01">
      <w:pPr>
        <w:pStyle w:val="NoSpacing"/>
        <w:rPr>
          <w:smallCaps/>
          <w:sz w:val="19"/>
          <w:szCs w:val="19"/>
          <w:u w:val="single"/>
        </w:rPr>
      </w:pPr>
    </w:p>
    <w:p w14:paraId="079C7D1B" w14:textId="77777777" w:rsidR="00553698" w:rsidRPr="00AC1D01" w:rsidRDefault="00553698" w:rsidP="00AC1D01">
      <w:pPr>
        <w:pStyle w:val="NoSpacing"/>
        <w:rPr>
          <w:smallCaps/>
          <w:sz w:val="19"/>
          <w:szCs w:val="19"/>
        </w:rPr>
      </w:pPr>
      <w:r w:rsidRPr="00AC1D01">
        <w:rPr>
          <w:b/>
          <w:smallCaps/>
          <w:sz w:val="19"/>
          <w:szCs w:val="19"/>
        </w:rPr>
        <w:t>Definitions</w:t>
      </w:r>
    </w:p>
    <w:p w14:paraId="19782A4F" w14:textId="77777777" w:rsidR="00553698" w:rsidRPr="00AC1D01" w:rsidRDefault="00553698" w:rsidP="0034730D">
      <w:pPr>
        <w:pStyle w:val="NoSpacing"/>
        <w:numPr>
          <w:ilvl w:val="0"/>
          <w:numId w:val="60"/>
        </w:numPr>
        <w:rPr>
          <w:smallCaps/>
          <w:sz w:val="19"/>
          <w:szCs w:val="19"/>
        </w:rPr>
      </w:pPr>
      <w:r w:rsidRPr="00AC1D01">
        <w:rPr>
          <w:b/>
          <w:smallCaps/>
          <w:sz w:val="19"/>
          <w:szCs w:val="19"/>
        </w:rPr>
        <w:t>Surveillance</w:t>
      </w:r>
      <w:r w:rsidRPr="00AC1D01">
        <w:rPr>
          <w:smallCaps/>
          <w:sz w:val="19"/>
          <w:szCs w:val="19"/>
        </w:rPr>
        <w:t xml:space="preserve"> – Systemic observation of aerospace, surface, or subsurface areas, places, persons, or things by visual, aural, electronic, photographic, or other means. Surveillance involves observing an area to collect information. </w:t>
      </w:r>
    </w:p>
    <w:p w14:paraId="31FBE6B3" w14:textId="77777777" w:rsidR="00553698" w:rsidRPr="00AC1D01" w:rsidRDefault="00553698" w:rsidP="0034730D">
      <w:pPr>
        <w:pStyle w:val="NoSpacing"/>
        <w:numPr>
          <w:ilvl w:val="0"/>
          <w:numId w:val="60"/>
        </w:numPr>
        <w:rPr>
          <w:smallCaps/>
          <w:sz w:val="19"/>
          <w:szCs w:val="19"/>
        </w:rPr>
      </w:pPr>
      <w:r w:rsidRPr="00AC1D01">
        <w:rPr>
          <w:b/>
          <w:smallCaps/>
          <w:sz w:val="19"/>
          <w:szCs w:val="19"/>
        </w:rPr>
        <w:t>Reconnaissance</w:t>
      </w:r>
      <w:r w:rsidRPr="00AC1D01">
        <w:rPr>
          <w:smallCaps/>
          <w:sz w:val="19"/>
          <w:szCs w:val="19"/>
        </w:rPr>
        <w:t xml:space="preserve"> – Mission undertaken to obtain, by visual observation or other detection methods, information about the activities and resources of an enemy or adversary, or to secure data concerning the meteorological, hydrographic, or geographic characteristics of a particular area. </w:t>
      </w:r>
    </w:p>
    <w:p w14:paraId="27CE3E3D" w14:textId="77777777" w:rsidR="00553698" w:rsidRPr="00AC1D01" w:rsidRDefault="00553698" w:rsidP="00AC1D01">
      <w:pPr>
        <w:pStyle w:val="NoSpacing"/>
        <w:rPr>
          <w:smallCaps/>
          <w:sz w:val="19"/>
          <w:szCs w:val="19"/>
          <w:u w:val="single"/>
        </w:rPr>
      </w:pPr>
    </w:p>
    <w:p w14:paraId="2E368281" w14:textId="77777777" w:rsidR="00553698" w:rsidRPr="00AC1D01" w:rsidRDefault="00553698" w:rsidP="00AC1D01">
      <w:pPr>
        <w:pStyle w:val="NoSpacing"/>
        <w:rPr>
          <w:rFonts w:eastAsia="Calibri" w:cs="Times New Roman"/>
          <w:b/>
          <w:smallCaps/>
          <w:sz w:val="19"/>
          <w:szCs w:val="19"/>
        </w:rPr>
      </w:pPr>
      <w:r w:rsidRPr="00AC1D01">
        <w:rPr>
          <w:rFonts w:eastAsia="Calibri" w:cs="Times New Roman"/>
          <w:b/>
          <w:smallCaps/>
          <w:sz w:val="19"/>
          <w:szCs w:val="19"/>
        </w:rPr>
        <w:t>Reconnaissance assets found in the IBCT, SBCT, and ABCT</w:t>
      </w:r>
    </w:p>
    <w:p w14:paraId="7C394841" w14:textId="77777777" w:rsidR="00553698" w:rsidRPr="00AC1D01" w:rsidRDefault="00553698" w:rsidP="0034730D">
      <w:pPr>
        <w:pStyle w:val="NoSpacing"/>
        <w:numPr>
          <w:ilvl w:val="0"/>
          <w:numId w:val="57"/>
        </w:numPr>
        <w:rPr>
          <w:smallCaps/>
          <w:sz w:val="19"/>
          <w:szCs w:val="19"/>
        </w:rPr>
      </w:pPr>
      <w:r w:rsidRPr="00AC1D01">
        <w:rPr>
          <w:smallCaps/>
          <w:sz w:val="19"/>
          <w:szCs w:val="19"/>
        </w:rPr>
        <w:t>IBCT</w:t>
      </w:r>
    </w:p>
    <w:p w14:paraId="3C95EB10" w14:textId="77777777" w:rsidR="00553698" w:rsidRPr="00AC1D01" w:rsidRDefault="00553698" w:rsidP="0034730D">
      <w:pPr>
        <w:pStyle w:val="NoSpacing"/>
        <w:numPr>
          <w:ilvl w:val="0"/>
          <w:numId w:val="57"/>
        </w:numPr>
        <w:ind w:left="1080"/>
        <w:rPr>
          <w:smallCaps/>
          <w:sz w:val="19"/>
          <w:szCs w:val="19"/>
        </w:rPr>
      </w:pPr>
      <w:r w:rsidRPr="00AC1D01">
        <w:rPr>
          <w:smallCaps/>
          <w:sz w:val="19"/>
          <w:szCs w:val="19"/>
        </w:rPr>
        <w:t>2 Motorized Recon Troops per CAV Squadron; Per Troop – Mortar Section (2 x 120mm)</w:t>
      </w:r>
    </w:p>
    <w:p w14:paraId="5E678B9E" w14:textId="77777777" w:rsidR="00553698" w:rsidRPr="00AC1D01" w:rsidRDefault="00553698" w:rsidP="0034730D">
      <w:pPr>
        <w:pStyle w:val="NoSpacing"/>
        <w:numPr>
          <w:ilvl w:val="0"/>
          <w:numId w:val="57"/>
        </w:numPr>
        <w:ind w:left="1080"/>
        <w:rPr>
          <w:smallCaps/>
          <w:sz w:val="19"/>
          <w:szCs w:val="19"/>
        </w:rPr>
      </w:pPr>
      <w:r w:rsidRPr="00AC1D01">
        <w:rPr>
          <w:smallCaps/>
          <w:sz w:val="19"/>
          <w:szCs w:val="19"/>
        </w:rPr>
        <w:t>4 x 120mm</w:t>
      </w:r>
    </w:p>
    <w:p w14:paraId="45641F30" w14:textId="77777777" w:rsidR="00553698" w:rsidRPr="00AC1D01" w:rsidRDefault="00553698" w:rsidP="0034730D">
      <w:pPr>
        <w:pStyle w:val="NoSpacing"/>
        <w:numPr>
          <w:ilvl w:val="0"/>
          <w:numId w:val="57"/>
        </w:numPr>
        <w:rPr>
          <w:smallCaps/>
          <w:sz w:val="19"/>
          <w:szCs w:val="19"/>
        </w:rPr>
      </w:pPr>
      <w:r w:rsidRPr="00AC1D01">
        <w:rPr>
          <w:smallCaps/>
          <w:sz w:val="19"/>
          <w:szCs w:val="19"/>
        </w:rPr>
        <w:t>SBCT</w:t>
      </w:r>
    </w:p>
    <w:p w14:paraId="2D0D58C5" w14:textId="77777777" w:rsidR="00553698" w:rsidRPr="00AC1D01" w:rsidRDefault="00553698" w:rsidP="0034730D">
      <w:pPr>
        <w:pStyle w:val="NoSpacing"/>
        <w:numPr>
          <w:ilvl w:val="0"/>
          <w:numId w:val="57"/>
        </w:numPr>
        <w:ind w:left="1080"/>
        <w:rPr>
          <w:smallCaps/>
          <w:sz w:val="19"/>
          <w:szCs w:val="19"/>
        </w:rPr>
      </w:pPr>
      <w:r w:rsidRPr="00AC1D01">
        <w:rPr>
          <w:smallCaps/>
          <w:sz w:val="19"/>
          <w:szCs w:val="19"/>
        </w:rPr>
        <w:t xml:space="preserve">3 Stryker Recon Troops per CAV Squadron; Per Troop – Mortar Section (2 x 120mm and 2 x 60mm) </w:t>
      </w:r>
    </w:p>
    <w:p w14:paraId="7413395B" w14:textId="77777777" w:rsidR="00553698" w:rsidRPr="00AC1D01" w:rsidRDefault="00553698" w:rsidP="0034730D">
      <w:pPr>
        <w:pStyle w:val="NoSpacing"/>
        <w:numPr>
          <w:ilvl w:val="0"/>
          <w:numId w:val="57"/>
        </w:numPr>
        <w:ind w:left="1080"/>
        <w:rPr>
          <w:smallCaps/>
          <w:sz w:val="19"/>
          <w:szCs w:val="19"/>
        </w:rPr>
      </w:pPr>
      <w:r w:rsidRPr="00AC1D01">
        <w:rPr>
          <w:smallCaps/>
          <w:sz w:val="19"/>
          <w:szCs w:val="19"/>
        </w:rPr>
        <w:t xml:space="preserve">6 x 120mm &amp; 6 x 60mm </w:t>
      </w:r>
    </w:p>
    <w:p w14:paraId="208C5651" w14:textId="77777777" w:rsidR="00553698" w:rsidRPr="00AC1D01" w:rsidRDefault="00553698" w:rsidP="0034730D">
      <w:pPr>
        <w:pStyle w:val="NoSpacing"/>
        <w:numPr>
          <w:ilvl w:val="0"/>
          <w:numId w:val="57"/>
        </w:numPr>
        <w:rPr>
          <w:smallCaps/>
          <w:sz w:val="19"/>
          <w:szCs w:val="19"/>
        </w:rPr>
      </w:pPr>
      <w:r w:rsidRPr="00AC1D01">
        <w:rPr>
          <w:smallCaps/>
          <w:sz w:val="19"/>
          <w:szCs w:val="19"/>
        </w:rPr>
        <w:t>ABCT</w:t>
      </w:r>
    </w:p>
    <w:p w14:paraId="42D81773" w14:textId="77777777" w:rsidR="00553698" w:rsidRPr="00AC1D01" w:rsidRDefault="00553698" w:rsidP="0034730D">
      <w:pPr>
        <w:pStyle w:val="NoSpacing"/>
        <w:numPr>
          <w:ilvl w:val="0"/>
          <w:numId w:val="57"/>
        </w:numPr>
        <w:ind w:left="1080"/>
        <w:rPr>
          <w:smallCaps/>
          <w:sz w:val="19"/>
          <w:szCs w:val="19"/>
        </w:rPr>
      </w:pPr>
      <w:r w:rsidRPr="00AC1D01">
        <w:rPr>
          <w:smallCaps/>
          <w:sz w:val="19"/>
          <w:szCs w:val="19"/>
        </w:rPr>
        <w:t>3 Recon Troops per CAV Squadron; Per CAV Troop – Mortar Section (2 x 120mm)</w:t>
      </w:r>
    </w:p>
    <w:p w14:paraId="77086F31" w14:textId="77777777" w:rsidR="00553698" w:rsidRPr="00AC1D01" w:rsidRDefault="00553698" w:rsidP="0034730D">
      <w:pPr>
        <w:pStyle w:val="NoSpacing"/>
        <w:numPr>
          <w:ilvl w:val="0"/>
          <w:numId w:val="57"/>
        </w:numPr>
        <w:ind w:left="1080"/>
        <w:rPr>
          <w:smallCaps/>
          <w:sz w:val="19"/>
          <w:szCs w:val="19"/>
        </w:rPr>
      </w:pPr>
      <w:r w:rsidRPr="00AC1D01">
        <w:rPr>
          <w:smallCaps/>
          <w:sz w:val="19"/>
          <w:szCs w:val="19"/>
        </w:rPr>
        <w:t>6 x 120mm</w:t>
      </w:r>
    </w:p>
    <w:p w14:paraId="199E9188" w14:textId="77777777" w:rsidR="00553698" w:rsidRPr="00AC1D01" w:rsidRDefault="00553698" w:rsidP="00D623CD">
      <w:pPr>
        <w:pStyle w:val="NoSpacing"/>
        <w:rPr>
          <w:smallCaps/>
          <w:sz w:val="19"/>
          <w:szCs w:val="19"/>
        </w:rPr>
      </w:pPr>
    </w:p>
    <w:p w14:paraId="7341C314" w14:textId="77777777" w:rsidR="00553698" w:rsidRPr="00AC1D01" w:rsidRDefault="00553698" w:rsidP="00AC1D01">
      <w:pPr>
        <w:pStyle w:val="NoSpacing"/>
        <w:rPr>
          <w:smallCaps/>
          <w:sz w:val="19"/>
          <w:szCs w:val="19"/>
        </w:rPr>
      </w:pPr>
      <w:r w:rsidRPr="00AC1D01">
        <w:rPr>
          <w:b/>
          <w:smallCaps/>
          <w:sz w:val="19"/>
          <w:szCs w:val="19"/>
        </w:rPr>
        <w:t>Information Collection Process</w:t>
      </w:r>
    </w:p>
    <w:p w14:paraId="3CE5CAB4" w14:textId="77777777" w:rsidR="00553698" w:rsidRPr="00AC1D01" w:rsidRDefault="00553698" w:rsidP="0034730D">
      <w:pPr>
        <w:pStyle w:val="NoSpacing"/>
        <w:numPr>
          <w:ilvl w:val="0"/>
          <w:numId w:val="63"/>
        </w:numPr>
        <w:rPr>
          <w:smallCaps/>
          <w:sz w:val="19"/>
          <w:szCs w:val="19"/>
        </w:rPr>
      </w:pPr>
      <w:r w:rsidRPr="00AC1D01">
        <w:rPr>
          <w:b/>
          <w:smallCaps/>
          <w:sz w:val="19"/>
          <w:szCs w:val="19"/>
        </w:rPr>
        <w:t>Plan Requirements and Assess Collection</w:t>
      </w:r>
      <w:r w:rsidRPr="00AC1D01">
        <w:rPr>
          <w:smallCaps/>
          <w:sz w:val="19"/>
          <w:szCs w:val="19"/>
        </w:rPr>
        <w:t xml:space="preserve"> – Build up through MDMP, use results of IPB, develop requirements, develop tasks, conduct assessment after each phase.</w:t>
      </w:r>
    </w:p>
    <w:p w14:paraId="569E3FB8" w14:textId="77777777" w:rsidR="00553698" w:rsidRPr="00AC1D01" w:rsidRDefault="00553698" w:rsidP="0034730D">
      <w:pPr>
        <w:pStyle w:val="NoSpacing"/>
        <w:numPr>
          <w:ilvl w:val="0"/>
          <w:numId w:val="63"/>
        </w:numPr>
        <w:rPr>
          <w:smallCaps/>
          <w:sz w:val="19"/>
          <w:szCs w:val="19"/>
        </w:rPr>
      </w:pPr>
      <w:r w:rsidRPr="00AC1D01">
        <w:rPr>
          <w:b/>
          <w:smallCaps/>
          <w:sz w:val="19"/>
          <w:szCs w:val="19"/>
        </w:rPr>
        <w:t>Task and Direct Collection</w:t>
      </w:r>
      <w:r w:rsidRPr="00AC1D01">
        <w:rPr>
          <w:smallCaps/>
          <w:sz w:val="19"/>
          <w:szCs w:val="19"/>
        </w:rPr>
        <w:t xml:space="preserve"> – Develop the IC Plan, IC Overlay, and the IC scheme of Support and Fires</w:t>
      </w:r>
    </w:p>
    <w:p w14:paraId="0FFF5801" w14:textId="77777777" w:rsidR="00553698" w:rsidRPr="00AC1D01" w:rsidRDefault="00553698" w:rsidP="0034730D">
      <w:pPr>
        <w:pStyle w:val="NoSpacing"/>
        <w:numPr>
          <w:ilvl w:val="0"/>
          <w:numId w:val="63"/>
        </w:numPr>
        <w:rPr>
          <w:smallCaps/>
          <w:sz w:val="19"/>
          <w:szCs w:val="19"/>
        </w:rPr>
      </w:pPr>
      <w:r w:rsidRPr="00AC1D01">
        <w:rPr>
          <w:b/>
          <w:smallCaps/>
          <w:sz w:val="19"/>
          <w:szCs w:val="19"/>
        </w:rPr>
        <w:t>Execute Collection</w:t>
      </w:r>
      <w:r w:rsidRPr="00AC1D01">
        <w:rPr>
          <w:smallCaps/>
          <w:sz w:val="19"/>
          <w:szCs w:val="19"/>
        </w:rPr>
        <w:t xml:space="preserve"> – Maintain IC activities synchronized, cue assets, eliminate satisfied requirements, re-task assets, and develop &amp; add new requirement</w:t>
      </w:r>
    </w:p>
    <w:p w14:paraId="51DFCFE4" w14:textId="77777777" w:rsidR="00553698" w:rsidRPr="00AC1D01" w:rsidRDefault="00553698" w:rsidP="0034730D">
      <w:pPr>
        <w:pStyle w:val="NoSpacing"/>
        <w:numPr>
          <w:ilvl w:val="0"/>
          <w:numId w:val="63"/>
        </w:numPr>
        <w:rPr>
          <w:smallCaps/>
          <w:sz w:val="19"/>
          <w:szCs w:val="19"/>
        </w:rPr>
      </w:pPr>
      <w:r w:rsidRPr="00AC1D01">
        <w:rPr>
          <w:smallCaps/>
          <w:sz w:val="19"/>
          <w:szCs w:val="19"/>
        </w:rPr>
        <w:t xml:space="preserve">Information collection is an activity that synchronizes and integrates the planning and employment of sensors and assets as well as the processing, exploitation, and dissemination systems in direct support of current and future operations. </w:t>
      </w:r>
    </w:p>
    <w:p w14:paraId="12373A25" w14:textId="77777777" w:rsidR="00553698" w:rsidRPr="00AC1D01" w:rsidRDefault="00553698" w:rsidP="00AC1D01">
      <w:pPr>
        <w:pStyle w:val="NoSpacing"/>
        <w:rPr>
          <w:b/>
          <w:smallCaps/>
          <w:sz w:val="19"/>
          <w:szCs w:val="19"/>
        </w:rPr>
      </w:pPr>
    </w:p>
    <w:p w14:paraId="6BBE4886" w14:textId="77777777" w:rsidR="00553698" w:rsidRPr="00AC1D01" w:rsidRDefault="00553698" w:rsidP="00AC1D01">
      <w:pPr>
        <w:pStyle w:val="NoSpacing"/>
        <w:rPr>
          <w:b/>
          <w:smallCaps/>
          <w:sz w:val="19"/>
          <w:szCs w:val="19"/>
        </w:rPr>
      </w:pPr>
      <w:r w:rsidRPr="00AC1D01">
        <w:rPr>
          <w:b/>
          <w:smallCaps/>
          <w:sz w:val="19"/>
          <w:szCs w:val="19"/>
        </w:rPr>
        <w:t>Information Collection Tasks and Missions</w:t>
      </w:r>
    </w:p>
    <w:p w14:paraId="7DF12786" w14:textId="77777777" w:rsidR="00553698" w:rsidRPr="00AC1D01" w:rsidRDefault="00553698" w:rsidP="0034730D">
      <w:pPr>
        <w:pStyle w:val="NoSpacing"/>
        <w:numPr>
          <w:ilvl w:val="0"/>
          <w:numId w:val="64"/>
        </w:numPr>
        <w:rPr>
          <w:b/>
          <w:smallCaps/>
          <w:sz w:val="19"/>
          <w:szCs w:val="19"/>
        </w:rPr>
      </w:pPr>
      <w:r w:rsidRPr="00AC1D01">
        <w:rPr>
          <w:b/>
          <w:smallCaps/>
          <w:sz w:val="19"/>
          <w:szCs w:val="19"/>
        </w:rPr>
        <w:t>Reconnaissance</w:t>
      </w:r>
      <w:r w:rsidRPr="00AC1D01">
        <w:rPr>
          <w:smallCaps/>
          <w:sz w:val="19"/>
          <w:szCs w:val="19"/>
        </w:rPr>
        <w:t xml:space="preserve"> - mission undertaken to obtain, by visual observation or other detection methods, information about the activities and resources of an enemy or adversary, or to secure data concerning the meteorological, hydrographic, or geographic characteristics of a particular area.</w:t>
      </w:r>
    </w:p>
    <w:p w14:paraId="278640C8" w14:textId="77777777" w:rsidR="00553698" w:rsidRPr="00AC1D01" w:rsidRDefault="00553698" w:rsidP="0034730D">
      <w:pPr>
        <w:pStyle w:val="NoSpacing"/>
        <w:numPr>
          <w:ilvl w:val="0"/>
          <w:numId w:val="64"/>
        </w:numPr>
        <w:rPr>
          <w:b/>
          <w:smallCaps/>
          <w:sz w:val="19"/>
          <w:szCs w:val="19"/>
        </w:rPr>
      </w:pPr>
      <w:r w:rsidRPr="00AC1D01">
        <w:rPr>
          <w:b/>
          <w:smallCaps/>
          <w:sz w:val="19"/>
          <w:szCs w:val="19"/>
        </w:rPr>
        <w:t>Surveillance</w:t>
      </w:r>
      <w:r w:rsidRPr="00AC1D01">
        <w:rPr>
          <w:smallCaps/>
          <w:sz w:val="19"/>
          <w:szCs w:val="19"/>
        </w:rPr>
        <w:t xml:space="preserve"> - The systematic observation of aerospace, surface, or subsurface areas, places, persons, or things, by visual, aural, electronic, photographic, or other means. Surveillance involves observing an area to collect information.</w:t>
      </w:r>
    </w:p>
    <w:p w14:paraId="6470114B" w14:textId="77777777" w:rsidR="00553698" w:rsidRPr="00AC1D01" w:rsidRDefault="00553698" w:rsidP="0034730D">
      <w:pPr>
        <w:pStyle w:val="NoSpacing"/>
        <w:numPr>
          <w:ilvl w:val="0"/>
          <w:numId w:val="64"/>
        </w:numPr>
        <w:ind w:left="1080"/>
        <w:rPr>
          <w:b/>
          <w:smallCaps/>
          <w:sz w:val="19"/>
          <w:szCs w:val="19"/>
        </w:rPr>
      </w:pPr>
      <w:r w:rsidRPr="00AC1D01">
        <w:rPr>
          <w:b/>
          <w:smallCaps/>
          <w:sz w:val="19"/>
          <w:szCs w:val="19"/>
        </w:rPr>
        <w:t>Types – Zone, Area, Point, and Network</w:t>
      </w:r>
    </w:p>
    <w:p w14:paraId="3A5465E1" w14:textId="77777777" w:rsidR="00553698" w:rsidRPr="00AC1D01" w:rsidRDefault="00553698" w:rsidP="0034730D">
      <w:pPr>
        <w:pStyle w:val="NoSpacing"/>
        <w:numPr>
          <w:ilvl w:val="0"/>
          <w:numId w:val="64"/>
        </w:numPr>
        <w:rPr>
          <w:b/>
          <w:smallCaps/>
          <w:sz w:val="19"/>
          <w:szCs w:val="19"/>
        </w:rPr>
      </w:pPr>
      <w:r w:rsidRPr="00AC1D01">
        <w:rPr>
          <w:b/>
          <w:smallCaps/>
          <w:sz w:val="19"/>
          <w:szCs w:val="19"/>
        </w:rPr>
        <w:t xml:space="preserve">Security Operations - </w:t>
      </w:r>
      <w:r w:rsidRPr="00AC1D01">
        <w:rPr>
          <w:smallCaps/>
          <w:sz w:val="19"/>
          <w:szCs w:val="19"/>
        </w:rPr>
        <w:t>Operations undertaken by a commander to provide early and accurate warning of enemy operations, to provide the force being protected with time and maneuver space within which to react to the enemy, and to develop the situation to allow the commander to effectively use the protected force. Security operations are shaping operations that can occur during all operations.</w:t>
      </w:r>
    </w:p>
    <w:p w14:paraId="52D53756" w14:textId="77777777" w:rsidR="00553698" w:rsidRPr="00AC1D01" w:rsidRDefault="00553698" w:rsidP="0034730D">
      <w:pPr>
        <w:pStyle w:val="NoSpacing"/>
        <w:numPr>
          <w:ilvl w:val="0"/>
          <w:numId w:val="64"/>
        </w:numPr>
        <w:rPr>
          <w:b/>
          <w:smallCaps/>
          <w:sz w:val="19"/>
          <w:szCs w:val="19"/>
        </w:rPr>
      </w:pPr>
      <w:r w:rsidRPr="00AC1D01">
        <w:rPr>
          <w:b/>
          <w:smallCaps/>
          <w:sz w:val="19"/>
          <w:szCs w:val="19"/>
        </w:rPr>
        <w:t xml:space="preserve">Intelligence Operations - </w:t>
      </w:r>
      <w:r w:rsidRPr="00AC1D01">
        <w:rPr>
          <w:smallCaps/>
          <w:sz w:val="19"/>
          <w:szCs w:val="19"/>
        </w:rPr>
        <w:t>Undertaken by military intelligence units and Soldiers to obtain information to satisfy validated requirements. Intelligence operations align intelligence assets and resources against requirements to collect information and intelligence to inform the commander’s decisions.</w:t>
      </w:r>
    </w:p>
    <w:p w14:paraId="58B8CCD6" w14:textId="77777777" w:rsidR="00553698" w:rsidRPr="00AC1D01" w:rsidRDefault="00553698" w:rsidP="00AC1D01">
      <w:pPr>
        <w:pStyle w:val="NoSpacing"/>
        <w:rPr>
          <w:smallCaps/>
          <w:sz w:val="19"/>
          <w:szCs w:val="19"/>
        </w:rPr>
      </w:pPr>
    </w:p>
    <w:p w14:paraId="44970B7A" w14:textId="77777777" w:rsidR="00553698" w:rsidRPr="00AC1D01" w:rsidRDefault="00553698" w:rsidP="00AC1D01">
      <w:pPr>
        <w:pStyle w:val="NoSpacing"/>
        <w:rPr>
          <w:b/>
          <w:smallCaps/>
          <w:sz w:val="19"/>
          <w:szCs w:val="19"/>
        </w:rPr>
      </w:pPr>
      <w:r w:rsidRPr="00AC1D01">
        <w:rPr>
          <w:b/>
          <w:smallCaps/>
          <w:sz w:val="19"/>
          <w:szCs w:val="19"/>
        </w:rPr>
        <w:t>Intelligence Operations and Disciplines</w:t>
      </w:r>
    </w:p>
    <w:p w14:paraId="71A02A13" w14:textId="77777777" w:rsidR="00553698" w:rsidRPr="00AC1D01" w:rsidRDefault="00553698" w:rsidP="0034730D">
      <w:pPr>
        <w:pStyle w:val="NoSpacing"/>
        <w:numPr>
          <w:ilvl w:val="0"/>
          <w:numId w:val="59"/>
        </w:numPr>
        <w:rPr>
          <w:b/>
          <w:smallCaps/>
          <w:sz w:val="19"/>
          <w:szCs w:val="19"/>
        </w:rPr>
      </w:pPr>
      <w:r w:rsidRPr="00AC1D01">
        <w:rPr>
          <w:b/>
          <w:smallCaps/>
          <w:sz w:val="19"/>
          <w:szCs w:val="19"/>
        </w:rPr>
        <w:t>Intelligence Operations</w:t>
      </w:r>
    </w:p>
    <w:p w14:paraId="287B042E" w14:textId="77777777" w:rsidR="00553698" w:rsidRPr="00AC1D01" w:rsidRDefault="00553698" w:rsidP="0034730D">
      <w:pPr>
        <w:pStyle w:val="NoSpacing"/>
        <w:numPr>
          <w:ilvl w:val="0"/>
          <w:numId w:val="59"/>
        </w:numPr>
        <w:ind w:left="1080"/>
        <w:rPr>
          <w:b/>
          <w:smallCaps/>
          <w:sz w:val="19"/>
          <w:szCs w:val="19"/>
        </w:rPr>
      </w:pPr>
      <w:r w:rsidRPr="00AC1D01">
        <w:rPr>
          <w:smallCaps/>
          <w:sz w:val="19"/>
          <w:szCs w:val="19"/>
        </w:rPr>
        <w:t>Undertaken by military intelligence units and Soldiers to obtain information to satisfy validated requirements. Intelligence operations align intelligence assets and resources against requirements to collect information and intelligence to inform the commander’s decisions.</w:t>
      </w:r>
    </w:p>
    <w:p w14:paraId="125C1422" w14:textId="77777777" w:rsidR="00553698" w:rsidRPr="00AC1D01" w:rsidRDefault="00553698" w:rsidP="0034730D">
      <w:pPr>
        <w:pStyle w:val="NoSpacing"/>
        <w:numPr>
          <w:ilvl w:val="0"/>
          <w:numId w:val="59"/>
        </w:numPr>
        <w:rPr>
          <w:b/>
          <w:smallCaps/>
          <w:sz w:val="19"/>
          <w:szCs w:val="19"/>
        </w:rPr>
      </w:pPr>
      <w:r w:rsidRPr="00AC1D01">
        <w:rPr>
          <w:b/>
          <w:smallCaps/>
          <w:sz w:val="19"/>
          <w:szCs w:val="19"/>
        </w:rPr>
        <w:t>Intelligence Disciplines – MC-GHOST</w:t>
      </w:r>
    </w:p>
    <w:p w14:paraId="717D1166" w14:textId="77777777" w:rsidR="00553698" w:rsidRPr="00AC1D01" w:rsidRDefault="00553698" w:rsidP="0034730D">
      <w:pPr>
        <w:pStyle w:val="NoSpacing"/>
        <w:numPr>
          <w:ilvl w:val="0"/>
          <w:numId w:val="59"/>
        </w:numPr>
        <w:ind w:left="1080"/>
        <w:rPr>
          <w:smallCaps/>
          <w:sz w:val="19"/>
          <w:szCs w:val="19"/>
        </w:rPr>
      </w:pPr>
      <w:r w:rsidRPr="00AC1D01">
        <w:rPr>
          <w:b/>
          <w:smallCaps/>
          <w:sz w:val="19"/>
          <w:szCs w:val="19"/>
        </w:rPr>
        <w:t>Measurement and Signature Intelligence</w:t>
      </w:r>
      <w:r w:rsidRPr="00AC1D01">
        <w:rPr>
          <w:smallCaps/>
          <w:sz w:val="19"/>
          <w:szCs w:val="19"/>
        </w:rPr>
        <w:t xml:space="preserve"> – Technically derived intelligence that detects, locates, tracks, identifies, or describes the specific characteristics or fixed and dynamic target objects and sources.</w:t>
      </w:r>
    </w:p>
    <w:p w14:paraId="661166F8" w14:textId="77777777" w:rsidR="00553698" w:rsidRPr="00AC1D01" w:rsidRDefault="00553698" w:rsidP="0034730D">
      <w:pPr>
        <w:pStyle w:val="NoSpacing"/>
        <w:numPr>
          <w:ilvl w:val="0"/>
          <w:numId w:val="59"/>
        </w:numPr>
        <w:ind w:left="1080"/>
        <w:rPr>
          <w:smallCaps/>
          <w:sz w:val="19"/>
          <w:szCs w:val="19"/>
        </w:rPr>
      </w:pPr>
      <w:r w:rsidRPr="00AC1D01">
        <w:rPr>
          <w:b/>
          <w:smallCaps/>
          <w:sz w:val="19"/>
          <w:szCs w:val="19"/>
        </w:rPr>
        <w:t>Counter-Intelligence</w:t>
      </w:r>
      <w:r w:rsidRPr="00AC1D01">
        <w:rPr>
          <w:smallCaps/>
          <w:sz w:val="19"/>
          <w:szCs w:val="19"/>
        </w:rPr>
        <w:t xml:space="preserve"> – Counters or neutralizes intelligence collection efforts by foreign intelligence and security services and international terrorist organizations.</w:t>
      </w:r>
    </w:p>
    <w:p w14:paraId="44A82E1B" w14:textId="77777777" w:rsidR="00553698" w:rsidRPr="00AC1D01" w:rsidRDefault="00553698" w:rsidP="0034730D">
      <w:pPr>
        <w:pStyle w:val="NoSpacing"/>
        <w:numPr>
          <w:ilvl w:val="0"/>
          <w:numId w:val="59"/>
        </w:numPr>
        <w:ind w:left="1080"/>
        <w:rPr>
          <w:smallCaps/>
          <w:sz w:val="19"/>
          <w:szCs w:val="19"/>
        </w:rPr>
      </w:pPr>
      <w:r w:rsidRPr="00AC1D01">
        <w:rPr>
          <w:b/>
          <w:smallCaps/>
          <w:sz w:val="19"/>
          <w:szCs w:val="19"/>
        </w:rPr>
        <w:t>Geospatial Intelligence</w:t>
      </w:r>
      <w:r w:rsidRPr="00AC1D01">
        <w:rPr>
          <w:smallCaps/>
          <w:sz w:val="19"/>
          <w:szCs w:val="19"/>
        </w:rPr>
        <w:t xml:space="preserve"> – Exploitation and analysis of imagery and geospatial information to describe, assess, and visually depict physical features and geographically referenced activities on the earth.</w:t>
      </w:r>
    </w:p>
    <w:p w14:paraId="02FD9EE0" w14:textId="77777777" w:rsidR="00553698" w:rsidRPr="00AC1D01" w:rsidRDefault="00553698" w:rsidP="0034730D">
      <w:pPr>
        <w:pStyle w:val="NoSpacing"/>
        <w:numPr>
          <w:ilvl w:val="0"/>
          <w:numId w:val="59"/>
        </w:numPr>
        <w:ind w:left="1080"/>
        <w:rPr>
          <w:smallCaps/>
          <w:sz w:val="19"/>
          <w:szCs w:val="19"/>
        </w:rPr>
      </w:pPr>
      <w:r w:rsidRPr="00AC1D01">
        <w:rPr>
          <w:b/>
          <w:smallCaps/>
          <w:sz w:val="19"/>
          <w:szCs w:val="19"/>
        </w:rPr>
        <w:t>Human Intelligence</w:t>
      </w:r>
      <w:r w:rsidRPr="00AC1D01">
        <w:rPr>
          <w:smallCaps/>
          <w:sz w:val="19"/>
          <w:szCs w:val="19"/>
        </w:rPr>
        <w:t xml:space="preserve"> – Category of intelligence derived from information collected and provided by human sources.</w:t>
      </w:r>
    </w:p>
    <w:p w14:paraId="56C49B6A" w14:textId="77777777" w:rsidR="00553698" w:rsidRPr="00AC1D01" w:rsidRDefault="00553698" w:rsidP="0034730D">
      <w:pPr>
        <w:pStyle w:val="NoSpacing"/>
        <w:numPr>
          <w:ilvl w:val="0"/>
          <w:numId w:val="59"/>
        </w:numPr>
        <w:ind w:left="1080"/>
        <w:rPr>
          <w:smallCaps/>
          <w:sz w:val="19"/>
          <w:szCs w:val="19"/>
        </w:rPr>
      </w:pPr>
      <w:r w:rsidRPr="00AC1D01">
        <w:rPr>
          <w:b/>
          <w:smallCaps/>
          <w:sz w:val="19"/>
          <w:szCs w:val="19"/>
        </w:rPr>
        <w:t>Open Source Intelligence**</w:t>
      </w:r>
    </w:p>
    <w:p w14:paraId="4F8B1983" w14:textId="77777777" w:rsidR="00553698" w:rsidRPr="00AC1D01" w:rsidRDefault="00553698" w:rsidP="0034730D">
      <w:pPr>
        <w:pStyle w:val="NoSpacing"/>
        <w:numPr>
          <w:ilvl w:val="0"/>
          <w:numId w:val="59"/>
        </w:numPr>
        <w:ind w:left="1080"/>
        <w:rPr>
          <w:smallCaps/>
          <w:sz w:val="19"/>
          <w:szCs w:val="19"/>
        </w:rPr>
      </w:pPr>
      <w:r w:rsidRPr="00AC1D01">
        <w:rPr>
          <w:b/>
          <w:smallCaps/>
          <w:sz w:val="19"/>
          <w:szCs w:val="19"/>
        </w:rPr>
        <w:t>Signals Intelligence</w:t>
      </w:r>
      <w:r w:rsidRPr="00AC1D01">
        <w:rPr>
          <w:smallCaps/>
          <w:sz w:val="19"/>
          <w:szCs w:val="19"/>
        </w:rPr>
        <w:t xml:space="preserve"> – Exploiting foreign communications systems and non-communications emitters. </w:t>
      </w:r>
    </w:p>
    <w:p w14:paraId="265E8591" w14:textId="77777777" w:rsidR="00553698" w:rsidRPr="00AC1D01" w:rsidRDefault="00553698" w:rsidP="0034730D">
      <w:pPr>
        <w:pStyle w:val="NoSpacing"/>
        <w:numPr>
          <w:ilvl w:val="0"/>
          <w:numId w:val="59"/>
        </w:numPr>
        <w:ind w:left="1080"/>
        <w:rPr>
          <w:smallCaps/>
          <w:sz w:val="19"/>
          <w:szCs w:val="19"/>
        </w:rPr>
      </w:pPr>
      <w:r w:rsidRPr="00AC1D01">
        <w:rPr>
          <w:b/>
          <w:smallCaps/>
          <w:sz w:val="19"/>
          <w:szCs w:val="19"/>
        </w:rPr>
        <w:t>Technical Intelligence</w:t>
      </w:r>
      <w:r w:rsidRPr="00AC1D01">
        <w:rPr>
          <w:smallCaps/>
          <w:sz w:val="19"/>
          <w:szCs w:val="19"/>
        </w:rPr>
        <w:t xml:space="preserve"> – Collection and analysis of threat and foreign military equipment and associated material.</w:t>
      </w:r>
    </w:p>
    <w:p w14:paraId="1336D063" w14:textId="77777777" w:rsidR="00D623CD" w:rsidRDefault="00D623CD" w:rsidP="00AC1D01">
      <w:pPr>
        <w:pStyle w:val="NoSpacing"/>
        <w:rPr>
          <w:b/>
          <w:smallCaps/>
          <w:sz w:val="19"/>
          <w:szCs w:val="19"/>
        </w:rPr>
      </w:pPr>
    </w:p>
    <w:p w14:paraId="38E52F18" w14:textId="77777777" w:rsidR="00553698" w:rsidRPr="00AC1D01" w:rsidRDefault="00553698" w:rsidP="00AC1D01">
      <w:pPr>
        <w:pStyle w:val="NoSpacing"/>
        <w:rPr>
          <w:b/>
          <w:smallCaps/>
          <w:sz w:val="19"/>
          <w:szCs w:val="19"/>
        </w:rPr>
      </w:pPr>
      <w:r w:rsidRPr="00AC1D01">
        <w:rPr>
          <w:b/>
          <w:smallCaps/>
          <w:sz w:val="19"/>
          <w:szCs w:val="19"/>
        </w:rPr>
        <w:t>Layering Collection Assets</w:t>
      </w:r>
    </w:p>
    <w:p w14:paraId="4B4C9059" w14:textId="77777777" w:rsidR="00553698" w:rsidRPr="00AC1D01" w:rsidRDefault="00553698" w:rsidP="0034730D">
      <w:pPr>
        <w:pStyle w:val="NoSpacing"/>
        <w:numPr>
          <w:ilvl w:val="0"/>
          <w:numId w:val="61"/>
        </w:numPr>
        <w:rPr>
          <w:smallCaps/>
          <w:sz w:val="19"/>
          <w:szCs w:val="19"/>
        </w:rPr>
      </w:pPr>
      <w:r w:rsidRPr="00AC1D01">
        <w:rPr>
          <w:b/>
          <w:smallCaps/>
          <w:sz w:val="19"/>
          <w:szCs w:val="19"/>
        </w:rPr>
        <w:t>Cueing</w:t>
      </w:r>
      <w:r w:rsidRPr="00AC1D01">
        <w:rPr>
          <w:smallCaps/>
          <w:sz w:val="19"/>
          <w:szCs w:val="19"/>
        </w:rPr>
        <w:t xml:space="preserve"> – Integration of one or more types of recon or surveillance systems to provide information that directs follow-on collection of more detailed information by another system. (e.g. Sensors)</w:t>
      </w:r>
    </w:p>
    <w:p w14:paraId="534A7DFF" w14:textId="77777777" w:rsidR="00553698" w:rsidRPr="00AC1D01" w:rsidRDefault="00553698" w:rsidP="0034730D">
      <w:pPr>
        <w:pStyle w:val="NoSpacing"/>
        <w:numPr>
          <w:ilvl w:val="0"/>
          <w:numId w:val="61"/>
        </w:numPr>
        <w:rPr>
          <w:smallCaps/>
          <w:sz w:val="19"/>
          <w:szCs w:val="19"/>
        </w:rPr>
      </w:pPr>
      <w:r w:rsidRPr="00AC1D01">
        <w:rPr>
          <w:b/>
          <w:smallCaps/>
          <w:sz w:val="19"/>
          <w:szCs w:val="19"/>
        </w:rPr>
        <w:t>Mixing</w:t>
      </w:r>
      <w:r w:rsidRPr="00AC1D01">
        <w:rPr>
          <w:smallCaps/>
          <w:sz w:val="19"/>
          <w:szCs w:val="19"/>
        </w:rPr>
        <w:t xml:space="preserve"> – Using two or more different assets to collect against the same IR (OP and UAV)</w:t>
      </w:r>
    </w:p>
    <w:p w14:paraId="6BD08D68" w14:textId="77777777" w:rsidR="00553698" w:rsidRPr="00AC1D01" w:rsidRDefault="00553698" w:rsidP="0034730D">
      <w:pPr>
        <w:pStyle w:val="NoSpacing"/>
        <w:numPr>
          <w:ilvl w:val="0"/>
          <w:numId w:val="61"/>
        </w:numPr>
        <w:rPr>
          <w:smallCaps/>
          <w:sz w:val="19"/>
          <w:szCs w:val="19"/>
        </w:rPr>
      </w:pPr>
      <w:r w:rsidRPr="00AC1D01">
        <w:rPr>
          <w:b/>
          <w:smallCaps/>
          <w:sz w:val="19"/>
          <w:szCs w:val="19"/>
        </w:rPr>
        <w:t>Redundancy</w:t>
      </w:r>
      <w:r w:rsidRPr="00AC1D01">
        <w:rPr>
          <w:smallCaps/>
          <w:sz w:val="19"/>
          <w:szCs w:val="19"/>
        </w:rPr>
        <w:t xml:space="preserve"> – Using two or more like assets to collect against the same IR (Two OPs)</w:t>
      </w:r>
    </w:p>
    <w:p w14:paraId="3ACDAC98" w14:textId="77777777" w:rsidR="00553698" w:rsidRPr="00AC1D01" w:rsidRDefault="00553698" w:rsidP="0034730D">
      <w:pPr>
        <w:pStyle w:val="NoSpacing"/>
        <w:numPr>
          <w:ilvl w:val="0"/>
          <w:numId w:val="61"/>
        </w:numPr>
        <w:rPr>
          <w:smallCaps/>
          <w:sz w:val="19"/>
          <w:szCs w:val="19"/>
        </w:rPr>
      </w:pPr>
      <w:r w:rsidRPr="00AC1D01">
        <w:rPr>
          <w:b/>
          <w:smallCaps/>
          <w:sz w:val="19"/>
          <w:szCs w:val="19"/>
        </w:rPr>
        <w:t xml:space="preserve">Task Organization </w:t>
      </w:r>
      <w:r w:rsidRPr="00AC1D01">
        <w:rPr>
          <w:smallCaps/>
          <w:sz w:val="19"/>
          <w:szCs w:val="19"/>
        </w:rPr>
        <w:t>– Place assets under subordinate elements</w:t>
      </w:r>
    </w:p>
    <w:p w14:paraId="7F630693" w14:textId="77777777" w:rsidR="00553698" w:rsidRPr="00AC1D01" w:rsidRDefault="00553698" w:rsidP="00AC1D01">
      <w:pPr>
        <w:pStyle w:val="NoSpacing"/>
        <w:rPr>
          <w:smallCaps/>
          <w:sz w:val="19"/>
          <w:szCs w:val="19"/>
        </w:rPr>
      </w:pPr>
    </w:p>
    <w:p w14:paraId="150040EC" w14:textId="77777777" w:rsidR="00553698" w:rsidRPr="00AC1D01" w:rsidRDefault="00553698" w:rsidP="00AC1D01">
      <w:pPr>
        <w:pStyle w:val="NoSpacing"/>
        <w:rPr>
          <w:b/>
          <w:smallCaps/>
          <w:sz w:val="19"/>
          <w:szCs w:val="19"/>
        </w:rPr>
      </w:pPr>
      <w:r w:rsidRPr="00AC1D01">
        <w:rPr>
          <w:b/>
          <w:smallCaps/>
          <w:sz w:val="19"/>
          <w:szCs w:val="19"/>
        </w:rPr>
        <w:t>Named versus Targeted Areas of Interest</w:t>
      </w:r>
    </w:p>
    <w:p w14:paraId="45C7599A" w14:textId="77777777" w:rsidR="00553698" w:rsidRPr="00AC1D01" w:rsidRDefault="00553698" w:rsidP="0034730D">
      <w:pPr>
        <w:pStyle w:val="NoSpacing"/>
        <w:numPr>
          <w:ilvl w:val="0"/>
          <w:numId w:val="66"/>
        </w:numPr>
        <w:rPr>
          <w:smallCaps/>
          <w:sz w:val="19"/>
          <w:szCs w:val="19"/>
        </w:rPr>
      </w:pPr>
      <w:r w:rsidRPr="00AC1D01">
        <w:rPr>
          <w:b/>
          <w:smallCaps/>
          <w:sz w:val="19"/>
          <w:szCs w:val="19"/>
        </w:rPr>
        <w:t xml:space="preserve">NAI </w:t>
      </w:r>
      <w:r w:rsidRPr="00AC1D01">
        <w:rPr>
          <w:smallCaps/>
          <w:sz w:val="19"/>
          <w:szCs w:val="19"/>
        </w:rPr>
        <w:t xml:space="preserve">- A geospatial area or systems node or link against </w:t>
      </w:r>
      <w:r w:rsidRPr="00AC1D01">
        <w:rPr>
          <w:b/>
          <w:smallCaps/>
          <w:sz w:val="19"/>
          <w:szCs w:val="19"/>
        </w:rPr>
        <w:t xml:space="preserve">which information that will satisfy a specific information requirement </w:t>
      </w:r>
      <w:r w:rsidRPr="00AC1D01">
        <w:rPr>
          <w:smallCaps/>
          <w:sz w:val="19"/>
          <w:szCs w:val="19"/>
        </w:rPr>
        <w:t xml:space="preserve">can be collected. Named areas of interest </w:t>
      </w:r>
      <w:r w:rsidRPr="00AC1D01">
        <w:rPr>
          <w:b/>
          <w:smallCaps/>
          <w:sz w:val="19"/>
          <w:szCs w:val="19"/>
        </w:rPr>
        <w:t>are usually selected to capture indications of adversary courses of action</w:t>
      </w:r>
      <w:r w:rsidRPr="00AC1D01">
        <w:rPr>
          <w:smallCaps/>
          <w:sz w:val="19"/>
          <w:szCs w:val="19"/>
        </w:rPr>
        <w:t>, but also may be related to conditions of the operational environment.</w:t>
      </w:r>
    </w:p>
    <w:p w14:paraId="0BC547CF" w14:textId="77777777" w:rsidR="00553698" w:rsidRPr="00AC1D01" w:rsidRDefault="00553698" w:rsidP="0034730D">
      <w:pPr>
        <w:pStyle w:val="NoSpacing"/>
        <w:numPr>
          <w:ilvl w:val="0"/>
          <w:numId w:val="66"/>
        </w:numPr>
        <w:rPr>
          <w:smallCaps/>
          <w:sz w:val="19"/>
          <w:szCs w:val="19"/>
        </w:rPr>
      </w:pPr>
      <w:r w:rsidRPr="00AC1D01">
        <w:rPr>
          <w:b/>
          <w:smallCaps/>
          <w:sz w:val="19"/>
          <w:szCs w:val="19"/>
        </w:rPr>
        <w:t xml:space="preserve">TAI </w:t>
      </w:r>
      <w:r w:rsidRPr="00AC1D01">
        <w:rPr>
          <w:smallCaps/>
          <w:sz w:val="19"/>
          <w:szCs w:val="19"/>
        </w:rPr>
        <w:t xml:space="preserve">- The geographical area </w:t>
      </w:r>
      <w:r w:rsidRPr="00AC1D01">
        <w:rPr>
          <w:b/>
          <w:smallCaps/>
          <w:sz w:val="19"/>
          <w:szCs w:val="19"/>
        </w:rPr>
        <w:t>where high-value targets can be acquired and engaged</w:t>
      </w:r>
      <w:r w:rsidRPr="00AC1D01">
        <w:rPr>
          <w:smallCaps/>
          <w:sz w:val="19"/>
          <w:szCs w:val="19"/>
        </w:rPr>
        <w:t xml:space="preserve"> by friendly forces. Not all target areas of interest will form part of the friendly course of action; only target areas of interest associated with high priority targets are of interest to the staff. These are identified during staff planning and war-gaming. Target areas of interest differ from engagement areas in degree. </w:t>
      </w:r>
      <w:r w:rsidRPr="00AC1D01">
        <w:rPr>
          <w:b/>
          <w:smallCaps/>
          <w:sz w:val="19"/>
          <w:szCs w:val="19"/>
        </w:rPr>
        <w:t>Engagement areas plan for the use of all available weapons; target areas of interest might be engaged by a single weapon.</w:t>
      </w:r>
    </w:p>
    <w:p w14:paraId="2A608207" w14:textId="77777777" w:rsidR="00553698" w:rsidRPr="00AC1D01" w:rsidRDefault="00553698" w:rsidP="00AC1D01">
      <w:pPr>
        <w:pStyle w:val="NoSpacing"/>
        <w:rPr>
          <w:b/>
          <w:smallCaps/>
          <w:sz w:val="19"/>
          <w:szCs w:val="19"/>
        </w:rPr>
      </w:pPr>
    </w:p>
    <w:p w14:paraId="5369185D" w14:textId="77777777" w:rsidR="00553698" w:rsidRPr="00AC1D01" w:rsidRDefault="00553698" w:rsidP="00AC1D01">
      <w:pPr>
        <w:pStyle w:val="NoSpacing"/>
        <w:rPr>
          <w:b/>
          <w:smallCaps/>
          <w:sz w:val="19"/>
          <w:szCs w:val="19"/>
        </w:rPr>
      </w:pPr>
      <w:r w:rsidRPr="00AC1D01">
        <w:rPr>
          <w:b/>
          <w:smallCaps/>
          <w:sz w:val="19"/>
          <w:szCs w:val="19"/>
        </w:rPr>
        <w:t>Reconnaissance Objective</w:t>
      </w:r>
    </w:p>
    <w:p w14:paraId="01D88F1E" w14:textId="77777777" w:rsidR="00553698" w:rsidRPr="00AC1D01" w:rsidRDefault="00553698" w:rsidP="0034730D">
      <w:pPr>
        <w:pStyle w:val="NoSpacing"/>
        <w:numPr>
          <w:ilvl w:val="0"/>
          <w:numId w:val="67"/>
        </w:numPr>
        <w:rPr>
          <w:smallCaps/>
          <w:sz w:val="19"/>
          <w:szCs w:val="19"/>
        </w:rPr>
      </w:pPr>
      <w:r w:rsidRPr="00AC1D01">
        <w:rPr>
          <w:smallCaps/>
          <w:sz w:val="19"/>
          <w:szCs w:val="19"/>
        </w:rPr>
        <w:t>Further focuses the recon effort by assigning a specific recon objective</w:t>
      </w:r>
    </w:p>
    <w:p w14:paraId="6BF71184" w14:textId="77777777" w:rsidR="00553698" w:rsidRPr="00AC1D01" w:rsidRDefault="00553698" w:rsidP="0034730D">
      <w:pPr>
        <w:pStyle w:val="NoSpacing"/>
        <w:numPr>
          <w:ilvl w:val="0"/>
          <w:numId w:val="67"/>
        </w:numPr>
        <w:rPr>
          <w:smallCaps/>
          <w:sz w:val="19"/>
          <w:szCs w:val="19"/>
        </w:rPr>
      </w:pPr>
      <w:r w:rsidRPr="00AC1D01">
        <w:rPr>
          <w:smallCaps/>
          <w:sz w:val="19"/>
          <w:szCs w:val="19"/>
        </w:rPr>
        <w:t>Terrain feature, geographic area, or an enemy force for which CO wants additional information</w:t>
      </w:r>
    </w:p>
    <w:p w14:paraId="0067E7D3" w14:textId="77777777" w:rsidR="00553698" w:rsidRPr="00AC1D01" w:rsidRDefault="00553698" w:rsidP="0034730D">
      <w:pPr>
        <w:pStyle w:val="NoSpacing"/>
        <w:numPr>
          <w:ilvl w:val="0"/>
          <w:numId w:val="67"/>
        </w:numPr>
        <w:rPr>
          <w:smallCaps/>
          <w:sz w:val="19"/>
          <w:szCs w:val="19"/>
        </w:rPr>
      </w:pPr>
      <w:r w:rsidRPr="00AC1D01">
        <w:rPr>
          <w:smallCaps/>
          <w:sz w:val="19"/>
          <w:szCs w:val="19"/>
        </w:rPr>
        <w:t>Can include infrastructure/Civil (Sewage, water, electricity, trash, medical, safety, and other… SWEAT-MSO)</w:t>
      </w:r>
    </w:p>
    <w:p w14:paraId="2D353F3A" w14:textId="77777777" w:rsidR="00553698" w:rsidRPr="00AC1D01" w:rsidRDefault="00553698" w:rsidP="0034730D">
      <w:pPr>
        <w:pStyle w:val="NoSpacing"/>
        <w:numPr>
          <w:ilvl w:val="0"/>
          <w:numId w:val="67"/>
        </w:numPr>
        <w:rPr>
          <w:smallCaps/>
          <w:sz w:val="19"/>
          <w:szCs w:val="19"/>
        </w:rPr>
      </w:pPr>
      <w:r w:rsidRPr="00AC1D01">
        <w:rPr>
          <w:smallCaps/>
          <w:sz w:val="19"/>
          <w:szCs w:val="19"/>
        </w:rPr>
        <w:t>Should focus on one or more of the mission variables of METT-TC (Enemy, terrain/Weather, and Civil)</w:t>
      </w:r>
    </w:p>
    <w:p w14:paraId="6EC7690A" w14:textId="77777777" w:rsidR="00553698" w:rsidRPr="00AC1D01" w:rsidRDefault="00553698" w:rsidP="00AC1D01">
      <w:pPr>
        <w:pStyle w:val="NoSpacing"/>
        <w:rPr>
          <w:smallCaps/>
          <w:sz w:val="19"/>
          <w:szCs w:val="19"/>
        </w:rPr>
      </w:pPr>
    </w:p>
    <w:p w14:paraId="73158C1B" w14:textId="77777777" w:rsidR="00553698" w:rsidRPr="00AC1D01" w:rsidRDefault="00553698" w:rsidP="00AC1D01">
      <w:pPr>
        <w:pStyle w:val="NoSpacing"/>
        <w:rPr>
          <w:b/>
          <w:smallCaps/>
          <w:sz w:val="19"/>
          <w:szCs w:val="19"/>
        </w:rPr>
      </w:pPr>
      <w:r w:rsidRPr="00AC1D01">
        <w:rPr>
          <w:b/>
          <w:smallCaps/>
          <w:sz w:val="19"/>
          <w:szCs w:val="19"/>
        </w:rPr>
        <w:t>Reconnaissance Focus</w:t>
      </w:r>
    </w:p>
    <w:p w14:paraId="1CACE22B" w14:textId="77777777" w:rsidR="00553698" w:rsidRPr="00AC1D01" w:rsidRDefault="00553698" w:rsidP="0034730D">
      <w:pPr>
        <w:pStyle w:val="NoSpacing"/>
        <w:numPr>
          <w:ilvl w:val="0"/>
          <w:numId w:val="61"/>
        </w:numPr>
        <w:rPr>
          <w:smallCaps/>
          <w:sz w:val="19"/>
          <w:szCs w:val="19"/>
        </w:rPr>
      </w:pPr>
      <w:r w:rsidRPr="00AC1D01">
        <w:rPr>
          <w:smallCaps/>
          <w:sz w:val="19"/>
          <w:szCs w:val="19"/>
        </w:rPr>
        <w:t>Combined with one or more reconnaissance objectives, helps concentrate the efforts of the reconnaissance assets.</w:t>
      </w:r>
    </w:p>
    <w:p w14:paraId="2F6D56ED" w14:textId="77777777" w:rsidR="00553698" w:rsidRPr="00AC1D01" w:rsidRDefault="00553698" w:rsidP="0034730D">
      <w:pPr>
        <w:pStyle w:val="NoSpacing"/>
        <w:numPr>
          <w:ilvl w:val="0"/>
          <w:numId w:val="61"/>
        </w:numPr>
        <w:rPr>
          <w:smallCaps/>
          <w:sz w:val="19"/>
          <w:szCs w:val="19"/>
        </w:rPr>
      </w:pPr>
      <w:r w:rsidRPr="00AC1D01">
        <w:rPr>
          <w:smallCaps/>
          <w:sz w:val="19"/>
          <w:szCs w:val="19"/>
        </w:rPr>
        <w:t xml:space="preserve">Usually falls in three general areas: CCIRs, targeting, and voids in information. </w:t>
      </w:r>
    </w:p>
    <w:p w14:paraId="10AC8AA2" w14:textId="77777777" w:rsidR="00553698" w:rsidRPr="00AC1D01" w:rsidRDefault="00553698" w:rsidP="0034730D">
      <w:pPr>
        <w:pStyle w:val="NoSpacing"/>
        <w:numPr>
          <w:ilvl w:val="0"/>
          <w:numId w:val="61"/>
        </w:numPr>
        <w:rPr>
          <w:smallCaps/>
          <w:sz w:val="19"/>
          <w:szCs w:val="19"/>
        </w:rPr>
      </w:pPr>
      <w:r w:rsidRPr="00AC1D01">
        <w:rPr>
          <w:smallCaps/>
          <w:sz w:val="19"/>
          <w:szCs w:val="19"/>
        </w:rPr>
        <w:t xml:space="preserve">Enables reconnaissance units to prioritize taskings and narrow the scope of operations. </w:t>
      </w:r>
    </w:p>
    <w:p w14:paraId="464F15BC" w14:textId="77777777" w:rsidR="00553698" w:rsidRPr="00AC1D01" w:rsidRDefault="00553698" w:rsidP="0034730D">
      <w:pPr>
        <w:pStyle w:val="NoSpacing"/>
        <w:numPr>
          <w:ilvl w:val="0"/>
          <w:numId w:val="61"/>
        </w:numPr>
        <w:rPr>
          <w:smallCaps/>
          <w:sz w:val="19"/>
          <w:szCs w:val="19"/>
        </w:rPr>
      </w:pPr>
      <w:r w:rsidRPr="00AC1D01">
        <w:rPr>
          <w:smallCaps/>
          <w:sz w:val="19"/>
          <w:szCs w:val="19"/>
        </w:rPr>
        <w:t>May have a terrain focus where the status of routes, bridges, and obstacles are more important than the enemy.</w:t>
      </w:r>
    </w:p>
    <w:p w14:paraId="63019F91" w14:textId="77777777" w:rsidR="00553698" w:rsidRPr="00AC1D01" w:rsidRDefault="00553698" w:rsidP="00AC1D01">
      <w:pPr>
        <w:pStyle w:val="NoSpacing"/>
        <w:rPr>
          <w:smallCaps/>
          <w:sz w:val="19"/>
          <w:szCs w:val="19"/>
        </w:rPr>
      </w:pPr>
    </w:p>
    <w:p w14:paraId="50536873" w14:textId="77777777" w:rsidR="00553698" w:rsidRPr="00AC1D01" w:rsidRDefault="00553698" w:rsidP="00AC1D01">
      <w:pPr>
        <w:pStyle w:val="NoSpacing"/>
        <w:rPr>
          <w:b/>
          <w:smallCaps/>
          <w:sz w:val="19"/>
          <w:szCs w:val="19"/>
        </w:rPr>
      </w:pPr>
      <w:r w:rsidRPr="00AC1D01">
        <w:rPr>
          <w:b/>
          <w:smallCaps/>
          <w:sz w:val="19"/>
          <w:szCs w:val="19"/>
        </w:rPr>
        <w:t>Reconnaissance Guidance</w:t>
      </w:r>
    </w:p>
    <w:p w14:paraId="2ADAD766" w14:textId="77777777" w:rsidR="00553698" w:rsidRPr="00AC1D01" w:rsidRDefault="00553698" w:rsidP="0034730D">
      <w:pPr>
        <w:pStyle w:val="NoSpacing"/>
        <w:numPr>
          <w:ilvl w:val="0"/>
          <w:numId w:val="58"/>
        </w:numPr>
        <w:rPr>
          <w:b/>
          <w:smallCaps/>
          <w:sz w:val="19"/>
          <w:szCs w:val="19"/>
        </w:rPr>
      </w:pPr>
      <w:r w:rsidRPr="00AC1D01">
        <w:rPr>
          <w:b/>
          <w:smallCaps/>
          <w:sz w:val="19"/>
          <w:szCs w:val="19"/>
        </w:rPr>
        <w:t>Focus</w:t>
      </w:r>
    </w:p>
    <w:p w14:paraId="288632CE" w14:textId="77777777" w:rsidR="00553698" w:rsidRPr="00AC1D01" w:rsidRDefault="00553698" w:rsidP="0034730D">
      <w:pPr>
        <w:pStyle w:val="NoSpacing"/>
        <w:numPr>
          <w:ilvl w:val="0"/>
          <w:numId w:val="58"/>
        </w:numPr>
        <w:ind w:left="1080"/>
        <w:rPr>
          <w:smallCaps/>
          <w:sz w:val="19"/>
          <w:szCs w:val="19"/>
        </w:rPr>
      </w:pPr>
      <w:r w:rsidRPr="00AC1D01">
        <w:rPr>
          <w:smallCaps/>
          <w:sz w:val="19"/>
          <w:szCs w:val="19"/>
        </w:rPr>
        <w:t>Threat</w:t>
      </w:r>
    </w:p>
    <w:p w14:paraId="3F57DF01" w14:textId="77777777" w:rsidR="00553698" w:rsidRPr="00AC1D01" w:rsidRDefault="00553698" w:rsidP="0034730D">
      <w:pPr>
        <w:pStyle w:val="NoSpacing"/>
        <w:numPr>
          <w:ilvl w:val="0"/>
          <w:numId w:val="58"/>
        </w:numPr>
        <w:ind w:left="1080"/>
        <w:rPr>
          <w:smallCaps/>
          <w:sz w:val="19"/>
          <w:szCs w:val="19"/>
        </w:rPr>
      </w:pPr>
      <w:r w:rsidRPr="00AC1D01">
        <w:rPr>
          <w:smallCaps/>
          <w:sz w:val="19"/>
          <w:szCs w:val="19"/>
        </w:rPr>
        <w:t>Society</w:t>
      </w:r>
    </w:p>
    <w:p w14:paraId="2912FEDC" w14:textId="77777777" w:rsidR="00553698" w:rsidRPr="00AC1D01" w:rsidRDefault="00553698" w:rsidP="0034730D">
      <w:pPr>
        <w:pStyle w:val="NoSpacing"/>
        <w:numPr>
          <w:ilvl w:val="0"/>
          <w:numId w:val="58"/>
        </w:numPr>
        <w:ind w:left="1080"/>
        <w:rPr>
          <w:smallCaps/>
          <w:sz w:val="19"/>
          <w:szCs w:val="19"/>
        </w:rPr>
      </w:pPr>
      <w:r w:rsidRPr="00AC1D01">
        <w:rPr>
          <w:smallCaps/>
          <w:sz w:val="19"/>
          <w:szCs w:val="19"/>
        </w:rPr>
        <w:t>Infrastructure</w:t>
      </w:r>
    </w:p>
    <w:p w14:paraId="58C7FB10" w14:textId="77777777" w:rsidR="00553698" w:rsidRPr="00AC1D01" w:rsidRDefault="00553698" w:rsidP="0034730D">
      <w:pPr>
        <w:pStyle w:val="NoSpacing"/>
        <w:numPr>
          <w:ilvl w:val="0"/>
          <w:numId w:val="58"/>
        </w:numPr>
        <w:ind w:left="1080"/>
        <w:rPr>
          <w:smallCaps/>
          <w:sz w:val="19"/>
          <w:szCs w:val="19"/>
        </w:rPr>
      </w:pPr>
      <w:r w:rsidRPr="00AC1D01">
        <w:rPr>
          <w:smallCaps/>
          <w:sz w:val="19"/>
          <w:szCs w:val="19"/>
        </w:rPr>
        <w:t>Terrain</w:t>
      </w:r>
    </w:p>
    <w:p w14:paraId="0AF7770C" w14:textId="77777777" w:rsidR="00553698" w:rsidRPr="00AC1D01" w:rsidRDefault="00553698" w:rsidP="0034730D">
      <w:pPr>
        <w:pStyle w:val="NoSpacing"/>
        <w:numPr>
          <w:ilvl w:val="0"/>
          <w:numId w:val="58"/>
        </w:numPr>
        <w:rPr>
          <w:b/>
          <w:smallCaps/>
          <w:sz w:val="19"/>
          <w:szCs w:val="19"/>
        </w:rPr>
      </w:pPr>
      <w:r w:rsidRPr="00AC1D01">
        <w:rPr>
          <w:b/>
          <w:smallCaps/>
          <w:sz w:val="19"/>
          <w:szCs w:val="19"/>
        </w:rPr>
        <w:t>Tempo</w:t>
      </w:r>
    </w:p>
    <w:p w14:paraId="529EBFDB" w14:textId="77777777" w:rsidR="00553698" w:rsidRPr="00AC1D01" w:rsidRDefault="00553698" w:rsidP="0034730D">
      <w:pPr>
        <w:pStyle w:val="NoSpacing"/>
        <w:numPr>
          <w:ilvl w:val="0"/>
          <w:numId w:val="58"/>
        </w:numPr>
        <w:ind w:left="1080"/>
        <w:rPr>
          <w:smallCaps/>
          <w:sz w:val="19"/>
          <w:szCs w:val="19"/>
        </w:rPr>
      </w:pPr>
      <w:r w:rsidRPr="00AC1D01">
        <w:rPr>
          <w:smallCaps/>
          <w:sz w:val="19"/>
          <w:szCs w:val="19"/>
        </w:rPr>
        <w:t>Is the relative speed and rhythm of military operations over time with respect to the enemy</w:t>
      </w:r>
    </w:p>
    <w:p w14:paraId="2F330CC0" w14:textId="77777777" w:rsidR="00553698" w:rsidRPr="00AC1D01" w:rsidRDefault="00553698" w:rsidP="0034730D">
      <w:pPr>
        <w:pStyle w:val="NoSpacing"/>
        <w:numPr>
          <w:ilvl w:val="0"/>
          <w:numId w:val="58"/>
        </w:numPr>
        <w:ind w:left="1080"/>
        <w:rPr>
          <w:smallCaps/>
          <w:sz w:val="19"/>
          <w:szCs w:val="19"/>
        </w:rPr>
      </w:pPr>
      <w:r w:rsidRPr="00AC1D01">
        <w:rPr>
          <w:smallCaps/>
          <w:sz w:val="19"/>
          <w:szCs w:val="19"/>
        </w:rPr>
        <w:t>Defines the pace of the operation and influences the depth of detail the reconnaissance can yield</w:t>
      </w:r>
    </w:p>
    <w:p w14:paraId="547CF392" w14:textId="77777777" w:rsidR="00553698" w:rsidRPr="00AC1D01" w:rsidRDefault="00553698" w:rsidP="0034730D">
      <w:pPr>
        <w:pStyle w:val="NoSpacing"/>
        <w:numPr>
          <w:ilvl w:val="0"/>
          <w:numId w:val="58"/>
        </w:numPr>
        <w:ind w:left="1080"/>
        <w:rPr>
          <w:smallCaps/>
          <w:sz w:val="19"/>
          <w:szCs w:val="19"/>
        </w:rPr>
      </w:pPr>
      <w:r w:rsidRPr="00AC1D01">
        <w:rPr>
          <w:smallCaps/>
          <w:sz w:val="19"/>
          <w:szCs w:val="19"/>
        </w:rPr>
        <w:t>Stealthy or Forceful</w:t>
      </w:r>
    </w:p>
    <w:p w14:paraId="58990F5D" w14:textId="77777777" w:rsidR="00553698" w:rsidRPr="00AC1D01" w:rsidRDefault="00553698" w:rsidP="0034730D">
      <w:pPr>
        <w:pStyle w:val="NoSpacing"/>
        <w:numPr>
          <w:ilvl w:val="0"/>
          <w:numId w:val="58"/>
        </w:numPr>
        <w:ind w:left="1440"/>
        <w:rPr>
          <w:smallCaps/>
          <w:sz w:val="19"/>
          <w:szCs w:val="19"/>
        </w:rPr>
      </w:pPr>
      <w:r w:rsidRPr="00AC1D01">
        <w:rPr>
          <w:smallCaps/>
          <w:sz w:val="19"/>
          <w:szCs w:val="19"/>
        </w:rPr>
        <w:t>Stealthy – Undetected and minimize contact; more covert</w:t>
      </w:r>
    </w:p>
    <w:p w14:paraId="02EF4F23" w14:textId="77777777" w:rsidR="00553698" w:rsidRPr="00AC1D01" w:rsidRDefault="00553698" w:rsidP="0034730D">
      <w:pPr>
        <w:pStyle w:val="NoSpacing"/>
        <w:numPr>
          <w:ilvl w:val="0"/>
          <w:numId w:val="58"/>
        </w:numPr>
        <w:ind w:left="1440"/>
        <w:rPr>
          <w:smallCaps/>
          <w:sz w:val="19"/>
          <w:szCs w:val="19"/>
        </w:rPr>
      </w:pPr>
      <w:r w:rsidRPr="00AC1D01">
        <w:rPr>
          <w:smallCaps/>
          <w:sz w:val="19"/>
          <w:szCs w:val="19"/>
        </w:rPr>
        <w:t>Forceful – Prepared to engage threat and not concerned about being observed</w:t>
      </w:r>
    </w:p>
    <w:p w14:paraId="31BB97DB" w14:textId="77777777" w:rsidR="00553698" w:rsidRPr="00AC1D01" w:rsidRDefault="00553698" w:rsidP="0034730D">
      <w:pPr>
        <w:pStyle w:val="NoSpacing"/>
        <w:numPr>
          <w:ilvl w:val="0"/>
          <w:numId w:val="58"/>
        </w:numPr>
        <w:ind w:left="1080"/>
        <w:rPr>
          <w:smallCaps/>
          <w:sz w:val="19"/>
          <w:szCs w:val="19"/>
        </w:rPr>
      </w:pPr>
      <w:r w:rsidRPr="00AC1D01">
        <w:rPr>
          <w:smallCaps/>
          <w:sz w:val="19"/>
          <w:szCs w:val="19"/>
        </w:rPr>
        <w:t>Deliberate or Rapid – Detail versus speed</w:t>
      </w:r>
    </w:p>
    <w:p w14:paraId="04BD7180" w14:textId="77777777" w:rsidR="00553698" w:rsidRPr="00AC1D01" w:rsidRDefault="00553698" w:rsidP="0034730D">
      <w:pPr>
        <w:pStyle w:val="NoSpacing"/>
        <w:numPr>
          <w:ilvl w:val="0"/>
          <w:numId w:val="58"/>
        </w:numPr>
        <w:ind w:left="1440"/>
        <w:rPr>
          <w:smallCaps/>
          <w:sz w:val="19"/>
          <w:szCs w:val="19"/>
        </w:rPr>
      </w:pPr>
      <w:r w:rsidRPr="00AC1D01">
        <w:rPr>
          <w:smallCaps/>
          <w:sz w:val="19"/>
          <w:szCs w:val="19"/>
        </w:rPr>
        <w:t>Deliberate – Slow, detailed, and broad-based to accomplish numerous tasks. Significant amount of time.</w:t>
      </w:r>
    </w:p>
    <w:p w14:paraId="72B7E3CF" w14:textId="77777777" w:rsidR="00553698" w:rsidRPr="00AC1D01" w:rsidRDefault="00553698" w:rsidP="0034730D">
      <w:pPr>
        <w:pStyle w:val="NoSpacing"/>
        <w:numPr>
          <w:ilvl w:val="0"/>
          <w:numId w:val="58"/>
        </w:numPr>
        <w:ind w:left="1440"/>
        <w:rPr>
          <w:smallCaps/>
          <w:sz w:val="19"/>
          <w:szCs w:val="19"/>
        </w:rPr>
      </w:pPr>
      <w:r w:rsidRPr="00AC1D01">
        <w:rPr>
          <w:smallCaps/>
          <w:sz w:val="19"/>
          <w:szCs w:val="19"/>
        </w:rPr>
        <w:t>Rapid – Focus on key pieces of information and include few tasks. Time-constrained environment.</w:t>
      </w:r>
    </w:p>
    <w:p w14:paraId="13AB71C4" w14:textId="77777777" w:rsidR="00553698" w:rsidRPr="00AC1D01" w:rsidRDefault="00553698" w:rsidP="0034730D">
      <w:pPr>
        <w:pStyle w:val="NoSpacing"/>
        <w:numPr>
          <w:ilvl w:val="0"/>
          <w:numId w:val="58"/>
        </w:numPr>
        <w:rPr>
          <w:b/>
          <w:smallCaps/>
          <w:sz w:val="19"/>
          <w:szCs w:val="19"/>
        </w:rPr>
      </w:pPr>
      <w:r w:rsidRPr="00AC1D01">
        <w:rPr>
          <w:b/>
          <w:smallCaps/>
          <w:sz w:val="19"/>
          <w:szCs w:val="19"/>
        </w:rPr>
        <w:t>Engagement Criteria</w:t>
      </w:r>
    </w:p>
    <w:p w14:paraId="33381F88" w14:textId="77777777" w:rsidR="00553698" w:rsidRPr="00AC1D01" w:rsidRDefault="00553698" w:rsidP="0034730D">
      <w:pPr>
        <w:pStyle w:val="NoSpacing"/>
        <w:numPr>
          <w:ilvl w:val="0"/>
          <w:numId w:val="58"/>
        </w:numPr>
        <w:ind w:left="1080"/>
        <w:rPr>
          <w:smallCaps/>
          <w:sz w:val="19"/>
          <w:szCs w:val="19"/>
        </w:rPr>
      </w:pPr>
      <w:r w:rsidRPr="00AC1D01">
        <w:rPr>
          <w:smallCaps/>
          <w:sz w:val="19"/>
          <w:szCs w:val="19"/>
        </w:rPr>
        <w:t>Establish minimum thresholds for engagement (lethal and nonlethal)</w:t>
      </w:r>
    </w:p>
    <w:p w14:paraId="0B1E6825" w14:textId="77777777" w:rsidR="00553698" w:rsidRPr="00AC1D01" w:rsidRDefault="00553698" w:rsidP="0034730D">
      <w:pPr>
        <w:pStyle w:val="NoSpacing"/>
        <w:numPr>
          <w:ilvl w:val="0"/>
          <w:numId w:val="58"/>
        </w:numPr>
        <w:ind w:left="1080"/>
        <w:rPr>
          <w:smallCaps/>
          <w:sz w:val="19"/>
          <w:szCs w:val="19"/>
        </w:rPr>
      </w:pPr>
      <w:r w:rsidRPr="00AC1D01">
        <w:rPr>
          <w:smallCaps/>
          <w:sz w:val="19"/>
          <w:szCs w:val="19"/>
        </w:rPr>
        <w:t>Clearly specify which targets the reconnaissance element expects to engage and which the reconnaissance element will hand off to other units or assets.</w:t>
      </w:r>
    </w:p>
    <w:p w14:paraId="288E0EB6" w14:textId="77777777" w:rsidR="00553698" w:rsidRPr="00AC1D01" w:rsidRDefault="00553698" w:rsidP="0034730D">
      <w:pPr>
        <w:pStyle w:val="NoSpacing"/>
        <w:numPr>
          <w:ilvl w:val="0"/>
          <w:numId w:val="58"/>
        </w:numPr>
        <w:ind w:left="1080"/>
        <w:rPr>
          <w:smallCaps/>
          <w:sz w:val="19"/>
          <w:szCs w:val="19"/>
        </w:rPr>
      </w:pPr>
      <w:r w:rsidRPr="00AC1D01">
        <w:rPr>
          <w:smallCaps/>
          <w:sz w:val="19"/>
          <w:szCs w:val="19"/>
        </w:rPr>
        <w:t>Aggressive – Broad based engagement criteria</w:t>
      </w:r>
    </w:p>
    <w:p w14:paraId="6CD72997" w14:textId="77777777" w:rsidR="00553698" w:rsidRPr="00AC1D01" w:rsidRDefault="00553698" w:rsidP="0034730D">
      <w:pPr>
        <w:pStyle w:val="NoSpacing"/>
        <w:numPr>
          <w:ilvl w:val="0"/>
          <w:numId w:val="58"/>
        </w:numPr>
        <w:ind w:left="1080"/>
        <w:rPr>
          <w:smallCaps/>
          <w:sz w:val="19"/>
          <w:szCs w:val="19"/>
        </w:rPr>
      </w:pPr>
      <w:r w:rsidRPr="00AC1D01">
        <w:rPr>
          <w:smallCaps/>
          <w:sz w:val="19"/>
          <w:szCs w:val="19"/>
        </w:rPr>
        <w:t>discreet – Minimal engagement criteria</w:t>
      </w:r>
    </w:p>
    <w:p w14:paraId="15637F04" w14:textId="77777777" w:rsidR="00553698" w:rsidRPr="00AC1D01" w:rsidRDefault="00553698" w:rsidP="00AC1D01">
      <w:pPr>
        <w:pStyle w:val="NoSpacing"/>
        <w:rPr>
          <w:b/>
          <w:smallCaps/>
          <w:sz w:val="19"/>
          <w:szCs w:val="19"/>
        </w:rPr>
      </w:pPr>
    </w:p>
    <w:p w14:paraId="250C8B5B" w14:textId="77777777" w:rsidR="00553698" w:rsidRPr="00AC1D01" w:rsidRDefault="00553698" w:rsidP="00AC1D01">
      <w:pPr>
        <w:pStyle w:val="NoSpacing"/>
        <w:rPr>
          <w:b/>
          <w:smallCaps/>
          <w:sz w:val="19"/>
          <w:szCs w:val="19"/>
        </w:rPr>
      </w:pPr>
      <w:r w:rsidRPr="00AC1D01">
        <w:rPr>
          <w:b/>
          <w:smallCaps/>
          <w:sz w:val="19"/>
          <w:szCs w:val="19"/>
        </w:rPr>
        <w:t>Reconnaissance Handover</w:t>
      </w:r>
    </w:p>
    <w:p w14:paraId="6D4ADFCC" w14:textId="77777777" w:rsidR="00553698" w:rsidRPr="00AC1D01" w:rsidRDefault="00553698" w:rsidP="0034730D">
      <w:pPr>
        <w:pStyle w:val="NoSpacing"/>
        <w:numPr>
          <w:ilvl w:val="0"/>
          <w:numId w:val="62"/>
        </w:numPr>
        <w:rPr>
          <w:smallCaps/>
          <w:sz w:val="19"/>
          <w:szCs w:val="19"/>
        </w:rPr>
      </w:pPr>
      <w:r w:rsidRPr="00AC1D01">
        <w:rPr>
          <w:smallCaps/>
          <w:sz w:val="19"/>
          <w:szCs w:val="19"/>
        </w:rPr>
        <w:t>Process of transferring information and/or responsibility for observation or surveillance of enemy contact or an assigned NAI/TAI from one element to another</w:t>
      </w:r>
    </w:p>
    <w:p w14:paraId="6C7888B9" w14:textId="77777777" w:rsidR="00553698" w:rsidRPr="00AC1D01" w:rsidRDefault="00553698" w:rsidP="0034730D">
      <w:pPr>
        <w:pStyle w:val="NoSpacing"/>
        <w:numPr>
          <w:ilvl w:val="0"/>
          <w:numId w:val="62"/>
        </w:numPr>
        <w:rPr>
          <w:smallCaps/>
          <w:sz w:val="19"/>
          <w:szCs w:val="19"/>
        </w:rPr>
      </w:pPr>
      <w:r w:rsidRPr="00AC1D01">
        <w:rPr>
          <w:smallCaps/>
          <w:sz w:val="19"/>
          <w:szCs w:val="19"/>
        </w:rPr>
        <w:t>May involve visual, electronic, or digital observation and information sources in any number of combinations</w:t>
      </w:r>
    </w:p>
    <w:p w14:paraId="67220589" w14:textId="77777777" w:rsidR="00553698" w:rsidRPr="00AC1D01" w:rsidRDefault="00553698" w:rsidP="0034730D">
      <w:pPr>
        <w:pStyle w:val="NoSpacing"/>
        <w:numPr>
          <w:ilvl w:val="0"/>
          <w:numId w:val="62"/>
        </w:numPr>
        <w:rPr>
          <w:smallCaps/>
          <w:sz w:val="19"/>
          <w:szCs w:val="19"/>
        </w:rPr>
      </w:pPr>
      <w:r w:rsidRPr="00AC1D01">
        <w:rPr>
          <w:smallCaps/>
          <w:sz w:val="19"/>
          <w:szCs w:val="19"/>
        </w:rPr>
        <w:t>Can be hasty or deliberate</w:t>
      </w:r>
    </w:p>
    <w:p w14:paraId="1F3B3B01" w14:textId="77777777" w:rsidR="00553698" w:rsidRPr="00AC1D01" w:rsidRDefault="00553698" w:rsidP="0034730D">
      <w:pPr>
        <w:pStyle w:val="NoSpacing"/>
        <w:numPr>
          <w:ilvl w:val="0"/>
          <w:numId w:val="62"/>
        </w:numPr>
        <w:rPr>
          <w:smallCaps/>
          <w:sz w:val="19"/>
          <w:szCs w:val="19"/>
        </w:rPr>
      </w:pPr>
      <w:r w:rsidRPr="00AC1D01">
        <w:rPr>
          <w:smallCaps/>
          <w:sz w:val="19"/>
          <w:szCs w:val="19"/>
        </w:rPr>
        <w:t>Plan – Redundancy, location and criteria for handover, comm plans, coordination and exchange of fire support info, exchange of IC Plans, requirements for TGT Handover, graphic control measures to facilitate handover</w:t>
      </w:r>
    </w:p>
    <w:p w14:paraId="3E534DDC" w14:textId="77777777" w:rsidR="00553698" w:rsidRPr="00AC1D01" w:rsidRDefault="00553698" w:rsidP="0034730D">
      <w:pPr>
        <w:pStyle w:val="NoSpacing"/>
        <w:numPr>
          <w:ilvl w:val="0"/>
          <w:numId w:val="62"/>
        </w:numPr>
        <w:rPr>
          <w:smallCaps/>
          <w:sz w:val="19"/>
          <w:szCs w:val="19"/>
        </w:rPr>
      </w:pPr>
      <w:r w:rsidRPr="00AC1D01">
        <w:rPr>
          <w:smallCaps/>
          <w:sz w:val="19"/>
          <w:szCs w:val="19"/>
        </w:rPr>
        <w:t>Prepare – S3 coordinates the commo data, updates friendly/enemy sitation, GCMs, coordinate fires, and establishes coordination recognition signals if physical linkup is necessary</w:t>
      </w:r>
    </w:p>
    <w:p w14:paraId="1CDEC91D" w14:textId="77777777" w:rsidR="00553698" w:rsidRPr="00AC1D01" w:rsidRDefault="00553698" w:rsidP="0034730D">
      <w:pPr>
        <w:pStyle w:val="NoSpacing"/>
        <w:numPr>
          <w:ilvl w:val="0"/>
          <w:numId w:val="62"/>
        </w:numPr>
        <w:rPr>
          <w:smallCaps/>
          <w:sz w:val="19"/>
          <w:szCs w:val="19"/>
        </w:rPr>
      </w:pPr>
      <w:r w:rsidRPr="00AC1D01">
        <w:rPr>
          <w:smallCaps/>
          <w:sz w:val="19"/>
          <w:szCs w:val="19"/>
        </w:rPr>
        <w:t>Execute – Transfer of information digitally, verbally, or in person</w:t>
      </w:r>
    </w:p>
    <w:p w14:paraId="29D62F5C" w14:textId="77777777" w:rsidR="00553698" w:rsidRPr="00AC1D01" w:rsidRDefault="00553698" w:rsidP="00AC1D01">
      <w:pPr>
        <w:pStyle w:val="NoSpacing"/>
        <w:rPr>
          <w:b/>
          <w:smallCaps/>
          <w:sz w:val="19"/>
          <w:szCs w:val="19"/>
        </w:rPr>
      </w:pPr>
      <w:r w:rsidRPr="00AC1D01">
        <w:rPr>
          <w:b/>
          <w:smallCaps/>
          <w:sz w:val="19"/>
          <w:szCs w:val="19"/>
        </w:rPr>
        <w:t>Infiltration and Exfiltration</w:t>
      </w:r>
    </w:p>
    <w:p w14:paraId="18E39D63" w14:textId="77777777" w:rsidR="00553698" w:rsidRPr="00AC1D01" w:rsidRDefault="00553698" w:rsidP="0034730D">
      <w:pPr>
        <w:pStyle w:val="ListParagraph"/>
        <w:numPr>
          <w:ilvl w:val="0"/>
          <w:numId w:val="65"/>
        </w:numPr>
        <w:autoSpaceDE w:val="0"/>
        <w:autoSpaceDN w:val="0"/>
        <w:adjustRightInd w:val="0"/>
        <w:spacing w:after="0" w:line="240" w:lineRule="auto"/>
        <w:rPr>
          <w:rFonts w:ascii="TimesNewRoman" w:hAnsi="TimesNewRoman" w:cs="TimesNewRoman"/>
          <w:smallCaps/>
          <w:sz w:val="19"/>
          <w:szCs w:val="19"/>
        </w:rPr>
      </w:pPr>
      <w:r w:rsidRPr="00AC1D01">
        <w:rPr>
          <w:b/>
          <w:smallCaps/>
          <w:sz w:val="19"/>
          <w:szCs w:val="19"/>
        </w:rPr>
        <w:t xml:space="preserve">Infiltration </w:t>
      </w:r>
    </w:p>
    <w:p w14:paraId="6F19A4F2" w14:textId="77777777" w:rsidR="00553698" w:rsidRPr="00AC1D01" w:rsidRDefault="00553698" w:rsidP="0034730D">
      <w:pPr>
        <w:pStyle w:val="NoSpacing"/>
        <w:numPr>
          <w:ilvl w:val="0"/>
          <w:numId w:val="65"/>
        </w:numPr>
        <w:ind w:left="1080"/>
        <w:rPr>
          <w:smallCaps/>
          <w:sz w:val="19"/>
          <w:szCs w:val="19"/>
        </w:rPr>
      </w:pPr>
      <w:r w:rsidRPr="00AC1D01">
        <w:rPr>
          <w:smallCaps/>
          <w:sz w:val="19"/>
          <w:szCs w:val="19"/>
        </w:rPr>
        <w:t>The movement through or into an area or territory occupied by either friendly or enemy troops or organizations.</w:t>
      </w:r>
    </w:p>
    <w:p w14:paraId="45D9CAC7" w14:textId="77777777" w:rsidR="00553698" w:rsidRPr="00AC1D01" w:rsidRDefault="00553698" w:rsidP="0034730D">
      <w:pPr>
        <w:pStyle w:val="NoSpacing"/>
        <w:numPr>
          <w:ilvl w:val="0"/>
          <w:numId w:val="65"/>
        </w:numPr>
        <w:ind w:left="1080"/>
        <w:rPr>
          <w:smallCaps/>
          <w:sz w:val="19"/>
          <w:szCs w:val="19"/>
        </w:rPr>
      </w:pPr>
      <w:r w:rsidRPr="00AC1D01">
        <w:rPr>
          <w:smallCaps/>
          <w:sz w:val="19"/>
          <w:szCs w:val="19"/>
        </w:rPr>
        <w:t xml:space="preserve">Either by small groups or by individuals, at extended or irregular intervals. </w:t>
      </w:r>
    </w:p>
    <w:p w14:paraId="4F451FAA" w14:textId="77777777" w:rsidR="00553698" w:rsidRPr="00AC1D01" w:rsidRDefault="00553698" w:rsidP="0034730D">
      <w:pPr>
        <w:pStyle w:val="NoSpacing"/>
        <w:numPr>
          <w:ilvl w:val="0"/>
          <w:numId w:val="65"/>
        </w:numPr>
        <w:ind w:left="1080"/>
        <w:rPr>
          <w:smallCaps/>
          <w:sz w:val="19"/>
          <w:szCs w:val="19"/>
        </w:rPr>
      </w:pPr>
      <w:r w:rsidRPr="00AC1D01">
        <w:rPr>
          <w:smallCaps/>
          <w:sz w:val="19"/>
          <w:szCs w:val="19"/>
        </w:rPr>
        <w:t xml:space="preserve">When used in connection with the enemy, it infers that contact is avoided. </w:t>
      </w:r>
    </w:p>
    <w:p w14:paraId="29DCA1C3" w14:textId="77777777" w:rsidR="00553698" w:rsidRPr="00AC1D01" w:rsidRDefault="00553698" w:rsidP="0034730D">
      <w:pPr>
        <w:pStyle w:val="NoSpacing"/>
        <w:numPr>
          <w:ilvl w:val="0"/>
          <w:numId w:val="65"/>
        </w:numPr>
        <w:ind w:left="1080"/>
        <w:rPr>
          <w:smallCaps/>
          <w:sz w:val="19"/>
          <w:szCs w:val="19"/>
        </w:rPr>
      </w:pPr>
      <w:r w:rsidRPr="00AC1D01">
        <w:rPr>
          <w:smallCaps/>
          <w:sz w:val="19"/>
          <w:szCs w:val="19"/>
        </w:rPr>
        <w:t xml:space="preserve">In intelligence usage, placing an agent or other person in a target area in hostile territory. Usually involves crossing a frontier or other guarded line. </w:t>
      </w:r>
    </w:p>
    <w:p w14:paraId="103689FD" w14:textId="77777777" w:rsidR="00553698" w:rsidRPr="00AC1D01" w:rsidRDefault="00553698" w:rsidP="0034730D">
      <w:pPr>
        <w:pStyle w:val="NoSpacing"/>
        <w:numPr>
          <w:ilvl w:val="0"/>
          <w:numId w:val="65"/>
        </w:numPr>
        <w:ind w:left="1080"/>
        <w:rPr>
          <w:smallCaps/>
          <w:sz w:val="19"/>
          <w:szCs w:val="19"/>
        </w:rPr>
      </w:pPr>
      <w:r w:rsidRPr="00AC1D01">
        <w:rPr>
          <w:smallCaps/>
          <w:sz w:val="19"/>
          <w:szCs w:val="19"/>
        </w:rPr>
        <w:t xml:space="preserve">Methods of infiltration are: </w:t>
      </w:r>
    </w:p>
    <w:p w14:paraId="175861B7" w14:textId="77777777" w:rsidR="00553698" w:rsidRPr="00AC1D01" w:rsidRDefault="00553698" w:rsidP="0034730D">
      <w:pPr>
        <w:pStyle w:val="NoSpacing"/>
        <w:numPr>
          <w:ilvl w:val="0"/>
          <w:numId w:val="65"/>
        </w:numPr>
        <w:ind w:left="1440"/>
        <w:rPr>
          <w:smallCaps/>
          <w:sz w:val="19"/>
          <w:szCs w:val="19"/>
        </w:rPr>
      </w:pPr>
      <w:r w:rsidRPr="00AC1D01">
        <w:rPr>
          <w:smallCaps/>
          <w:sz w:val="19"/>
          <w:szCs w:val="19"/>
        </w:rPr>
        <w:t>Black (clandestine)</w:t>
      </w:r>
    </w:p>
    <w:p w14:paraId="34A962CD" w14:textId="77777777" w:rsidR="00553698" w:rsidRPr="00AC1D01" w:rsidRDefault="00553698" w:rsidP="0034730D">
      <w:pPr>
        <w:pStyle w:val="NoSpacing"/>
        <w:numPr>
          <w:ilvl w:val="0"/>
          <w:numId w:val="65"/>
        </w:numPr>
        <w:ind w:left="1440"/>
        <w:rPr>
          <w:smallCaps/>
          <w:sz w:val="19"/>
          <w:szCs w:val="19"/>
        </w:rPr>
      </w:pPr>
      <w:r w:rsidRPr="00AC1D01">
        <w:rPr>
          <w:smallCaps/>
          <w:sz w:val="19"/>
          <w:szCs w:val="19"/>
        </w:rPr>
        <w:t>Grey (through legal crossing point but under false documentation)</w:t>
      </w:r>
    </w:p>
    <w:p w14:paraId="61402A96" w14:textId="77777777" w:rsidR="00553698" w:rsidRPr="00AC1D01" w:rsidRDefault="00553698" w:rsidP="0034730D">
      <w:pPr>
        <w:pStyle w:val="NoSpacing"/>
        <w:numPr>
          <w:ilvl w:val="0"/>
          <w:numId w:val="65"/>
        </w:numPr>
        <w:ind w:left="1440"/>
        <w:rPr>
          <w:smallCaps/>
          <w:sz w:val="19"/>
          <w:szCs w:val="19"/>
        </w:rPr>
      </w:pPr>
      <w:r w:rsidRPr="00AC1D01">
        <w:rPr>
          <w:smallCaps/>
          <w:sz w:val="19"/>
          <w:szCs w:val="19"/>
        </w:rPr>
        <w:t>White (legal)</w:t>
      </w:r>
    </w:p>
    <w:p w14:paraId="75AEADB5" w14:textId="77777777" w:rsidR="00553698" w:rsidRPr="00AC1D01" w:rsidRDefault="00553698" w:rsidP="0034730D">
      <w:pPr>
        <w:pStyle w:val="NoSpacing"/>
        <w:numPr>
          <w:ilvl w:val="0"/>
          <w:numId w:val="65"/>
        </w:numPr>
        <w:ind w:left="1080"/>
        <w:rPr>
          <w:smallCaps/>
          <w:sz w:val="19"/>
          <w:szCs w:val="19"/>
        </w:rPr>
      </w:pPr>
      <w:r w:rsidRPr="00AC1D01">
        <w:rPr>
          <w:smallCaps/>
          <w:sz w:val="19"/>
          <w:szCs w:val="19"/>
        </w:rPr>
        <w:t>A form of maneuver in which an attacking force conducts undetected movement through or into an area occupied by enemy forces to occupy a position of advantage in the enemy rear while exposing only small elements to enemy defensive fires.</w:t>
      </w:r>
    </w:p>
    <w:p w14:paraId="494AE433" w14:textId="77777777" w:rsidR="00553698" w:rsidRPr="00AC1D01" w:rsidRDefault="00553698" w:rsidP="0034730D">
      <w:pPr>
        <w:pStyle w:val="NoSpacing"/>
        <w:numPr>
          <w:ilvl w:val="0"/>
          <w:numId w:val="65"/>
        </w:numPr>
        <w:ind w:left="1080"/>
        <w:rPr>
          <w:smallCaps/>
          <w:sz w:val="19"/>
          <w:szCs w:val="19"/>
        </w:rPr>
      </w:pPr>
      <w:r w:rsidRPr="00AC1D01">
        <w:rPr>
          <w:smallCaps/>
          <w:sz w:val="19"/>
          <w:szCs w:val="19"/>
        </w:rPr>
        <w:t>In a tactical vehicular march, dispatching of vehicles in small groups, or at irregular intervals, at a rate that keeps the traffic density down and prevents undue massing of vehicles.</w:t>
      </w:r>
    </w:p>
    <w:p w14:paraId="592164A6" w14:textId="77777777" w:rsidR="00553698" w:rsidRPr="00AC1D01" w:rsidRDefault="00553698" w:rsidP="0034730D">
      <w:pPr>
        <w:pStyle w:val="ListParagraph"/>
        <w:numPr>
          <w:ilvl w:val="0"/>
          <w:numId w:val="65"/>
        </w:numPr>
        <w:autoSpaceDE w:val="0"/>
        <w:autoSpaceDN w:val="0"/>
        <w:adjustRightInd w:val="0"/>
        <w:spacing w:after="0" w:line="240" w:lineRule="auto"/>
        <w:rPr>
          <w:rFonts w:ascii="TimesNewRoman" w:hAnsi="TimesNewRoman" w:cs="TimesNewRoman"/>
          <w:smallCaps/>
          <w:sz w:val="19"/>
          <w:szCs w:val="19"/>
        </w:rPr>
      </w:pPr>
      <w:r w:rsidRPr="00AC1D01">
        <w:rPr>
          <w:b/>
          <w:smallCaps/>
          <w:sz w:val="19"/>
          <w:szCs w:val="19"/>
        </w:rPr>
        <w:t xml:space="preserve">Exfiltration - </w:t>
      </w:r>
      <w:r w:rsidRPr="00AC1D01">
        <w:rPr>
          <w:rFonts w:eastAsiaTheme="minorEastAsia"/>
          <w:smallCaps/>
          <w:sz w:val="19"/>
          <w:szCs w:val="19"/>
        </w:rPr>
        <w:t>The removal of personnel or units from areas under enemy control by stealth, deception, surprise, or clandestine means.</w:t>
      </w:r>
    </w:p>
    <w:p w14:paraId="711F1243" w14:textId="77777777" w:rsidR="00553698" w:rsidRPr="00AC1D01" w:rsidRDefault="00553698" w:rsidP="00AC1D01">
      <w:pPr>
        <w:pStyle w:val="NoSpacing"/>
        <w:rPr>
          <w:smallCaps/>
          <w:sz w:val="19"/>
          <w:szCs w:val="19"/>
        </w:rPr>
      </w:pPr>
    </w:p>
    <w:p w14:paraId="500C8C00" w14:textId="77777777" w:rsidR="00553698" w:rsidRPr="00AC1D01" w:rsidRDefault="00553698" w:rsidP="00AC1D01">
      <w:pPr>
        <w:pStyle w:val="NoSpacing"/>
        <w:rPr>
          <w:smallCaps/>
          <w:sz w:val="19"/>
          <w:szCs w:val="19"/>
        </w:rPr>
      </w:pPr>
      <w:r w:rsidRPr="00AC1D01">
        <w:rPr>
          <w:b/>
          <w:smallCaps/>
          <w:sz w:val="19"/>
          <w:szCs w:val="19"/>
        </w:rPr>
        <w:t>Component</w:t>
      </w:r>
      <w:r w:rsidR="00D623CD">
        <w:rPr>
          <w:b/>
          <w:smallCaps/>
          <w:sz w:val="19"/>
          <w:szCs w:val="19"/>
        </w:rPr>
        <w:t>s of Annex L</w:t>
      </w:r>
    </w:p>
    <w:p w14:paraId="0C63B8FD" w14:textId="77777777" w:rsidR="00553698" w:rsidRPr="00AC1D01" w:rsidRDefault="00553698" w:rsidP="0034730D">
      <w:pPr>
        <w:pStyle w:val="NoSpacing"/>
        <w:numPr>
          <w:ilvl w:val="0"/>
          <w:numId w:val="70"/>
        </w:numPr>
        <w:rPr>
          <w:smallCaps/>
          <w:sz w:val="19"/>
          <w:szCs w:val="19"/>
        </w:rPr>
      </w:pPr>
      <w:r w:rsidRPr="00AC1D01">
        <w:rPr>
          <w:smallCaps/>
          <w:sz w:val="19"/>
          <w:szCs w:val="19"/>
        </w:rPr>
        <w:t>Appendix 1 – IC Overlay (NAI, OP, NFA)</w:t>
      </w:r>
    </w:p>
    <w:p w14:paraId="68BC8558" w14:textId="77777777" w:rsidR="00553698" w:rsidRPr="00AC1D01" w:rsidRDefault="00553698" w:rsidP="0034730D">
      <w:pPr>
        <w:pStyle w:val="NoSpacing"/>
        <w:numPr>
          <w:ilvl w:val="0"/>
          <w:numId w:val="70"/>
        </w:numPr>
        <w:rPr>
          <w:smallCaps/>
          <w:sz w:val="19"/>
          <w:szCs w:val="19"/>
        </w:rPr>
      </w:pPr>
      <w:r w:rsidRPr="00AC1D01">
        <w:rPr>
          <w:smallCaps/>
          <w:sz w:val="19"/>
          <w:szCs w:val="19"/>
        </w:rPr>
        <w:t>Appendix 2 – IC Matrix (CCIR, Unit)</w:t>
      </w:r>
    </w:p>
    <w:p w14:paraId="23546D18" w14:textId="77777777" w:rsidR="00553698" w:rsidRPr="00AC1D01" w:rsidRDefault="00553698" w:rsidP="0034730D">
      <w:pPr>
        <w:pStyle w:val="NoSpacing"/>
        <w:numPr>
          <w:ilvl w:val="0"/>
          <w:numId w:val="70"/>
        </w:numPr>
        <w:rPr>
          <w:smallCaps/>
          <w:sz w:val="19"/>
          <w:szCs w:val="19"/>
        </w:rPr>
      </w:pPr>
      <w:r w:rsidRPr="00AC1D01">
        <w:rPr>
          <w:smallCaps/>
          <w:sz w:val="19"/>
          <w:szCs w:val="19"/>
        </w:rPr>
        <w:t>Appendix 3 – IC Synch Matrix (Asset/Time)</w:t>
      </w:r>
    </w:p>
    <w:p w14:paraId="78E9E950" w14:textId="77777777" w:rsidR="00553698" w:rsidRPr="00AC1D01" w:rsidRDefault="00553698" w:rsidP="00AC1D01">
      <w:pPr>
        <w:pStyle w:val="NoSpacing"/>
        <w:rPr>
          <w:b/>
          <w:smallCaps/>
          <w:sz w:val="19"/>
          <w:szCs w:val="19"/>
        </w:rPr>
      </w:pPr>
    </w:p>
    <w:p w14:paraId="40A899B9" w14:textId="77777777" w:rsidR="00553698" w:rsidRPr="00AC1D01" w:rsidRDefault="00553698" w:rsidP="00AC1D01">
      <w:pPr>
        <w:pStyle w:val="NoSpacing"/>
        <w:rPr>
          <w:smallCaps/>
          <w:sz w:val="19"/>
          <w:szCs w:val="19"/>
        </w:rPr>
      </w:pPr>
      <w:r w:rsidRPr="00AC1D01">
        <w:rPr>
          <w:b/>
          <w:smallCaps/>
          <w:sz w:val="19"/>
          <w:szCs w:val="19"/>
        </w:rPr>
        <w:t>Information Collection Process</w:t>
      </w:r>
    </w:p>
    <w:p w14:paraId="1F1E2B32" w14:textId="77777777" w:rsidR="00553698" w:rsidRPr="00AC1D01" w:rsidRDefault="00553698" w:rsidP="0034730D">
      <w:pPr>
        <w:pStyle w:val="NoSpacing"/>
        <w:numPr>
          <w:ilvl w:val="0"/>
          <w:numId w:val="68"/>
        </w:numPr>
        <w:rPr>
          <w:smallCaps/>
          <w:sz w:val="19"/>
          <w:szCs w:val="19"/>
        </w:rPr>
      </w:pPr>
      <w:r w:rsidRPr="00AC1D01">
        <w:rPr>
          <w:smallCaps/>
          <w:sz w:val="19"/>
          <w:szCs w:val="19"/>
        </w:rPr>
        <w:t>Four fundamentals to plan, synchronize, and integrate information collection activities include:</w:t>
      </w:r>
    </w:p>
    <w:p w14:paraId="636BE099" w14:textId="77777777" w:rsidR="00553698" w:rsidRPr="00AC1D01" w:rsidRDefault="00553698" w:rsidP="0034730D">
      <w:pPr>
        <w:pStyle w:val="NoSpacing"/>
        <w:numPr>
          <w:ilvl w:val="0"/>
          <w:numId w:val="68"/>
        </w:numPr>
        <w:ind w:left="1080"/>
        <w:rPr>
          <w:smallCaps/>
          <w:sz w:val="19"/>
          <w:szCs w:val="19"/>
        </w:rPr>
      </w:pPr>
      <w:r w:rsidRPr="00AC1D01">
        <w:rPr>
          <w:smallCaps/>
          <w:sz w:val="19"/>
          <w:szCs w:val="19"/>
        </w:rPr>
        <w:t>Information collection driven by the CO</w:t>
      </w:r>
    </w:p>
    <w:p w14:paraId="3C9439B4" w14:textId="77777777" w:rsidR="00553698" w:rsidRPr="00AC1D01" w:rsidRDefault="00553698" w:rsidP="0034730D">
      <w:pPr>
        <w:pStyle w:val="NoSpacing"/>
        <w:numPr>
          <w:ilvl w:val="0"/>
          <w:numId w:val="68"/>
        </w:numPr>
        <w:ind w:left="1080"/>
        <w:rPr>
          <w:smallCaps/>
          <w:sz w:val="19"/>
          <w:szCs w:val="19"/>
        </w:rPr>
      </w:pPr>
      <w:r w:rsidRPr="00AC1D01">
        <w:rPr>
          <w:smallCaps/>
          <w:sz w:val="19"/>
          <w:szCs w:val="19"/>
        </w:rPr>
        <w:t>Full staff participation in effective information collection synchronization/integration</w:t>
      </w:r>
    </w:p>
    <w:p w14:paraId="1D768C5A" w14:textId="77777777" w:rsidR="00553698" w:rsidRPr="00AC1D01" w:rsidRDefault="00553698" w:rsidP="0034730D">
      <w:pPr>
        <w:pStyle w:val="NoSpacing"/>
        <w:numPr>
          <w:ilvl w:val="0"/>
          <w:numId w:val="68"/>
        </w:numPr>
        <w:ind w:left="1080"/>
        <w:rPr>
          <w:smallCaps/>
          <w:sz w:val="19"/>
          <w:szCs w:val="19"/>
        </w:rPr>
      </w:pPr>
      <w:r w:rsidRPr="00AC1D01">
        <w:rPr>
          <w:smallCaps/>
          <w:sz w:val="19"/>
          <w:szCs w:val="19"/>
        </w:rPr>
        <w:t>A collection capability to conduct information collection</w:t>
      </w:r>
    </w:p>
    <w:p w14:paraId="67F329FE" w14:textId="77777777" w:rsidR="00553698" w:rsidRPr="00AC1D01" w:rsidRDefault="00553698" w:rsidP="0034730D">
      <w:pPr>
        <w:pStyle w:val="NoSpacing"/>
        <w:numPr>
          <w:ilvl w:val="0"/>
          <w:numId w:val="68"/>
        </w:numPr>
        <w:ind w:left="1080"/>
        <w:rPr>
          <w:smallCaps/>
          <w:sz w:val="19"/>
          <w:szCs w:val="19"/>
        </w:rPr>
      </w:pPr>
      <w:r w:rsidRPr="00AC1D01">
        <w:rPr>
          <w:smallCaps/>
          <w:sz w:val="19"/>
          <w:szCs w:val="19"/>
        </w:rPr>
        <w:t>A capability to analyze and produce actionable intelligence to conduct information collection</w:t>
      </w:r>
    </w:p>
    <w:p w14:paraId="769ED22E" w14:textId="77777777" w:rsidR="00553698" w:rsidRPr="00AC1D01" w:rsidRDefault="00553698" w:rsidP="0034730D">
      <w:pPr>
        <w:pStyle w:val="NoSpacing"/>
        <w:numPr>
          <w:ilvl w:val="0"/>
          <w:numId w:val="68"/>
        </w:numPr>
        <w:rPr>
          <w:smallCaps/>
          <w:sz w:val="19"/>
          <w:szCs w:val="19"/>
        </w:rPr>
      </w:pPr>
      <w:r w:rsidRPr="00AC1D01">
        <w:rPr>
          <w:smallCaps/>
          <w:sz w:val="19"/>
          <w:szCs w:val="19"/>
        </w:rPr>
        <w:t>COs must articulate their CCIRs to the staff</w:t>
      </w:r>
    </w:p>
    <w:p w14:paraId="45F237E8" w14:textId="77777777" w:rsidR="00553698" w:rsidRPr="00AC1D01" w:rsidRDefault="00553698" w:rsidP="00AC1D01">
      <w:pPr>
        <w:pStyle w:val="NoSpacing"/>
        <w:rPr>
          <w:smallCaps/>
          <w:sz w:val="19"/>
          <w:szCs w:val="19"/>
        </w:rPr>
      </w:pPr>
    </w:p>
    <w:p w14:paraId="7857893B" w14:textId="77777777" w:rsidR="00553698" w:rsidRPr="00AC1D01" w:rsidRDefault="00553698" w:rsidP="00AC1D01">
      <w:pPr>
        <w:pStyle w:val="NoSpacing"/>
        <w:rPr>
          <w:b/>
          <w:smallCaps/>
          <w:sz w:val="19"/>
          <w:szCs w:val="19"/>
        </w:rPr>
      </w:pPr>
      <w:r w:rsidRPr="00AC1D01">
        <w:rPr>
          <w:b/>
          <w:smallCaps/>
          <w:sz w:val="19"/>
          <w:szCs w:val="19"/>
        </w:rPr>
        <w:t xml:space="preserve">Fire, maneuver, information collection, and air integration graphic control measures including NAIs, </w:t>
      </w:r>
    </w:p>
    <w:p w14:paraId="5138A75A" w14:textId="77777777" w:rsidR="00553698" w:rsidRPr="00AC1D01" w:rsidRDefault="00553698" w:rsidP="00AC1D01">
      <w:pPr>
        <w:pStyle w:val="NoSpacing"/>
        <w:rPr>
          <w:b/>
          <w:smallCaps/>
          <w:sz w:val="19"/>
          <w:szCs w:val="19"/>
        </w:rPr>
      </w:pPr>
      <w:r w:rsidRPr="00AC1D01">
        <w:rPr>
          <w:b/>
          <w:smallCaps/>
          <w:sz w:val="19"/>
          <w:szCs w:val="19"/>
        </w:rPr>
        <w:t>TAIs, BHLs, coordination and contact points</w:t>
      </w:r>
    </w:p>
    <w:p w14:paraId="0578F88C" w14:textId="77777777" w:rsidR="00553698" w:rsidRPr="00AC1D01" w:rsidRDefault="00553698" w:rsidP="0034730D">
      <w:pPr>
        <w:pStyle w:val="NoSpacing"/>
        <w:numPr>
          <w:ilvl w:val="0"/>
          <w:numId w:val="69"/>
        </w:numPr>
        <w:rPr>
          <w:b/>
          <w:smallCaps/>
          <w:sz w:val="19"/>
          <w:szCs w:val="19"/>
        </w:rPr>
      </w:pPr>
      <w:r w:rsidRPr="00AC1D01">
        <w:rPr>
          <w:b/>
          <w:smallCaps/>
          <w:sz w:val="19"/>
          <w:szCs w:val="19"/>
        </w:rPr>
        <w:t>Screen, Guard, Cover</w:t>
      </w:r>
    </w:p>
    <w:p w14:paraId="0CE3C5F7" w14:textId="77777777" w:rsidR="00553698" w:rsidRPr="00AC1D01" w:rsidRDefault="00553698" w:rsidP="00AC1D01">
      <w:pPr>
        <w:pStyle w:val="NoSpacing"/>
        <w:jc w:val="center"/>
        <w:rPr>
          <w:b/>
          <w:smallCaps/>
          <w:sz w:val="19"/>
          <w:szCs w:val="19"/>
        </w:rPr>
      </w:pPr>
      <w:r w:rsidRPr="00AC1D01">
        <w:rPr>
          <w:smallCaps/>
          <w:noProof/>
          <w:sz w:val="19"/>
          <w:szCs w:val="19"/>
        </w:rPr>
        <w:drawing>
          <wp:inline distT="0" distB="0" distL="0" distR="0" wp14:anchorId="7B2725F6" wp14:editId="27E85949">
            <wp:extent cx="4494915" cy="1064609"/>
            <wp:effectExtent l="0" t="0" r="127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33832" t="35890" r="33731" b="50445"/>
                    <a:stretch/>
                  </pic:blipFill>
                  <pic:spPr bwMode="auto">
                    <a:xfrm>
                      <a:off x="0" y="0"/>
                      <a:ext cx="4618964" cy="1093990"/>
                    </a:xfrm>
                    <a:prstGeom prst="rect">
                      <a:avLst/>
                    </a:prstGeom>
                    <a:ln>
                      <a:noFill/>
                    </a:ln>
                    <a:extLst>
                      <a:ext uri="{53640926-AAD7-44D8-BBD7-CCE9431645EC}">
                        <a14:shadowObscured xmlns:a14="http://schemas.microsoft.com/office/drawing/2010/main"/>
                      </a:ext>
                    </a:extLst>
                  </pic:spPr>
                </pic:pic>
              </a:graphicData>
            </a:graphic>
          </wp:inline>
        </w:drawing>
      </w:r>
    </w:p>
    <w:p w14:paraId="192E4390" w14:textId="77777777" w:rsidR="00553698" w:rsidRPr="00AC1D01" w:rsidRDefault="00553698" w:rsidP="0034730D">
      <w:pPr>
        <w:pStyle w:val="NoSpacing"/>
        <w:numPr>
          <w:ilvl w:val="0"/>
          <w:numId w:val="69"/>
        </w:numPr>
        <w:rPr>
          <w:b/>
          <w:smallCaps/>
          <w:sz w:val="19"/>
          <w:szCs w:val="19"/>
        </w:rPr>
      </w:pPr>
      <w:r w:rsidRPr="00AC1D01">
        <w:rPr>
          <w:b/>
          <w:smallCaps/>
          <w:sz w:val="19"/>
          <w:szCs w:val="19"/>
        </w:rPr>
        <w:t>Reconnaissance</w:t>
      </w:r>
    </w:p>
    <w:p w14:paraId="1EE2B2F2" w14:textId="77777777" w:rsidR="00553698" w:rsidRPr="00AC1D01" w:rsidRDefault="00553698" w:rsidP="00AC1D01">
      <w:pPr>
        <w:pStyle w:val="NoSpacing"/>
        <w:jc w:val="center"/>
        <w:rPr>
          <w:b/>
          <w:smallCaps/>
          <w:sz w:val="19"/>
          <w:szCs w:val="19"/>
        </w:rPr>
      </w:pPr>
      <w:r w:rsidRPr="00AC1D01">
        <w:rPr>
          <w:smallCaps/>
          <w:noProof/>
          <w:sz w:val="19"/>
          <w:szCs w:val="19"/>
        </w:rPr>
        <w:drawing>
          <wp:inline distT="0" distB="0" distL="0" distR="0" wp14:anchorId="17B6165F" wp14:editId="3F84ED9D">
            <wp:extent cx="4418406" cy="940216"/>
            <wp:effectExtent l="0" t="0" r="127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34035" t="45798" r="33930" b="42077"/>
                    <a:stretch/>
                  </pic:blipFill>
                  <pic:spPr bwMode="auto">
                    <a:xfrm>
                      <a:off x="0" y="0"/>
                      <a:ext cx="4505998" cy="958855"/>
                    </a:xfrm>
                    <a:prstGeom prst="rect">
                      <a:avLst/>
                    </a:prstGeom>
                    <a:ln>
                      <a:noFill/>
                    </a:ln>
                    <a:extLst>
                      <a:ext uri="{53640926-AAD7-44D8-BBD7-CCE9431645EC}">
                        <a14:shadowObscured xmlns:a14="http://schemas.microsoft.com/office/drawing/2010/main"/>
                      </a:ext>
                    </a:extLst>
                  </pic:spPr>
                </pic:pic>
              </a:graphicData>
            </a:graphic>
          </wp:inline>
        </w:drawing>
      </w:r>
    </w:p>
    <w:p w14:paraId="79F7BA43" w14:textId="77777777" w:rsidR="00553698" w:rsidRPr="00AC1D01" w:rsidRDefault="00553698" w:rsidP="0034730D">
      <w:pPr>
        <w:pStyle w:val="NoSpacing"/>
        <w:numPr>
          <w:ilvl w:val="0"/>
          <w:numId w:val="69"/>
        </w:numPr>
        <w:rPr>
          <w:b/>
          <w:smallCaps/>
          <w:sz w:val="19"/>
          <w:szCs w:val="19"/>
        </w:rPr>
      </w:pPr>
      <w:r w:rsidRPr="00AC1D01">
        <w:rPr>
          <w:b/>
          <w:smallCaps/>
          <w:sz w:val="19"/>
          <w:szCs w:val="19"/>
        </w:rPr>
        <w:t>Coordination Point</w:t>
      </w:r>
    </w:p>
    <w:p w14:paraId="2FB1A011" w14:textId="77777777" w:rsidR="00553698" w:rsidRPr="00AC1D01" w:rsidRDefault="00553698" w:rsidP="00AC1D01">
      <w:pPr>
        <w:pStyle w:val="NoSpacing"/>
        <w:jc w:val="center"/>
        <w:rPr>
          <w:b/>
          <w:smallCaps/>
          <w:sz w:val="19"/>
          <w:szCs w:val="19"/>
        </w:rPr>
      </w:pPr>
      <w:r w:rsidRPr="00AC1D01">
        <w:rPr>
          <w:smallCaps/>
          <w:noProof/>
          <w:sz w:val="19"/>
          <w:szCs w:val="19"/>
        </w:rPr>
        <w:drawing>
          <wp:inline distT="0" distB="0" distL="0" distR="0" wp14:anchorId="699C753A" wp14:editId="324A2011">
            <wp:extent cx="4383891" cy="776512"/>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4033" t="55520" r="33930" b="34387"/>
                    <a:stretch/>
                  </pic:blipFill>
                  <pic:spPr bwMode="auto">
                    <a:xfrm>
                      <a:off x="0" y="0"/>
                      <a:ext cx="4531616" cy="802678"/>
                    </a:xfrm>
                    <a:prstGeom prst="rect">
                      <a:avLst/>
                    </a:prstGeom>
                    <a:ln>
                      <a:noFill/>
                    </a:ln>
                    <a:extLst>
                      <a:ext uri="{53640926-AAD7-44D8-BBD7-CCE9431645EC}">
                        <a14:shadowObscured xmlns:a14="http://schemas.microsoft.com/office/drawing/2010/main"/>
                      </a:ext>
                    </a:extLst>
                  </pic:spPr>
                </pic:pic>
              </a:graphicData>
            </a:graphic>
          </wp:inline>
        </w:drawing>
      </w:r>
    </w:p>
    <w:p w14:paraId="4C566C3D" w14:textId="77777777" w:rsidR="00553698" w:rsidRPr="00AC1D01" w:rsidRDefault="00553698" w:rsidP="0034730D">
      <w:pPr>
        <w:pStyle w:val="NoSpacing"/>
        <w:numPr>
          <w:ilvl w:val="0"/>
          <w:numId w:val="69"/>
        </w:numPr>
        <w:rPr>
          <w:b/>
          <w:smallCaps/>
          <w:sz w:val="19"/>
          <w:szCs w:val="19"/>
        </w:rPr>
      </w:pPr>
      <w:r w:rsidRPr="00AC1D01">
        <w:rPr>
          <w:b/>
          <w:smallCaps/>
          <w:sz w:val="19"/>
          <w:szCs w:val="19"/>
        </w:rPr>
        <w:t>Contact Point</w:t>
      </w:r>
    </w:p>
    <w:p w14:paraId="2A83459D" w14:textId="77777777" w:rsidR="00553698" w:rsidRPr="00AC1D01" w:rsidRDefault="00553698" w:rsidP="00AC1D01">
      <w:pPr>
        <w:pStyle w:val="NoSpacing"/>
        <w:jc w:val="center"/>
        <w:rPr>
          <w:b/>
          <w:smallCaps/>
          <w:sz w:val="19"/>
          <w:szCs w:val="19"/>
        </w:rPr>
      </w:pPr>
      <w:r w:rsidRPr="00AC1D01">
        <w:rPr>
          <w:smallCaps/>
          <w:noProof/>
          <w:sz w:val="19"/>
          <w:szCs w:val="19"/>
        </w:rPr>
        <w:drawing>
          <wp:inline distT="0" distB="0" distL="0" distR="0" wp14:anchorId="60BCF887" wp14:editId="4C973067">
            <wp:extent cx="4401045" cy="693744"/>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3840" t="45181" r="33930" b="45782"/>
                    <a:stretch/>
                  </pic:blipFill>
                  <pic:spPr bwMode="auto">
                    <a:xfrm>
                      <a:off x="0" y="0"/>
                      <a:ext cx="4605097" cy="725909"/>
                    </a:xfrm>
                    <a:prstGeom prst="rect">
                      <a:avLst/>
                    </a:prstGeom>
                    <a:ln>
                      <a:noFill/>
                    </a:ln>
                    <a:extLst>
                      <a:ext uri="{53640926-AAD7-44D8-BBD7-CCE9431645EC}">
                        <a14:shadowObscured xmlns:a14="http://schemas.microsoft.com/office/drawing/2010/main"/>
                      </a:ext>
                    </a:extLst>
                  </pic:spPr>
                </pic:pic>
              </a:graphicData>
            </a:graphic>
          </wp:inline>
        </w:drawing>
      </w:r>
    </w:p>
    <w:p w14:paraId="09126FA1" w14:textId="77777777" w:rsidR="00553698" w:rsidRPr="00AC1D01" w:rsidRDefault="00553698" w:rsidP="00AC1D01">
      <w:pPr>
        <w:spacing w:after="0" w:line="240" w:lineRule="auto"/>
        <w:rPr>
          <w:b/>
          <w:smallCaps/>
          <w:sz w:val="19"/>
          <w:szCs w:val="19"/>
        </w:rPr>
      </w:pPr>
    </w:p>
    <w:p w14:paraId="235133EE" w14:textId="77777777" w:rsidR="00553698" w:rsidRPr="00AC1D01" w:rsidRDefault="00D623CD" w:rsidP="00AC1D01">
      <w:pPr>
        <w:spacing w:after="0" w:line="240" w:lineRule="auto"/>
        <w:jc w:val="center"/>
        <w:rPr>
          <w:rFonts w:ascii="Calibri" w:hAnsi="Calibri" w:cs="Times New Roman"/>
          <w:b/>
          <w:smallCaps/>
          <w:sz w:val="19"/>
          <w:szCs w:val="19"/>
          <w:u w:val="single"/>
        </w:rPr>
      </w:pPr>
      <w:r>
        <w:rPr>
          <w:rFonts w:ascii="Calibri" w:hAnsi="Calibri" w:cs="Times New Roman"/>
          <w:b/>
          <w:smallCaps/>
          <w:sz w:val="19"/>
          <w:szCs w:val="19"/>
          <w:u w:val="single"/>
        </w:rPr>
        <w:t>B3 Study Guide</w:t>
      </w:r>
    </w:p>
    <w:p w14:paraId="7D41ED07" w14:textId="77777777" w:rsidR="00553698" w:rsidRPr="00AC1D01" w:rsidRDefault="00553698" w:rsidP="00AC1D01">
      <w:pPr>
        <w:pStyle w:val="NoSpacing"/>
        <w:rPr>
          <w:rFonts w:ascii="Calibri" w:hAnsi="Calibri" w:cs="Times New Roman"/>
          <w:smallCaps/>
          <w:sz w:val="19"/>
          <w:szCs w:val="19"/>
        </w:rPr>
      </w:pPr>
    </w:p>
    <w:p w14:paraId="652F0EE4" w14:textId="77777777" w:rsidR="00553698" w:rsidRPr="00AC1D01" w:rsidRDefault="00553698" w:rsidP="00AC1D01">
      <w:pPr>
        <w:spacing w:after="0" w:line="240" w:lineRule="auto"/>
        <w:rPr>
          <w:rFonts w:ascii="Calibri" w:hAnsi="Calibri" w:cs="Times New Roman"/>
          <w:b/>
          <w:smallCaps/>
          <w:sz w:val="19"/>
          <w:szCs w:val="19"/>
        </w:rPr>
      </w:pPr>
      <w:r w:rsidRPr="00AC1D01">
        <w:rPr>
          <w:rFonts w:ascii="Calibri" w:hAnsi="Calibri" w:cs="Times New Roman"/>
          <w:b/>
          <w:smallCaps/>
          <w:sz w:val="19"/>
          <w:szCs w:val="19"/>
        </w:rPr>
        <w:t xml:space="preserve">The most important participant in MDMP - </w:t>
      </w:r>
      <w:r w:rsidRPr="00AC1D01">
        <w:rPr>
          <w:rFonts w:ascii="Calibri" w:hAnsi="Calibri" w:cs="Times New Roman"/>
          <w:smallCaps/>
          <w:sz w:val="19"/>
          <w:szCs w:val="19"/>
        </w:rPr>
        <w:t xml:space="preserve">The </w:t>
      </w:r>
      <w:r w:rsidRPr="00AC1D01">
        <w:rPr>
          <w:rFonts w:ascii="Calibri" w:hAnsi="Calibri" w:cs="Times New Roman"/>
          <w:b/>
          <w:smallCaps/>
          <w:sz w:val="19"/>
          <w:szCs w:val="19"/>
        </w:rPr>
        <w:t>Commander</w:t>
      </w:r>
      <w:r w:rsidRPr="00AC1D01">
        <w:rPr>
          <w:rFonts w:ascii="Calibri" w:hAnsi="Calibri" w:cs="Times New Roman"/>
          <w:smallCaps/>
          <w:sz w:val="19"/>
          <w:szCs w:val="19"/>
        </w:rPr>
        <w:t xml:space="preserve"> is the MOST IMPORTANT participant in the MDMP.</w:t>
      </w:r>
    </w:p>
    <w:p w14:paraId="595B29A7" w14:textId="77777777" w:rsidR="00553698" w:rsidRPr="00AC1D01" w:rsidRDefault="00553698" w:rsidP="00AC1D01">
      <w:pPr>
        <w:pStyle w:val="NoSpacing"/>
        <w:ind w:left="720"/>
        <w:rPr>
          <w:rFonts w:ascii="Calibri" w:hAnsi="Calibri" w:cs="Times New Roman"/>
          <w:b/>
          <w:smallCaps/>
          <w:sz w:val="19"/>
          <w:szCs w:val="19"/>
        </w:rPr>
      </w:pPr>
    </w:p>
    <w:p w14:paraId="1959C9EE" w14:textId="77777777" w:rsidR="00553698" w:rsidRPr="00AC1D01" w:rsidRDefault="00553698" w:rsidP="00AC1D01">
      <w:pPr>
        <w:pStyle w:val="NoSpacing"/>
        <w:rPr>
          <w:rFonts w:ascii="Calibri" w:hAnsi="Calibri" w:cs="Times New Roman"/>
          <w:b/>
          <w:smallCaps/>
          <w:sz w:val="19"/>
          <w:szCs w:val="19"/>
        </w:rPr>
      </w:pPr>
      <w:r w:rsidRPr="00AC1D01">
        <w:rPr>
          <w:rFonts w:ascii="Calibri" w:hAnsi="Calibri" w:cs="Times New Roman"/>
          <w:b/>
          <w:smallCaps/>
          <w:sz w:val="19"/>
          <w:szCs w:val="19"/>
        </w:rPr>
        <w:t xml:space="preserve">Briefings and Products in each step of MDMP </w:t>
      </w:r>
    </w:p>
    <w:p w14:paraId="24A47645" w14:textId="77777777" w:rsidR="00553698" w:rsidRPr="00AC1D01" w:rsidRDefault="00553698" w:rsidP="0034730D">
      <w:pPr>
        <w:pStyle w:val="NoSpacing"/>
        <w:numPr>
          <w:ilvl w:val="0"/>
          <w:numId w:val="80"/>
        </w:numPr>
        <w:rPr>
          <w:rFonts w:ascii="Calibri" w:hAnsi="Calibri" w:cs="Times New Roman"/>
          <w:b/>
          <w:smallCaps/>
          <w:sz w:val="19"/>
          <w:szCs w:val="19"/>
        </w:rPr>
      </w:pPr>
      <w:r w:rsidRPr="00AC1D01">
        <w:rPr>
          <w:rFonts w:ascii="Calibri" w:hAnsi="Calibri" w:cs="Times New Roman"/>
          <w:b/>
          <w:smallCaps/>
          <w:sz w:val="19"/>
          <w:szCs w:val="19"/>
        </w:rPr>
        <w:t xml:space="preserve">Step 1 – Receipt of Mission - </w:t>
      </w:r>
      <w:r w:rsidRPr="00AC1D01">
        <w:rPr>
          <w:rFonts w:ascii="Calibri" w:hAnsi="Calibri" w:cs="Times New Roman"/>
          <w:smallCaps/>
          <w:sz w:val="19"/>
          <w:szCs w:val="19"/>
        </w:rPr>
        <w:t>Commander’s Planning Guidance, WARNO 1</w:t>
      </w:r>
    </w:p>
    <w:p w14:paraId="545A017E" w14:textId="77777777" w:rsidR="00553698" w:rsidRPr="00AC1D01" w:rsidRDefault="00553698" w:rsidP="0034730D">
      <w:pPr>
        <w:pStyle w:val="NoSpacing"/>
        <w:numPr>
          <w:ilvl w:val="0"/>
          <w:numId w:val="80"/>
        </w:numPr>
        <w:rPr>
          <w:rFonts w:ascii="Calibri" w:hAnsi="Calibri" w:cs="Times New Roman"/>
          <w:b/>
          <w:smallCaps/>
          <w:sz w:val="19"/>
          <w:szCs w:val="19"/>
        </w:rPr>
      </w:pPr>
      <w:r w:rsidRPr="00AC1D01">
        <w:rPr>
          <w:rFonts w:ascii="Calibri" w:hAnsi="Calibri" w:cs="Times New Roman"/>
          <w:b/>
          <w:smallCaps/>
          <w:sz w:val="19"/>
          <w:szCs w:val="19"/>
        </w:rPr>
        <w:t>Step 2 – Mission Analysis / Problem Framing - I</w:t>
      </w:r>
      <w:r w:rsidRPr="00AC1D01">
        <w:rPr>
          <w:rFonts w:ascii="Calibri" w:hAnsi="Calibri" w:cs="Times New Roman"/>
          <w:smallCaps/>
          <w:sz w:val="19"/>
          <w:szCs w:val="19"/>
        </w:rPr>
        <w:t>nitial IPB, MA Brief, Initial CCIRs, Initial IC PLan, Initial IO Themes/Messages, Problem/Mission Statement, Initial Commander’s Intent, Initial Planning Guidance, COA Evaluation Criteria, WARNO 2</w:t>
      </w:r>
    </w:p>
    <w:p w14:paraId="1BF8231B" w14:textId="77777777" w:rsidR="00553698" w:rsidRPr="00AC1D01" w:rsidRDefault="00553698" w:rsidP="0034730D">
      <w:pPr>
        <w:pStyle w:val="NoSpacing"/>
        <w:numPr>
          <w:ilvl w:val="0"/>
          <w:numId w:val="80"/>
        </w:numPr>
        <w:rPr>
          <w:rFonts w:ascii="Calibri" w:hAnsi="Calibri" w:cs="Times New Roman"/>
          <w:b/>
          <w:smallCaps/>
          <w:sz w:val="19"/>
          <w:szCs w:val="19"/>
        </w:rPr>
      </w:pPr>
      <w:r w:rsidRPr="00AC1D01">
        <w:rPr>
          <w:rFonts w:ascii="Calibri" w:hAnsi="Calibri" w:cs="Times New Roman"/>
          <w:b/>
          <w:smallCaps/>
          <w:sz w:val="19"/>
          <w:szCs w:val="19"/>
        </w:rPr>
        <w:t xml:space="preserve">Step 3 – COA Development – </w:t>
      </w:r>
      <w:r w:rsidRPr="00AC1D01">
        <w:rPr>
          <w:rFonts w:ascii="Calibri" w:hAnsi="Calibri" w:cs="Times New Roman"/>
          <w:smallCaps/>
          <w:sz w:val="19"/>
          <w:szCs w:val="19"/>
        </w:rPr>
        <w:t>COA Briefing</w:t>
      </w:r>
    </w:p>
    <w:p w14:paraId="19677E9B" w14:textId="77777777" w:rsidR="00553698" w:rsidRPr="00AC1D01" w:rsidRDefault="00553698" w:rsidP="0034730D">
      <w:pPr>
        <w:pStyle w:val="NoSpacing"/>
        <w:numPr>
          <w:ilvl w:val="0"/>
          <w:numId w:val="80"/>
        </w:numPr>
        <w:rPr>
          <w:rFonts w:ascii="Calibri" w:hAnsi="Calibri" w:cs="Times New Roman"/>
          <w:b/>
          <w:smallCaps/>
          <w:sz w:val="19"/>
          <w:szCs w:val="19"/>
        </w:rPr>
      </w:pPr>
      <w:r w:rsidRPr="00AC1D01">
        <w:rPr>
          <w:rFonts w:ascii="Calibri" w:hAnsi="Calibri" w:cs="Times New Roman"/>
          <w:b/>
          <w:smallCaps/>
          <w:sz w:val="19"/>
          <w:szCs w:val="19"/>
        </w:rPr>
        <w:t>Step 4 – COA Analysis</w:t>
      </w:r>
      <w:r w:rsidRPr="00AC1D01">
        <w:rPr>
          <w:rFonts w:ascii="Calibri" w:hAnsi="Calibri" w:cs="Times New Roman"/>
          <w:smallCaps/>
          <w:sz w:val="19"/>
          <w:szCs w:val="19"/>
        </w:rPr>
        <w:t xml:space="preserve"> – War-gamed COAs, War-Game Brief</w:t>
      </w:r>
    </w:p>
    <w:p w14:paraId="3270B1D6" w14:textId="77777777" w:rsidR="00553698" w:rsidRPr="00AC1D01" w:rsidRDefault="00553698" w:rsidP="0034730D">
      <w:pPr>
        <w:pStyle w:val="NoSpacing"/>
        <w:numPr>
          <w:ilvl w:val="0"/>
          <w:numId w:val="80"/>
        </w:numPr>
        <w:rPr>
          <w:rFonts w:ascii="Calibri" w:hAnsi="Calibri" w:cs="Times New Roman"/>
          <w:b/>
          <w:smallCaps/>
          <w:sz w:val="19"/>
          <w:szCs w:val="19"/>
        </w:rPr>
      </w:pPr>
      <w:r w:rsidRPr="00AC1D01">
        <w:rPr>
          <w:rFonts w:ascii="Calibri" w:hAnsi="Calibri" w:cs="Times New Roman"/>
          <w:b/>
          <w:smallCaps/>
          <w:sz w:val="19"/>
          <w:szCs w:val="19"/>
        </w:rPr>
        <w:t xml:space="preserve">Step 5 – COA Comparison – </w:t>
      </w:r>
      <w:r w:rsidRPr="00AC1D01">
        <w:rPr>
          <w:rFonts w:ascii="Calibri" w:hAnsi="Calibri" w:cs="Times New Roman"/>
          <w:smallCaps/>
          <w:sz w:val="19"/>
          <w:szCs w:val="19"/>
        </w:rPr>
        <w:t>COA Decision Briefing</w:t>
      </w:r>
    </w:p>
    <w:p w14:paraId="28633B0E" w14:textId="77777777" w:rsidR="00553698" w:rsidRPr="00AC1D01" w:rsidRDefault="00553698" w:rsidP="0034730D">
      <w:pPr>
        <w:pStyle w:val="NoSpacing"/>
        <w:numPr>
          <w:ilvl w:val="0"/>
          <w:numId w:val="80"/>
        </w:numPr>
        <w:rPr>
          <w:rFonts w:ascii="Calibri" w:hAnsi="Calibri" w:cs="Times New Roman"/>
          <w:b/>
          <w:smallCaps/>
          <w:sz w:val="19"/>
          <w:szCs w:val="19"/>
        </w:rPr>
      </w:pPr>
      <w:r w:rsidRPr="00AC1D01">
        <w:rPr>
          <w:rFonts w:ascii="Calibri" w:hAnsi="Calibri" w:cs="Times New Roman"/>
          <w:b/>
          <w:smallCaps/>
          <w:sz w:val="19"/>
          <w:szCs w:val="19"/>
        </w:rPr>
        <w:t xml:space="preserve">Step 6 – CA Approval – </w:t>
      </w:r>
      <w:r w:rsidRPr="00AC1D01">
        <w:rPr>
          <w:rFonts w:ascii="Calibri" w:hAnsi="Calibri" w:cs="Times New Roman"/>
          <w:smallCaps/>
          <w:sz w:val="19"/>
          <w:szCs w:val="19"/>
        </w:rPr>
        <w:t>Approved COA</w:t>
      </w:r>
    </w:p>
    <w:p w14:paraId="01DD598A" w14:textId="77777777" w:rsidR="00553698" w:rsidRPr="00AC1D01" w:rsidRDefault="00553698" w:rsidP="0034730D">
      <w:pPr>
        <w:pStyle w:val="NoSpacing"/>
        <w:numPr>
          <w:ilvl w:val="0"/>
          <w:numId w:val="80"/>
        </w:numPr>
        <w:rPr>
          <w:rFonts w:ascii="Calibri" w:hAnsi="Calibri" w:cs="Times New Roman"/>
          <w:b/>
          <w:smallCaps/>
          <w:sz w:val="19"/>
          <w:szCs w:val="19"/>
        </w:rPr>
      </w:pPr>
      <w:r w:rsidRPr="00AC1D01">
        <w:rPr>
          <w:rFonts w:ascii="Calibri" w:hAnsi="Calibri" w:cs="Times New Roman"/>
          <w:b/>
          <w:smallCaps/>
          <w:sz w:val="19"/>
          <w:szCs w:val="19"/>
        </w:rPr>
        <w:t xml:space="preserve">Step 7 – Orders Production, Dissemination, and Transition - </w:t>
      </w:r>
      <w:r w:rsidRPr="00AC1D01">
        <w:rPr>
          <w:rFonts w:ascii="Calibri" w:hAnsi="Calibri" w:cs="Times New Roman"/>
          <w:smallCaps/>
          <w:sz w:val="19"/>
          <w:szCs w:val="19"/>
        </w:rPr>
        <w:t>OPORD</w:t>
      </w:r>
    </w:p>
    <w:p w14:paraId="23C0A142" w14:textId="77777777" w:rsidR="00553698" w:rsidRPr="00AC1D01" w:rsidRDefault="00553698" w:rsidP="00AC1D01">
      <w:pPr>
        <w:pStyle w:val="NoSpacing"/>
        <w:rPr>
          <w:rFonts w:ascii="Calibri" w:hAnsi="Calibri" w:cs="Times New Roman"/>
          <w:b/>
          <w:smallCaps/>
          <w:sz w:val="19"/>
          <w:szCs w:val="19"/>
        </w:rPr>
      </w:pPr>
    </w:p>
    <w:p w14:paraId="2FF71535" w14:textId="77777777" w:rsidR="00553698" w:rsidRPr="00AC1D01" w:rsidRDefault="00553698" w:rsidP="00AC1D01">
      <w:pPr>
        <w:pStyle w:val="NoSpacing"/>
        <w:rPr>
          <w:rFonts w:ascii="Calibri" w:hAnsi="Calibri" w:cs="Times New Roman"/>
          <w:smallCaps/>
          <w:sz w:val="19"/>
          <w:szCs w:val="19"/>
        </w:rPr>
      </w:pPr>
      <w:r w:rsidRPr="00AC1D01">
        <w:rPr>
          <w:rFonts w:ascii="Calibri" w:hAnsi="Calibri" w:cs="Times New Roman"/>
          <w:b/>
          <w:smallCaps/>
          <w:sz w:val="19"/>
          <w:szCs w:val="19"/>
        </w:rPr>
        <w:t>Forward Passage of Lines (FPOL)</w:t>
      </w:r>
    </w:p>
    <w:p w14:paraId="34F54D86" w14:textId="77777777" w:rsidR="00553698" w:rsidRPr="00AC1D01" w:rsidRDefault="00553698" w:rsidP="0034730D">
      <w:pPr>
        <w:pStyle w:val="NoSpacing"/>
        <w:numPr>
          <w:ilvl w:val="0"/>
          <w:numId w:val="79"/>
        </w:numPr>
        <w:rPr>
          <w:rFonts w:ascii="Calibri" w:hAnsi="Calibri" w:cs="Times New Roman"/>
          <w:smallCaps/>
          <w:sz w:val="19"/>
          <w:szCs w:val="19"/>
        </w:rPr>
      </w:pPr>
      <w:r w:rsidRPr="00AC1D01">
        <w:rPr>
          <w:rFonts w:ascii="Calibri" w:hAnsi="Calibri" w:cs="Times New Roman"/>
          <w:smallCaps/>
          <w:sz w:val="19"/>
          <w:szCs w:val="19"/>
        </w:rPr>
        <w:t>Occurs when a unit passes through another unit’s positions while moving toward the enemy</w:t>
      </w:r>
    </w:p>
    <w:p w14:paraId="41ABDB28" w14:textId="77777777" w:rsidR="00553698" w:rsidRPr="00AC1D01" w:rsidRDefault="00553698" w:rsidP="0034730D">
      <w:pPr>
        <w:pStyle w:val="NoSpacing"/>
        <w:numPr>
          <w:ilvl w:val="0"/>
          <w:numId w:val="79"/>
        </w:numPr>
        <w:rPr>
          <w:rFonts w:ascii="Calibri" w:hAnsi="Calibri" w:cs="Times New Roman"/>
          <w:smallCaps/>
          <w:sz w:val="19"/>
          <w:szCs w:val="19"/>
        </w:rPr>
      </w:pPr>
      <w:r w:rsidRPr="00AC1D01">
        <w:rPr>
          <w:rFonts w:ascii="Calibri" w:hAnsi="Calibri" w:cs="Times New Roman"/>
          <w:smallCaps/>
          <w:sz w:val="19"/>
          <w:szCs w:val="19"/>
        </w:rPr>
        <w:t>Has the intention of moving into contact with the enemy</w:t>
      </w:r>
    </w:p>
    <w:p w14:paraId="79036053" w14:textId="77777777" w:rsidR="00553698" w:rsidRPr="00AC1D01" w:rsidRDefault="00553698" w:rsidP="00AC1D01">
      <w:pPr>
        <w:pStyle w:val="ListParagraph"/>
        <w:spacing w:after="0" w:line="240" w:lineRule="auto"/>
        <w:rPr>
          <w:smallCaps/>
          <w:sz w:val="19"/>
          <w:szCs w:val="19"/>
        </w:rPr>
      </w:pPr>
    </w:p>
    <w:p w14:paraId="11934558" w14:textId="77777777" w:rsidR="00553698" w:rsidRPr="00AC1D01" w:rsidRDefault="00553698" w:rsidP="00AC1D01">
      <w:pPr>
        <w:pStyle w:val="ListParagraph"/>
        <w:spacing w:after="0" w:line="240" w:lineRule="auto"/>
        <w:ind w:left="0"/>
        <w:rPr>
          <w:smallCaps/>
          <w:sz w:val="19"/>
          <w:szCs w:val="19"/>
        </w:rPr>
      </w:pPr>
      <w:r w:rsidRPr="00AC1D01">
        <w:rPr>
          <w:b/>
          <w:smallCaps/>
          <w:sz w:val="19"/>
          <w:szCs w:val="19"/>
        </w:rPr>
        <w:t>Types of Isolation</w:t>
      </w:r>
    </w:p>
    <w:p w14:paraId="59D7F7BD" w14:textId="77777777" w:rsidR="00553698" w:rsidRPr="00AC1D01" w:rsidRDefault="00553698" w:rsidP="0034730D">
      <w:pPr>
        <w:pStyle w:val="ListParagraph"/>
        <w:numPr>
          <w:ilvl w:val="0"/>
          <w:numId w:val="81"/>
        </w:numPr>
        <w:spacing w:after="0" w:line="240" w:lineRule="auto"/>
        <w:rPr>
          <w:smallCaps/>
          <w:sz w:val="19"/>
          <w:szCs w:val="19"/>
        </w:rPr>
      </w:pPr>
      <w:r w:rsidRPr="00AC1D01">
        <w:rPr>
          <w:b/>
          <w:smallCaps/>
          <w:sz w:val="19"/>
          <w:szCs w:val="19"/>
        </w:rPr>
        <w:t>Direct Fire</w:t>
      </w:r>
    </w:p>
    <w:p w14:paraId="4D480565" w14:textId="77777777" w:rsidR="00553698" w:rsidRPr="00AC1D01" w:rsidRDefault="00553698" w:rsidP="0034730D">
      <w:pPr>
        <w:pStyle w:val="ListParagraph"/>
        <w:numPr>
          <w:ilvl w:val="0"/>
          <w:numId w:val="81"/>
        </w:numPr>
        <w:spacing w:after="0" w:line="240" w:lineRule="auto"/>
        <w:rPr>
          <w:smallCaps/>
          <w:sz w:val="19"/>
          <w:szCs w:val="19"/>
        </w:rPr>
      </w:pPr>
      <w:r w:rsidRPr="00AC1D01">
        <w:rPr>
          <w:b/>
          <w:smallCaps/>
          <w:sz w:val="19"/>
          <w:szCs w:val="19"/>
        </w:rPr>
        <w:t>Indirect Fire</w:t>
      </w:r>
    </w:p>
    <w:p w14:paraId="5F03D792" w14:textId="77777777" w:rsidR="00553698" w:rsidRPr="00AC1D01" w:rsidRDefault="00553698" w:rsidP="0034730D">
      <w:pPr>
        <w:pStyle w:val="ListParagraph"/>
        <w:numPr>
          <w:ilvl w:val="0"/>
          <w:numId w:val="81"/>
        </w:numPr>
        <w:spacing w:after="0" w:line="240" w:lineRule="auto"/>
        <w:rPr>
          <w:smallCaps/>
          <w:sz w:val="19"/>
          <w:szCs w:val="19"/>
        </w:rPr>
      </w:pPr>
      <w:r w:rsidRPr="00AC1D01">
        <w:rPr>
          <w:b/>
          <w:smallCaps/>
          <w:sz w:val="19"/>
          <w:szCs w:val="19"/>
        </w:rPr>
        <w:t>Observation</w:t>
      </w:r>
    </w:p>
    <w:p w14:paraId="3171DAC0" w14:textId="77777777" w:rsidR="00553698" w:rsidRPr="00AC1D01" w:rsidRDefault="00553698" w:rsidP="0034730D">
      <w:pPr>
        <w:pStyle w:val="ListParagraph"/>
        <w:numPr>
          <w:ilvl w:val="0"/>
          <w:numId w:val="81"/>
        </w:numPr>
        <w:spacing w:after="0" w:line="240" w:lineRule="auto"/>
        <w:rPr>
          <w:smallCaps/>
          <w:sz w:val="19"/>
          <w:szCs w:val="19"/>
        </w:rPr>
      </w:pPr>
      <w:r w:rsidRPr="00AC1D01">
        <w:rPr>
          <w:b/>
          <w:smallCaps/>
          <w:sz w:val="19"/>
          <w:szCs w:val="19"/>
        </w:rPr>
        <w:t>Combination</w:t>
      </w:r>
    </w:p>
    <w:p w14:paraId="77E1C200" w14:textId="77777777" w:rsidR="00553698" w:rsidRPr="00AC1D01" w:rsidRDefault="00553698" w:rsidP="00AC1D01">
      <w:pPr>
        <w:pStyle w:val="ListParagraph"/>
        <w:spacing w:after="0" w:line="240" w:lineRule="auto"/>
        <w:rPr>
          <w:smallCaps/>
          <w:sz w:val="19"/>
          <w:szCs w:val="19"/>
        </w:rPr>
      </w:pPr>
    </w:p>
    <w:p w14:paraId="2ADC7A6E" w14:textId="77777777" w:rsidR="00553698" w:rsidRPr="00AC1D01" w:rsidRDefault="00553698" w:rsidP="00AC1D01">
      <w:pPr>
        <w:pStyle w:val="ListParagraph"/>
        <w:spacing w:after="0" w:line="240" w:lineRule="auto"/>
        <w:ind w:left="0"/>
        <w:rPr>
          <w:b/>
          <w:smallCaps/>
          <w:sz w:val="19"/>
          <w:szCs w:val="19"/>
        </w:rPr>
      </w:pPr>
      <w:r w:rsidRPr="00AC1D01">
        <w:rPr>
          <w:b/>
          <w:smallCaps/>
          <w:sz w:val="19"/>
          <w:szCs w:val="19"/>
        </w:rPr>
        <w:t xml:space="preserve">Grid Reference Graphic (GRG) – </w:t>
      </w:r>
      <w:r w:rsidRPr="00AC1D01">
        <w:rPr>
          <w:smallCaps/>
          <w:sz w:val="19"/>
          <w:szCs w:val="19"/>
        </w:rPr>
        <w:t xml:space="preserve">Provides a common operating picture for planning and execution. Assigns a naming convention to the buildings in the AO to support shared understanding. </w:t>
      </w:r>
    </w:p>
    <w:p w14:paraId="67518E53" w14:textId="77777777" w:rsidR="00553698" w:rsidRPr="00AC1D01" w:rsidRDefault="00553698" w:rsidP="00AC1D01">
      <w:pPr>
        <w:spacing w:after="0" w:line="240" w:lineRule="auto"/>
        <w:rPr>
          <w:b/>
          <w:smallCaps/>
          <w:sz w:val="19"/>
          <w:szCs w:val="19"/>
        </w:rPr>
      </w:pPr>
    </w:p>
    <w:p w14:paraId="3ECDE11E" w14:textId="77777777" w:rsidR="00553698" w:rsidRPr="00AC1D01" w:rsidRDefault="00553698" w:rsidP="00AC1D01">
      <w:pPr>
        <w:spacing w:after="0" w:line="240" w:lineRule="auto"/>
        <w:rPr>
          <w:b/>
          <w:smallCaps/>
          <w:sz w:val="19"/>
          <w:szCs w:val="19"/>
        </w:rPr>
      </w:pPr>
      <w:r w:rsidRPr="00AC1D01">
        <w:rPr>
          <w:b/>
          <w:smallCaps/>
          <w:sz w:val="19"/>
          <w:szCs w:val="19"/>
        </w:rPr>
        <w:t>Types of Offensive Operations in Urban Area</w:t>
      </w:r>
    </w:p>
    <w:p w14:paraId="7B420301" w14:textId="77777777" w:rsidR="00553698" w:rsidRPr="00AC1D01" w:rsidRDefault="00553698" w:rsidP="0034730D">
      <w:pPr>
        <w:pStyle w:val="ListParagraph"/>
        <w:numPr>
          <w:ilvl w:val="0"/>
          <w:numId w:val="72"/>
        </w:numPr>
        <w:spacing w:after="0" w:line="240" w:lineRule="auto"/>
        <w:rPr>
          <w:b/>
          <w:smallCaps/>
          <w:sz w:val="19"/>
          <w:szCs w:val="19"/>
        </w:rPr>
      </w:pPr>
      <w:r w:rsidRPr="00AC1D01">
        <w:rPr>
          <w:b/>
          <w:smallCaps/>
          <w:sz w:val="19"/>
          <w:szCs w:val="19"/>
        </w:rPr>
        <w:t>Movement to Contact</w:t>
      </w:r>
      <w:r w:rsidRPr="00AC1D01">
        <w:rPr>
          <w:smallCaps/>
          <w:sz w:val="19"/>
          <w:szCs w:val="19"/>
        </w:rPr>
        <w:t xml:space="preserve"> – Presence patrols… not preferred… have a purpose</w:t>
      </w:r>
    </w:p>
    <w:p w14:paraId="2E7A25AA" w14:textId="77777777" w:rsidR="00553698" w:rsidRPr="00AC1D01" w:rsidRDefault="00553698" w:rsidP="0034730D">
      <w:pPr>
        <w:pStyle w:val="ListParagraph"/>
        <w:numPr>
          <w:ilvl w:val="0"/>
          <w:numId w:val="71"/>
        </w:numPr>
        <w:spacing w:after="0" w:line="240" w:lineRule="auto"/>
        <w:rPr>
          <w:b/>
          <w:smallCaps/>
          <w:sz w:val="19"/>
          <w:szCs w:val="19"/>
        </w:rPr>
      </w:pPr>
      <w:r w:rsidRPr="00AC1D01">
        <w:rPr>
          <w:b/>
          <w:smallCaps/>
          <w:sz w:val="19"/>
          <w:szCs w:val="19"/>
        </w:rPr>
        <w:t>Attack on Single Axis</w:t>
      </w:r>
      <w:r w:rsidRPr="00AC1D01">
        <w:rPr>
          <w:smallCaps/>
          <w:sz w:val="19"/>
          <w:szCs w:val="19"/>
        </w:rPr>
        <w:t xml:space="preserve"> – Most common</w:t>
      </w:r>
    </w:p>
    <w:p w14:paraId="1F03BE9B" w14:textId="77777777" w:rsidR="00553698" w:rsidRPr="00AC1D01" w:rsidRDefault="00553698" w:rsidP="0034730D">
      <w:pPr>
        <w:pStyle w:val="ListParagraph"/>
        <w:numPr>
          <w:ilvl w:val="0"/>
          <w:numId w:val="71"/>
        </w:numPr>
        <w:spacing w:after="0" w:line="240" w:lineRule="auto"/>
        <w:rPr>
          <w:b/>
          <w:smallCaps/>
          <w:sz w:val="19"/>
          <w:szCs w:val="19"/>
        </w:rPr>
      </w:pPr>
      <w:r w:rsidRPr="00AC1D01">
        <w:rPr>
          <w:b/>
          <w:smallCaps/>
          <w:sz w:val="19"/>
          <w:szCs w:val="19"/>
        </w:rPr>
        <w:t>Attack on Multiple Axis</w:t>
      </w:r>
      <w:r w:rsidRPr="00AC1D01">
        <w:rPr>
          <w:smallCaps/>
          <w:sz w:val="19"/>
          <w:szCs w:val="19"/>
        </w:rPr>
        <w:t xml:space="preserve"> – Usually higher than Company</w:t>
      </w:r>
    </w:p>
    <w:p w14:paraId="6DB3FD99" w14:textId="77777777" w:rsidR="00553698" w:rsidRPr="00AC1D01" w:rsidRDefault="00553698" w:rsidP="0034730D">
      <w:pPr>
        <w:pStyle w:val="ListParagraph"/>
        <w:numPr>
          <w:ilvl w:val="0"/>
          <w:numId w:val="71"/>
        </w:numPr>
        <w:spacing w:after="0" w:line="240" w:lineRule="auto"/>
        <w:rPr>
          <w:b/>
          <w:smallCaps/>
          <w:sz w:val="19"/>
          <w:szCs w:val="19"/>
        </w:rPr>
      </w:pPr>
      <w:r w:rsidRPr="00AC1D01">
        <w:rPr>
          <w:b/>
          <w:smallCaps/>
          <w:sz w:val="19"/>
          <w:szCs w:val="19"/>
        </w:rPr>
        <w:t>Cordon and Attack</w:t>
      </w:r>
      <w:r w:rsidRPr="00AC1D01">
        <w:rPr>
          <w:smallCaps/>
          <w:sz w:val="19"/>
          <w:szCs w:val="19"/>
        </w:rPr>
        <w:t xml:space="preserve"> – Most common</w:t>
      </w:r>
    </w:p>
    <w:p w14:paraId="2D14C6C0" w14:textId="77777777" w:rsidR="00553698" w:rsidRPr="00AC1D01" w:rsidRDefault="00553698" w:rsidP="0034730D">
      <w:pPr>
        <w:pStyle w:val="ListParagraph"/>
        <w:numPr>
          <w:ilvl w:val="0"/>
          <w:numId w:val="71"/>
        </w:numPr>
        <w:spacing w:after="0" w:line="240" w:lineRule="auto"/>
        <w:rPr>
          <w:b/>
          <w:smallCaps/>
          <w:sz w:val="19"/>
          <w:szCs w:val="19"/>
        </w:rPr>
      </w:pPr>
      <w:r w:rsidRPr="00AC1D01">
        <w:rPr>
          <w:b/>
          <w:smallCaps/>
          <w:sz w:val="19"/>
          <w:szCs w:val="19"/>
        </w:rPr>
        <w:t>Fix and Bypass</w:t>
      </w:r>
    </w:p>
    <w:p w14:paraId="11198A72" w14:textId="77777777" w:rsidR="00553698" w:rsidRPr="00AC1D01" w:rsidRDefault="00553698" w:rsidP="0034730D">
      <w:pPr>
        <w:pStyle w:val="ListParagraph"/>
        <w:numPr>
          <w:ilvl w:val="0"/>
          <w:numId w:val="71"/>
        </w:numPr>
        <w:spacing w:after="0" w:line="240" w:lineRule="auto"/>
        <w:rPr>
          <w:b/>
          <w:smallCaps/>
          <w:sz w:val="19"/>
          <w:szCs w:val="19"/>
        </w:rPr>
      </w:pPr>
      <w:r w:rsidRPr="00AC1D01">
        <w:rPr>
          <w:b/>
          <w:smallCaps/>
          <w:sz w:val="19"/>
          <w:szCs w:val="19"/>
        </w:rPr>
        <w:t>Multi Nodal Attack</w:t>
      </w:r>
    </w:p>
    <w:p w14:paraId="1BE0F0F6" w14:textId="77777777" w:rsidR="00553698" w:rsidRPr="00AC1D01" w:rsidRDefault="00553698" w:rsidP="00AC1D01">
      <w:pPr>
        <w:pStyle w:val="NoSpacing"/>
        <w:rPr>
          <w:rFonts w:ascii="Calibri" w:hAnsi="Calibri" w:cs="Times New Roman"/>
          <w:b/>
          <w:smallCaps/>
          <w:sz w:val="19"/>
          <w:szCs w:val="19"/>
        </w:rPr>
      </w:pPr>
    </w:p>
    <w:p w14:paraId="1F88D407" w14:textId="77777777" w:rsidR="00553698" w:rsidRPr="00AC1D01" w:rsidRDefault="00553698" w:rsidP="00AC1D01">
      <w:pPr>
        <w:pStyle w:val="NoSpacing"/>
        <w:rPr>
          <w:rFonts w:ascii="Calibri" w:hAnsi="Calibri" w:cs="Times New Roman"/>
          <w:b/>
          <w:smallCaps/>
          <w:sz w:val="19"/>
          <w:szCs w:val="19"/>
        </w:rPr>
      </w:pPr>
      <w:r w:rsidRPr="00AC1D01">
        <w:rPr>
          <w:rFonts w:ascii="Calibri" w:hAnsi="Calibri" w:cs="Times New Roman"/>
          <w:b/>
          <w:smallCaps/>
          <w:sz w:val="19"/>
          <w:szCs w:val="19"/>
        </w:rPr>
        <w:t>Techniques for recording war-gaming</w:t>
      </w:r>
    </w:p>
    <w:p w14:paraId="5F3ACF08" w14:textId="77777777" w:rsidR="00553698" w:rsidRPr="00AC1D01" w:rsidRDefault="00553698" w:rsidP="0034730D">
      <w:pPr>
        <w:pStyle w:val="NoSpacing"/>
        <w:numPr>
          <w:ilvl w:val="0"/>
          <w:numId w:val="75"/>
        </w:numPr>
        <w:rPr>
          <w:rFonts w:ascii="Calibri" w:hAnsi="Calibri" w:cs="Times New Roman"/>
          <w:b/>
          <w:smallCaps/>
          <w:sz w:val="19"/>
          <w:szCs w:val="19"/>
        </w:rPr>
      </w:pPr>
      <w:r w:rsidRPr="00AC1D01">
        <w:rPr>
          <w:rFonts w:ascii="Calibri" w:hAnsi="Calibri" w:cs="Times New Roman"/>
          <w:b/>
          <w:smallCaps/>
          <w:sz w:val="19"/>
          <w:szCs w:val="19"/>
        </w:rPr>
        <w:t xml:space="preserve">Synchronization Matrix – </w:t>
      </w:r>
      <w:r w:rsidRPr="00AC1D01">
        <w:rPr>
          <w:smallCaps/>
          <w:sz w:val="19"/>
          <w:szCs w:val="19"/>
        </w:rPr>
        <w:t>Helps them synchronize a course of action across time, space, and purpose in relationship to potential enemy and civil actions.</w:t>
      </w:r>
    </w:p>
    <w:p w14:paraId="6E25527A" w14:textId="77777777" w:rsidR="00553698" w:rsidRPr="00AC1D01" w:rsidRDefault="00553698" w:rsidP="0034730D">
      <w:pPr>
        <w:pStyle w:val="NoSpacing"/>
        <w:numPr>
          <w:ilvl w:val="0"/>
          <w:numId w:val="75"/>
        </w:numPr>
        <w:rPr>
          <w:rFonts w:ascii="Calibri" w:hAnsi="Calibri" w:cs="Times New Roman"/>
          <w:b/>
          <w:smallCaps/>
          <w:sz w:val="19"/>
          <w:szCs w:val="19"/>
        </w:rPr>
      </w:pPr>
      <w:r w:rsidRPr="00AC1D01">
        <w:rPr>
          <w:rFonts w:ascii="Calibri" w:hAnsi="Calibri" w:cs="Times New Roman"/>
          <w:b/>
          <w:smallCaps/>
          <w:sz w:val="19"/>
          <w:szCs w:val="19"/>
        </w:rPr>
        <w:t xml:space="preserve">Sketch Note - </w:t>
      </w:r>
      <w:r w:rsidRPr="00AC1D01">
        <w:rPr>
          <w:smallCaps/>
          <w:sz w:val="19"/>
          <w:szCs w:val="19"/>
        </w:rPr>
        <w:t>Uses brief notes concerning critical locations or tasks and purposes.</w:t>
      </w:r>
    </w:p>
    <w:p w14:paraId="28D9F3BB" w14:textId="77777777" w:rsidR="00553698" w:rsidRPr="00AC1D01" w:rsidRDefault="00553698" w:rsidP="00AC1D01">
      <w:pPr>
        <w:pStyle w:val="NoSpacing"/>
        <w:rPr>
          <w:rFonts w:ascii="Calibri" w:hAnsi="Calibri" w:cs="Times New Roman"/>
          <w:b/>
          <w:smallCaps/>
          <w:sz w:val="19"/>
          <w:szCs w:val="19"/>
        </w:rPr>
      </w:pPr>
    </w:p>
    <w:p w14:paraId="4C680581" w14:textId="77777777" w:rsidR="00553698" w:rsidRPr="00AC1D01" w:rsidRDefault="00553698" w:rsidP="00AC1D01">
      <w:pPr>
        <w:pStyle w:val="NoSpacing"/>
        <w:rPr>
          <w:rFonts w:ascii="Calibri" w:hAnsi="Calibri" w:cs="Times New Roman"/>
          <w:b/>
          <w:smallCaps/>
          <w:sz w:val="19"/>
          <w:szCs w:val="19"/>
        </w:rPr>
      </w:pPr>
      <w:r w:rsidRPr="00AC1D01">
        <w:rPr>
          <w:rFonts w:ascii="Calibri" w:hAnsi="Calibri" w:cs="Times New Roman"/>
          <w:b/>
          <w:smallCaps/>
          <w:sz w:val="19"/>
          <w:szCs w:val="19"/>
        </w:rPr>
        <w:t>Relationship between decision points and critical events</w:t>
      </w:r>
    </w:p>
    <w:p w14:paraId="4DA80506" w14:textId="77777777" w:rsidR="00553698" w:rsidRPr="00AC1D01" w:rsidRDefault="00553698" w:rsidP="0034730D">
      <w:pPr>
        <w:pStyle w:val="NoSpacing"/>
        <w:numPr>
          <w:ilvl w:val="0"/>
          <w:numId w:val="76"/>
        </w:numPr>
        <w:rPr>
          <w:rFonts w:ascii="Calibri" w:hAnsi="Calibri" w:cs="Times New Roman"/>
          <w:b/>
          <w:smallCaps/>
          <w:sz w:val="19"/>
          <w:szCs w:val="19"/>
        </w:rPr>
      </w:pPr>
      <w:r w:rsidRPr="00AC1D01">
        <w:rPr>
          <w:rFonts w:ascii="Calibri" w:hAnsi="Calibri" w:cs="Times New Roman"/>
          <w:b/>
          <w:smallCaps/>
          <w:sz w:val="19"/>
          <w:szCs w:val="19"/>
        </w:rPr>
        <w:t>Critical Event</w:t>
      </w:r>
      <w:r w:rsidRPr="00AC1D01">
        <w:rPr>
          <w:rFonts w:ascii="Calibri" w:hAnsi="Calibri" w:cs="Times New Roman"/>
          <w:smallCaps/>
          <w:sz w:val="19"/>
          <w:szCs w:val="19"/>
        </w:rPr>
        <w:t xml:space="preserve"> – Event that directly influences mission accomplishment</w:t>
      </w:r>
    </w:p>
    <w:p w14:paraId="41D584E1" w14:textId="77777777" w:rsidR="00553698" w:rsidRPr="00AC1D01" w:rsidRDefault="00553698" w:rsidP="0034730D">
      <w:pPr>
        <w:pStyle w:val="NoSpacing"/>
        <w:numPr>
          <w:ilvl w:val="0"/>
          <w:numId w:val="76"/>
        </w:numPr>
        <w:rPr>
          <w:rFonts w:ascii="Calibri" w:hAnsi="Calibri" w:cs="Times New Roman"/>
          <w:b/>
          <w:smallCaps/>
          <w:sz w:val="19"/>
          <w:szCs w:val="19"/>
        </w:rPr>
      </w:pPr>
      <w:r w:rsidRPr="00AC1D01">
        <w:rPr>
          <w:rFonts w:ascii="Calibri" w:hAnsi="Calibri" w:cs="Times New Roman"/>
          <w:b/>
          <w:smallCaps/>
          <w:sz w:val="19"/>
          <w:szCs w:val="19"/>
        </w:rPr>
        <w:t xml:space="preserve">Decision Point – </w:t>
      </w:r>
      <w:r w:rsidRPr="00AC1D01">
        <w:rPr>
          <w:rFonts w:ascii="Calibri" w:hAnsi="Calibri" w:cs="Times New Roman"/>
          <w:smallCaps/>
          <w:sz w:val="19"/>
          <w:szCs w:val="19"/>
        </w:rPr>
        <w:t xml:space="preserve">Point in space and time when the commander or staff anticipates making a key decision concerning a specific course of action. </w:t>
      </w:r>
    </w:p>
    <w:p w14:paraId="37579371" w14:textId="77777777" w:rsidR="00553698" w:rsidRPr="00AC1D01" w:rsidRDefault="00553698" w:rsidP="0034730D">
      <w:pPr>
        <w:pStyle w:val="NoSpacing"/>
        <w:numPr>
          <w:ilvl w:val="0"/>
          <w:numId w:val="76"/>
        </w:numPr>
        <w:rPr>
          <w:rFonts w:ascii="Calibri" w:hAnsi="Calibri" w:cs="Times New Roman"/>
          <w:b/>
          <w:smallCaps/>
          <w:sz w:val="19"/>
          <w:szCs w:val="19"/>
        </w:rPr>
      </w:pPr>
      <w:r w:rsidRPr="00AC1D01">
        <w:rPr>
          <w:rFonts w:ascii="Calibri" w:hAnsi="Calibri" w:cs="Times New Roman"/>
          <w:smallCaps/>
          <w:sz w:val="19"/>
          <w:szCs w:val="19"/>
        </w:rPr>
        <w:t xml:space="preserve">Critical events include events that trigger significant actions or decisions, complicated actions requiring detailed study, and essential tasks. </w:t>
      </w:r>
    </w:p>
    <w:p w14:paraId="35C01883" w14:textId="77777777" w:rsidR="00553698" w:rsidRPr="00AC1D01" w:rsidRDefault="00553698" w:rsidP="00AC1D01">
      <w:pPr>
        <w:pStyle w:val="NoSpacing"/>
        <w:rPr>
          <w:rFonts w:ascii="Calibri" w:hAnsi="Calibri" w:cs="Times New Roman"/>
          <w:b/>
          <w:smallCaps/>
          <w:sz w:val="19"/>
          <w:szCs w:val="19"/>
        </w:rPr>
      </w:pPr>
    </w:p>
    <w:p w14:paraId="257937DA" w14:textId="77777777" w:rsidR="00553698" w:rsidRPr="00AC1D01" w:rsidRDefault="00553698" w:rsidP="00AC1D01">
      <w:pPr>
        <w:pStyle w:val="NoSpacing"/>
        <w:rPr>
          <w:rFonts w:ascii="Calibri" w:hAnsi="Calibri" w:cs="Times New Roman"/>
          <w:b/>
          <w:smallCaps/>
          <w:sz w:val="19"/>
          <w:szCs w:val="19"/>
        </w:rPr>
      </w:pPr>
      <w:r w:rsidRPr="00AC1D01">
        <w:rPr>
          <w:rFonts w:ascii="Calibri" w:hAnsi="Calibri" w:cs="Times New Roman"/>
          <w:b/>
          <w:smallCaps/>
          <w:sz w:val="19"/>
          <w:szCs w:val="19"/>
        </w:rPr>
        <w:t>Threat Template</w:t>
      </w:r>
    </w:p>
    <w:p w14:paraId="36606D01" w14:textId="77777777" w:rsidR="00553698" w:rsidRPr="00AC1D01" w:rsidRDefault="00553698" w:rsidP="0034730D">
      <w:pPr>
        <w:pStyle w:val="NoSpacing"/>
        <w:numPr>
          <w:ilvl w:val="0"/>
          <w:numId w:val="78"/>
        </w:numPr>
        <w:rPr>
          <w:rFonts w:ascii="Calibri" w:hAnsi="Calibri" w:cs="Times New Roman"/>
          <w:b/>
          <w:smallCaps/>
          <w:sz w:val="19"/>
          <w:szCs w:val="19"/>
        </w:rPr>
      </w:pPr>
      <w:r w:rsidRPr="00AC1D01">
        <w:rPr>
          <w:rFonts w:ascii="Calibri" w:hAnsi="Calibri" w:cs="Times New Roman"/>
          <w:smallCaps/>
          <w:sz w:val="19"/>
          <w:szCs w:val="19"/>
        </w:rPr>
        <w:t xml:space="preserve">Graphic that depicts the time and distance of relationships of threat/adversary forces conducting a specific operation or activity. </w:t>
      </w:r>
    </w:p>
    <w:p w14:paraId="2C428BCB" w14:textId="77777777" w:rsidR="00553698" w:rsidRPr="00AC1D01" w:rsidRDefault="00553698" w:rsidP="0034730D">
      <w:pPr>
        <w:pStyle w:val="NoSpacing"/>
        <w:numPr>
          <w:ilvl w:val="0"/>
          <w:numId w:val="78"/>
        </w:numPr>
        <w:rPr>
          <w:rFonts w:ascii="Calibri" w:hAnsi="Calibri" w:cs="Times New Roman"/>
          <w:b/>
          <w:smallCaps/>
          <w:sz w:val="19"/>
          <w:szCs w:val="19"/>
        </w:rPr>
      </w:pPr>
      <w:r w:rsidRPr="00AC1D01">
        <w:rPr>
          <w:rFonts w:ascii="Calibri" w:hAnsi="Calibri" w:cs="Times New Roman"/>
          <w:smallCaps/>
          <w:sz w:val="19"/>
          <w:szCs w:val="19"/>
        </w:rPr>
        <w:t xml:space="preserve">Show the deployment pattern and disposition preferred by the adversary when not constrained by the effects of the operational environment. </w:t>
      </w:r>
    </w:p>
    <w:p w14:paraId="0FF9A8B7" w14:textId="77777777" w:rsidR="00553698" w:rsidRPr="00AC1D01" w:rsidRDefault="00553698" w:rsidP="0034730D">
      <w:pPr>
        <w:pStyle w:val="NoSpacing"/>
        <w:numPr>
          <w:ilvl w:val="0"/>
          <w:numId w:val="78"/>
        </w:numPr>
        <w:rPr>
          <w:rFonts w:ascii="Calibri" w:hAnsi="Calibri" w:cs="Times New Roman"/>
          <w:b/>
          <w:smallCaps/>
          <w:sz w:val="19"/>
          <w:szCs w:val="19"/>
        </w:rPr>
      </w:pPr>
      <w:r w:rsidRPr="00AC1D01">
        <w:rPr>
          <w:rFonts w:ascii="Calibri" w:hAnsi="Calibri" w:cs="Times New Roman"/>
          <w:smallCaps/>
          <w:sz w:val="19"/>
          <w:szCs w:val="19"/>
        </w:rPr>
        <w:t>Shows location of the enemy 2 levels down, distance or time between enemy units, and graphic control measures associated with the operation.</w:t>
      </w:r>
    </w:p>
    <w:p w14:paraId="77CA3045" w14:textId="77777777" w:rsidR="00553698" w:rsidRPr="00AC1D01" w:rsidRDefault="00553698" w:rsidP="0034730D">
      <w:pPr>
        <w:pStyle w:val="NoSpacing"/>
        <w:numPr>
          <w:ilvl w:val="0"/>
          <w:numId w:val="78"/>
        </w:numPr>
        <w:rPr>
          <w:rFonts w:ascii="Calibri" w:hAnsi="Calibri" w:cs="Times New Roman"/>
          <w:b/>
          <w:smallCaps/>
          <w:sz w:val="19"/>
          <w:szCs w:val="19"/>
        </w:rPr>
      </w:pPr>
      <w:r w:rsidRPr="00AC1D01">
        <w:rPr>
          <w:rFonts w:ascii="Calibri" w:hAnsi="Calibri" w:cs="Times New Roman"/>
          <w:smallCaps/>
          <w:sz w:val="19"/>
          <w:szCs w:val="19"/>
        </w:rPr>
        <w:t xml:space="preserve">Graphically portrays how the adversary prefers to utilize its capabilities to perform the functions required to accomplish its objectives. </w:t>
      </w:r>
    </w:p>
    <w:p w14:paraId="22AAC553" w14:textId="77777777" w:rsidR="00553698" w:rsidRPr="00AC1D01" w:rsidRDefault="00553698" w:rsidP="00AC1D01">
      <w:pPr>
        <w:pStyle w:val="NoSpacing"/>
        <w:rPr>
          <w:rFonts w:ascii="Calibri" w:hAnsi="Calibri" w:cs="Times New Roman"/>
          <w:b/>
          <w:smallCaps/>
          <w:sz w:val="19"/>
          <w:szCs w:val="19"/>
        </w:rPr>
      </w:pPr>
    </w:p>
    <w:p w14:paraId="0C60B72E" w14:textId="77777777" w:rsidR="00553698" w:rsidRPr="00AC1D01" w:rsidRDefault="00553698" w:rsidP="00AC1D01">
      <w:pPr>
        <w:pStyle w:val="NoSpacing"/>
        <w:rPr>
          <w:rFonts w:ascii="Calibri" w:hAnsi="Calibri" w:cs="Times New Roman"/>
          <w:b/>
          <w:smallCaps/>
          <w:sz w:val="19"/>
          <w:szCs w:val="19"/>
        </w:rPr>
      </w:pPr>
      <w:r w:rsidRPr="00AC1D01">
        <w:rPr>
          <w:rFonts w:ascii="Calibri" w:hAnsi="Calibri" w:cs="Times New Roman"/>
          <w:b/>
          <w:smallCaps/>
          <w:sz w:val="19"/>
          <w:szCs w:val="19"/>
        </w:rPr>
        <w:t>Event Template</w:t>
      </w:r>
    </w:p>
    <w:p w14:paraId="756011C3" w14:textId="77777777" w:rsidR="00553698" w:rsidRPr="00AC1D01" w:rsidRDefault="00553698" w:rsidP="0034730D">
      <w:pPr>
        <w:pStyle w:val="NoSpacing"/>
        <w:numPr>
          <w:ilvl w:val="0"/>
          <w:numId w:val="77"/>
        </w:numPr>
        <w:tabs>
          <w:tab w:val="left" w:pos="904"/>
        </w:tabs>
        <w:ind w:left="720"/>
        <w:rPr>
          <w:rFonts w:ascii="Calibri" w:hAnsi="Calibri" w:cs="Times New Roman"/>
          <w:b/>
          <w:smallCaps/>
          <w:sz w:val="19"/>
          <w:szCs w:val="19"/>
        </w:rPr>
      </w:pPr>
      <w:r w:rsidRPr="00AC1D01">
        <w:rPr>
          <w:rFonts w:ascii="Calibri" w:hAnsi="Calibri" w:cs="Times New Roman"/>
          <w:smallCaps/>
          <w:sz w:val="19"/>
          <w:szCs w:val="19"/>
        </w:rPr>
        <w:t xml:space="preserve">Graphic overlay used to confirm or deny enemy COAs. </w:t>
      </w:r>
    </w:p>
    <w:p w14:paraId="01964C92" w14:textId="77777777" w:rsidR="00553698" w:rsidRPr="00AC1D01" w:rsidRDefault="00553698" w:rsidP="0034730D">
      <w:pPr>
        <w:pStyle w:val="NoSpacing"/>
        <w:numPr>
          <w:ilvl w:val="0"/>
          <w:numId w:val="77"/>
        </w:numPr>
        <w:tabs>
          <w:tab w:val="left" w:pos="904"/>
        </w:tabs>
        <w:ind w:left="720"/>
        <w:rPr>
          <w:rFonts w:ascii="Calibri" w:hAnsi="Calibri" w:cs="Times New Roman"/>
          <w:b/>
          <w:smallCaps/>
          <w:sz w:val="19"/>
          <w:szCs w:val="19"/>
        </w:rPr>
      </w:pPr>
      <w:r w:rsidRPr="00AC1D01">
        <w:rPr>
          <w:rFonts w:ascii="Calibri" w:hAnsi="Calibri" w:cs="Times New Roman"/>
          <w:smallCaps/>
          <w:sz w:val="19"/>
          <w:szCs w:val="19"/>
        </w:rPr>
        <w:t xml:space="preserve">Used as a guide during COA analysis step to describe to describe enemy actions throughout war-gaming. </w:t>
      </w:r>
    </w:p>
    <w:p w14:paraId="7E0431B6" w14:textId="77777777" w:rsidR="00553698" w:rsidRPr="00AC1D01" w:rsidRDefault="00553698" w:rsidP="0034730D">
      <w:pPr>
        <w:pStyle w:val="NoSpacing"/>
        <w:numPr>
          <w:ilvl w:val="0"/>
          <w:numId w:val="77"/>
        </w:numPr>
        <w:tabs>
          <w:tab w:val="left" w:pos="904"/>
        </w:tabs>
        <w:ind w:left="720"/>
        <w:rPr>
          <w:rFonts w:ascii="Calibri" w:hAnsi="Calibri" w:cs="Times New Roman"/>
          <w:b/>
          <w:smallCaps/>
          <w:sz w:val="19"/>
          <w:szCs w:val="19"/>
        </w:rPr>
      </w:pPr>
      <w:r w:rsidRPr="00AC1D01">
        <w:rPr>
          <w:rFonts w:ascii="Calibri" w:hAnsi="Calibri" w:cs="Times New Roman"/>
          <w:smallCaps/>
          <w:sz w:val="19"/>
          <w:szCs w:val="19"/>
        </w:rPr>
        <w:t>Used to develop the IC overlay and Decision Support Matrix during COA Analysis.</w:t>
      </w:r>
    </w:p>
    <w:p w14:paraId="01F40790" w14:textId="77777777" w:rsidR="00553698" w:rsidRPr="00AC1D01" w:rsidRDefault="00553698" w:rsidP="0034730D">
      <w:pPr>
        <w:pStyle w:val="NoSpacing"/>
        <w:numPr>
          <w:ilvl w:val="0"/>
          <w:numId w:val="77"/>
        </w:numPr>
        <w:tabs>
          <w:tab w:val="left" w:pos="904"/>
        </w:tabs>
        <w:ind w:left="720"/>
        <w:rPr>
          <w:rFonts w:ascii="Calibri" w:hAnsi="Calibri" w:cs="Times New Roman"/>
          <w:b/>
          <w:smallCaps/>
          <w:sz w:val="19"/>
          <w:szCs w:val="19"/>
        </w:rPr>
      </w:pPr>
      <w:r w:rsidRPr="00AC1D01">
        <w:rPr>
          <w:rFonts w:ascii="Calibri" w:hAnsi="Calibri" w:cs="Times New Roman"/>
          <w:smallCaps/>
          <w:sz w:val="19"/>
          <w:szCs w:val="19"/>
        </w:rPr>
        <w:t xml:space="preserve">Consists of time-phase lines, NAIs, enemy decision points. </w:t>
      </w:r>
    </w:p>
    <w:p w14:paraId="09D2C24F" w14:textId="77777777" w:rsidR="00553698" w:rsidRPr="00AC1D01" w:rsidRDefault="00553698" w:rsidP="00AC1D01">
      <w:pPr>
        <w:pStyle w:val="NoSpacing"/>
        <w:rPr>
          <w:rFonts w:ascii="Calibri" w:hAnsi="Calibri" w:cs="Times New Roman"/>
          <w:b/>
          <w:smallCaps/>
          <w:sz w:val="19"/>
          <w:szCs w:val="19"/>
        </w:rPr>
      </w:pPr>
      <w:r w:rsidRPr="00AC1D01">
        <w:rPr>
          <w:rFonts w:ascii="Calibri" w:hAnsi="Calibri" w:cs="Times New Roman"/>
          <w:b/>
          <w:smallCaps/>
          <w:sz w:val="19"/>
          <w:szCs w:val="19"/>
        </w:rPr>
        <w:t>General War-gaming Rules</w:t>
      </w:r>
    </w:p>
    <w:p w14:paraId="7574FD81" w14:textId="77777777" w:rsidR="00553698" w:rsidRPr="00AC1D01" w:rsidRDefault="00553698" w:rsidP="0034730D">
      <w:pPr>
        <w:pStyle w:val="NoSpacing"/>
        <w:numPr>
          <w:ilvl w:val="0"/>
          <w:numId w:val="74"/>
        </w:numPr>
        <w:rPr>
          <w:smallCaps/>
          <w:sz w:val="19"/>
          <w:szCs w:val="19"/>
        </w:rPr>
      </w:pPr>
      <w:r w:rsidRPr="00AC1D01">
        <w:rPr>
          <w:smallCaps/>
          <w:sz w:val="19"/>
          <w:szCs w:val="19"/>
        </w:rPr>
        <w:t>Remain objective, not allowing personality or their sense of “what the commander wants” to influence them.</w:t>
      </w:r>
    </w:p>
    <w:p w14:paraId="242E4686" w14:textId="77777777" w:rsidR="00553698" w:rsidRPr="00AC1D01" w:rsidRDefault="00553698" w:rsidP="0034730D">
      <w:pPr>
        <w:pStyle w:val="NoSpacing"/>
        <w:numPr>
          <w:ilvl w:val="0"/>
          <w:numId w:val="74"/>
        </w:numPr>
        <w:rPr>
          <w:smallCaps/>
          <w:sz w:val="19"/>
          <w:szCs w:val="19"/>
        </w:rPr>
      </w:pPr>
      <w:r w:rsidRPr="00AC1D01">
        <w:rPr>
          <w:smallCaps/>
          <w:sz w:val="19"/>
          <w:szCs w:val="19"/>
        </w:rPr>
        <w:t>Avoid defending a COA just because they personally developed it.</w:t>
      </w:r>
    </w:p>
    <w:p w14:paraId="1E545960" w14:textId="77777777" w:rsidR="00553698" w:rsidRPr="00AC1D01" w:rsidRDefault="00553698" w:rsidP="0034730D">
      <w:pPr>
        <w:pStyle w:val="NoSpacing"/>
        <w:numPr>
          <w:ilvl w:val="0"/>
          <w:numId w:val="74"/>
        </w:numPr>
        <w:rPr>
          <w:smallCaps/>
          <w:sz w:val="19"/>
          <w:szCs w:val="19"/>
        </w:rPr>
      </w:pPr>
      <w:r w:rsidRPr="00AC1D01">
        <w:rPr>
          <w:smallCaps/>
          <w:sz w:val="19"/>
          <w:szCs w:val="19"/>
        </w:rPr>
        <w:t>Record advantages and disadvantages of each COA accurately as they emerge.</w:t>
      </w:r>
    </w:p>
    <w:p w14:paraId="24F5716C" w14:textId="77777777" w:rsidR="00553698" w:rsidRPr="00AC1D01" w:rsidRDefault="00553698" w:rsidP="0034730D">
      <w:pPr>
        <w:pStyle w:val="NoSpacing"/>
        <w:numPr>
          <w:ilvl w:val="0"/>
          <w:numId w:val="74"/>
        </w:numPr>
        <w:rPr>
          <w:smallCaps/>
          <w:sz w:val="19"/>
          <w:szCs w:val="19"/>
        </w:rPr>
      </w:pPr>
      <w:r w:rsidRPr="00AC1D01">
        <w:rPr>
          <w:smallCaps/>
          <w:sz w:val="19"/>
          <w:szCs w:val="19"/>
        </w:rPr>
        <w:t>Continually assess feasibility, acceptability, and suitability of each COA. If a COA fails any of these tests, reject it.</w:t>
      </w:r>
    </w:p>
    <w:p w14:paraId="770D02E4" w14:textId="77777777" w:rsidR="00553698" w:rsidRPr="00AC1D01" w:rsidRDefault="00553698" w:rsidP="0034730D">
      <w:pPr>
        <w:pStyle w:val="NoSpacing"/>
        <w:numPr>
          <w:ilvl w:val="0"/>
          <w:numId w:val="74"/>
        </w:numPr>
        <w:rPr>
          <w:smallCaps/>
          <w:sz w:val="19"/>
          <w:szCs w:val="19"/>
        </w:rPr>
      </w:pPr>
      <w:r w:rsidRPr="00AC1D01">
        <w:rPr>
          <w:smallCaps/>
          <w:sz w:val="19"/>
          <w:szCs w:val="19"/>
        </w:rPr>
        <w:t>Avoid drawing premature conclusions and gathering facts to support such conclusions.</w:t>
      </w:r>
    </w:p>
    <w:p w14:paraId="4934C9AE" w14:textId="77777777" w:rsidR="00553698" w:rsidRPr="00AC1D01" w:rsidRDefault="00553698" w:rsidP="0034730D">
      <w:pPr>
        <w:pStyle w:val="NoSpacing"/>
        <w:numPr>
          <w:ilvl w:val="0"/>
          <w:numId w:val="74"/>
        </w:numPr>
        <w:rPr>
          <w:rFonts w:ascii="Calibri" w:hAnsi="Calibri" w:cs="Times New Roman"/>
          <w:b/>
          <w:smallCaps/>
          <w:sz w:val="19"/>
          <w:szCs w:val="19"/>
        </w:rPr>
      </w:pPr>
      <w:r w:rsidRPr="00AC1D01">
        <w:rPr>
          <w:smallCaps/>
          <w:sz w:val="19"/>
          <w:szCs w:val="19"/>
        </w:rPr>
        <w:t>Avoid comparing one COA with another during the war game. This occurs during Step 5—COA Comparison.</w:t>
      </w:r>
    </w:p>
    <w:p w14:paraId="092A04F0" w14:textId="77777777" w:rsidR="00553698" w:rsidRPr="00AC1D01" w:rsidRDefault="00553698" w:rsidP="00AC1D01">
      <w:pPr>
        <w:pStyle w:val="NoSpacing"/>
        <w:ind w:left="720"/>
        <w:rPr>
          <w:smallCaps/>
          <w:sz w:val="19"/>
          <w:szCs w:val="19"/>
        </w:rPr>
      </w:pPr>
    </w:p>
    <w:p w14:paraId="2C0C0DCE" w14:textId="77777777" w:rsidR="00553698" w:rsidRPr="00AC1D01" w:rsidRDefault="00553698" w:rsidP="00AC1D01">
      <w:pPr>
        <w:pStyle w:val="NoSpacing"/>
        <w:rPr>
          <w:smallCaps/>
          <w:sz w:val="19"/>
          <w:szCs w:val="19"/>
        </w:rPr>
      </w:pPr>
      <w:r w:rsidRPr="00AC1D01">
        <w:rPr>
          <w:b/>
          <w:smallCaps/>
          <w:sz w:val="19"/>
          <w:szCs w:val="19"/>
        </w:rPr>
        <w:t>Information Collection</w:t>
      </w:r>
      <w:r w:rsidRPr="00AC1D01">
        <w:rPr>
          <w:smallCaps/>
          <w:sz w:val="19"/>
          <w:szCs w:val="19"/>
        </w:rPr>
        <w:t xml:space="preserve"> – An activity that synchronizes and integrates the planning and employment of sensors and assets as well as the processing, exploitation, and dissemination systems in direct support of current and future operations.</w:t>
      </w:r>
    </w:p>
    <w:p w14:paraId="657A6E87" w14:textId="77777777" w:rsidR="00553698" w:rsidRPr="00AC1D01" w:rsidRDefault="00553698" w:rsidP="00AC1D01">
      <w:pPr>
        <w:pStyle w:val="NoSpacing"/>
        <w:ind w:left="720"/>
        <w:rPr>
          <w:smallCaps/>
          <w:sz w:val="19"/>
          <w:szCs w:val="19"/>
        </w:rPr>
      </w:pPr>
    </w:p>
    <w:p w14:paraId="24EF10F4" w14:textId="77777777" w:rsidR="00553698" w:rsidRPr="00AC1D01" w:rsidRDefault="00553698" w:rsidP="00AC1D01">
      <w:pPr>
        <w:pStyle w:val="NoSpacing"/>
        <w:rPr>
          <w:smallCaps/>
          <w:sz w:val="19"/>
          <w:szCs w:val="19"/>
        </w:rPr>
      </w:pPr>
      <w:r w:rsidRPr="00AC1D01">
        <w:rPr>
          <w:b/>
          <w:smallCaps/>
          <w:sz w:val="19"/>
          <w:szCs w:val="19"/>
        </w:rPr>
        <w:t>Information Operations</w:t>
      </w:r>
      <w:r w:rsidRPr="00AC1D01">
        <w:rPr>
          <w:smallCaps/>
          <w:sz w:val="19"/>
          <w:szCs w:val="19"/>
        </w:rPr>
        <w:t xml:space="preserve"> – The integrated employment, during military operations, of information-related capabilities in concert with other lines of operation to influence, disrupt, corrupt, or usurp the decision-making of adversaries and potential adversaries while protecting our own</w:t>
      </w:r>
    </w:p>
    <w:p w14:paraId="026A274D" w14:textId="77777777" w:rsidR="00553698" w:rsidRPr="00AC1D01" w:rsidRDefault="00553698" w:rsidP="00AC1D01">
      <w:pPr>
        <w:pStyle w:val="NoSpacing"/>
        <w:rPr>
          <w:rFonts w:ascii="Calibri" w:hAnsi="Calibri" w:cs="Times New Roman"/>
          <w:b/>
          <w:smallCaps/>
          <w:sz w:val="19"/>
          <w:szCs w:val="19"/>
        </w:rPr>
      </w:pPr>
    </w:p>
    <w:p w14:paraId="3D727377" w14:textId="77777777" w:rsidR="00553698" w:rsidRPr="00AC1D01" w:rsidRDefault="00553698" w:rsidP="00AC1D01">
      <w:pPr>
        <w:pStyle w:val="NoSpacing"/>
        <w:rPr>
          <w:rFonts w:ascii="Calibri" w:hAnsi="Calibri" w:cs="Times New Roman"/>
          <w:b/>
          <w:smallCaps/>
          <w:sz w:val="19"/>
          <w:szCs w:val="19"/>
        </w:rPr>
      </w:pPr>
      <w:r w:rsidRPr="00AC1D01">
        <w:rPr>
          <w:rFonts w:ascii="Calibri" w:hAnsi="Calibri" w:cs="Times New Roman"/>
          <w:b/>
          <w:smallCaps/>
          <w:sz w:val="19"/>
          <w:szCs w:val="19"/>
        </w:rPr>
        <w:t>Methods of War-gaming</w:t>
      </w:r>
    </w:p>
    <w:p w14:paraId="6AC46270" w14:textId="77777777" w:rsidR="00553698" w:rsidRPr="00AC1D01" w:rsidRDefault="00553698" w:rsidP="0034730D">
      <w:pPr>
        <w:pStyle w:val="NoSpacing"/>
        <w:numPr>
          <w:ilvl w:val="0"/>
          <w:numId w:val="73"/>
        </w:numPr>
        <w:rPr>
          <w:rFonts w:ascii="Calibri" w:hAnsi="Calibri" w:cs="Times New Roman"/>
          <w:b/>
          <w:smallCaps/>
          <w:sz w:val="19"/>
          <w:szCs w:val="19"/>
        </w:rPr>
      </w:pPr>
      <w:r w:rsidRPr="00AC1D01">
        <w:rPr>
          <w:rFonts w:ascii="Calibri" w:hAnsi="Calibri" w:cs="Times New Roman"/>
          <w:b/>
          <w:smallCaps/>
          <w:sz w:val="19"/>
          <w:szCs w:val="19"/>
        </w:rPr>
        <w:t>Belt</w:t>
      </w:r>
    </w:p>
    <w:p w14:paraId="0B015B1A" w14:textId="77777777" w:rsidR="00553698" w:rsidRPr="00AC1D01" w:rsidRDefault="00553698" w:rsidP="0034730D">
      <w:pPr>
        <w:pStyle w:val="NoSpacing"/>
        <w:numPr>
          <w:ilvl w:val="0"/>
          <w:numId w:val="73"/>
        </w:numPr>
        <w:ind w:left="1080"/>
        <w:rPr>
          <w:rFonts w:ascii="Calibri" w:hAnsi="Calibri" w:cs="Times New Roman"/>
          <w:b/>
          <w:smallCaps/>
          <w:sz w:val="19"/>
          <w:szCs w:val="19"/>
        </w:rPr>
      </w:pPr>
      <w:r w:rsidRPr="00AC1D01">
        <w:rPr>
          <w:smallCaps/>
          <w:sz w:val="19"/>
          <w:szCs w:val="19"/>
        </w:rPr>
        <w:t>Divides the area of operations into belts (areas) running the width of the area of operations.</w:t>
      </w:r>
    </w:p>
    <w:p w14:paraId="4E10A406" w14:textId="77777777" w:rsidR="00553698" w:rsidRPr="00AC1D01" w:rsidRDefault="00553698" w:rsidP="0034730D">
      <w:pPr>
        <w:pStyle w:val="NoSpacing"/>
        <w:numPr>
          <w:ilvl w:val="0"/>
          <w:numId w:val="73"/>
        </w:numPr>
        <w:ind w:left="1080"/>
        <w:rPr>
          <w:rFonts w:ascii="Calibri" w:hAnsi="Calibri" w:cs="Times New Roman"/>
          <w:b/>
          <w:smallCaps/>
          <w:sz w:val="19"/>
          <w:szCs w:val="19"/>
        </w:rPr>
      </w:pPr>
      <w:r w:rsidRPr="00AC1D01">
        <w:rPr>
          <w:smallCaps/>
          <w:sz w:val="19"/>
          <w:szCs w:val="19"/>
        </w:rPr>
        <w:t xml:space="preserve">Based on the factors of METT-TC. </w:t>
      </w:r>
    </w:p>
    <w:p w14:paraId="6F716121" w14:textId="77777777" w:rsidR="00553698" w:rsidRPr="00AC1D01" w:rsidRDefault="00553698" w:rsidP="0034730D">
      <w:pPr>
        <w:pStyle w:val="NoSpacing"/>
        <w:numPr>
          <w:ilvl w:val="0"/>
          <w:numId w:val="73"/>
        </w:numPr>
        <w:ind w:left="1080"/>
        <w:rPr>
          <w:rFonts w:ascii="Calibri" w:hAnsi="Calibri" w:cs="Times New Roman"/>
          <w:b/>
          <w:smallCaps/>
          <w:sz w:val="19"/>
          <w:szCs w:val="19"/>
        </w:rPr>
      </w:pPr>
      <w:r w:rsidRPr="00AC1D01">
        <w:rPr>
          <w:smallCaps/>
          <w:sz w:val="19"/>
          <w:szCs w:val="19"/>
        </w:rPr>
        <w:t xml:space="preserve">Best when conducting offensive and defensive tasks on terrain divided into well-defined cross-compartments, during phased operations, or when the enemy is deployed in clearly defined belts or echelons. </w:t>
      </w:r>
    </w:p>
    <w:p w14:paraId="6BA81EDB" w14:textId="77777777" w:rsidR="00553698" w:rsidRPr="00AC1D01" w:rsidRDefault="00553698" w:rsidP="0034730D">
      <w:pPr>
        <w:pStyle w:val="NoSpacing"/>
        <w:numPr>
          <w:ilvl w:val="0"/>
          <w:numId w:val="73"/>
        </w:numPr>
        <w:ind w:left="1080"/>
        <w:rPr>
          <w:rFonts w:ascii="Calibri" w:hAnsi="Calibri" w:cs="Times New Roman"/>
          <w:b/>
          <w:smallCaps/>
          <w:sz w:val="19"/>
          <w:szCs w:val="19"/>
        </w:rPr>
      </w:pPr>
      <w:r w:rsidRPr="00AC1D01">
        <w:rPr>
          <w:smallCaps/>
          <w:sz w:val="19"/>
          <w:szCs w:val="19"/>
        </w:rPr>
        <w:t>Belts can be adjacent to or overlap each other.</w:t>
      </w:r>
    </w:p>
    <w:p w14:paraId="2BB498BE" w14:textId="77777777" w:rsidR="00553698" w:rsidRPr="00AC1D01" w:rsidRDefault="00553698" w:rsidP="0034730D">
      <w:pPr>
        <w:pStyle w:val="NoSpacing"/>
        <w:numPr>
          <w:ilvl w:val="0"/>
          <w:numId w:val="73"/>
        </w:numPr>
        <w:rPr>
          <w:rFonts w:ascii="Calibri" w:hAnsi="Calibri" w:cs="Times New Roman"/>
          <w:b/>
          <w:smallCaps/>
          <w:sz w:val="19"/>
          <w:szCs w:val="19"/>
        </w:rPr>
      </w:pPr>
      <w:r w:rsidRPr="00AC1D01">
        <w:rPr>
          <w:rFonts w:ascii="Calibri" w:hAnsi="Calibri" w:cs="Times New Roman"/>
          <w:b/>
          <w:smallCaps/>
          <w:sz w:val="19"/>
          <w:szCs w:val="19"/>
        </w:rPr>
        <w:t>Avenue-in-Depth</w:t>
      </w:r>
    </w:p>
    <w:p w14:paraId="4A547B21" w14:textId="77777777" w:rsidR="00553698" w:rsidRPr="00AC1D01" w:rsidRDefault="00553698" w:rsidP="0034730D">
      <w:pPr>
        <w:pStyle w:val="NoSpacing"/>
        <w:numPr>
          <w:ilvl w:val="0"/>
          <w:numId w:val="73"/>
        </w:numPr>
        <w:ind w:left="1080"/>
        <w:rPr>
          <w:rFonts w:ascii="Calibri" w:hAnsi="Calibri" w:cs="Times New Roman"/>
          <w:b/>
          <w:smallCaps/>
          <w:sz w:val="19"/>
          <w:szCs w:val="19"/>
        </w:rPr>
      </w:pPr>
      <w:r w:rsidRPr="00AC1D01">
        <w:rPr>
          <w:smallCaps/>
          <w:sz w:val="19"/>
          <w:szCs w:val="19"/>
        </w:rPr>
        <w:t xml:space="preserve">Focuses on one avenue of approach at a time, beginning with the decisive operation. </w:t>
      </w:r>
    </w:p>
    <w:p w14:paraId="26046D1E" w14:textId="77777777" w:rsidR="00553698" w:rsidRPr="00AC1D01" w:rsidRDefault="00553698" w:rsidP="0034730D">
      <w:pPr>
        <w:pStyle w:val="NoSpacing"/>
        <w:numPr>
          <w:ilvl w:val="0"/>
          <w:numId w:val="73"/>
        </w:numPr>
        <w:ind w:left="1080"/>
        <w:rPr>
          <w:rFonts w:ascii="Calibri" w:hAnsi="Calibri" w:cs="Times New Roman"/>
          <w:b/>
          <w:smallCaps/>
          <w:sz w:val="19"/>
          <w:szCs w:val="19"/>
        </w:rPr>
      </w:pPr>
      <w:r w:rsidRPr="00AC1D01">
        <w:rPr>
          <w:smallCaps/>
          <w:sz w:val="19"/>
          <w:szCs w:val="19"/>
        </w:rPr>
        <w:t>This method is good for offensive COAs or in the defense when canalizing terrain inhibits mutual support.</w:t>
      </w:r>
    </w:p>
    <w:p w14:paraId="12DAE05B" w14:textId="77777777" w:rsidR="00553698" w:rsidRPr="00AC1D01" w:rsidRDefault="00553698" w:rsidP="0034730D">
      <w:pPr>
        <w:pStyle w:val="NoSpacing"/>
        <w:numPr>
          <w:ilvl w:val="0"/>
          <w:numId w:val="73"/>
        </w:numPr>
        <w:ind w:left="1080"/>
        <w:rPr>
          <w:rFonts w:ascii="Calibri" w:hAnsi="Calibri" w:cs="Times New Roman"/>
          <w:b/>
          <w:smallCaps/>
          <w:sz w:val="19"/>
          <w:szCs w:val="19"/>
        </w:rPr>
      </w:pPr>
      <w:r w:rsidRPr="00AC1D01">
        <w:rPr>
          <w:smallCaps/>
          <w:sz w:val="19"/>
          <w:szCs w:val="19"/>
        </w:rPr>
        <w:t>In stability tasks, planners can modify the avenue-in-depth method. Instead of focusing on a geographic avenue, the staff war-games a line of effort. This method focuses on one line of effort at a time, beginning with the decisive line.</w:t>
      </w:r>
    </w:p>
    <w:p w14:paraId="71DDCF55" w14:textId="77777777" w:rsidR="00553698" w:rsidRPr="00AC1D01" w:rsidRDefault="00553698" w:rsidP="0034730D">
      <w:pPr>
        <w:pStyle w:val="NoSpacing"/>
        <w:numPr>
          <w:ilvl w:val="0"/>
          <w:numId w:val="73"/>
        </w:numPr>
        <w:rPr>
          <w:rFonts w:ascii="Calibri" w:hAnsi="Calibri" w:cs="Times New Roman"/>
          <w:b/>
          <w:smallCaps/>
          <w:sz w:val="19"/>
          <w:szCs w:val="19"/>
        </w:rPr>
      </w:pPr>
      <w:r w:rsidRPr="00AC1D01">
        <w:rPr>
          <w:rFonts w:ascii="Calibri" w:hAnsi="Calibri" w:cs="Times New Roman"/>
          <w:b/>
          <w:smallCaps/>
          <w:sz w:val="19"/>
          <w:szCs w:val="19"/>
        </w:rPr>
        <w:t>Box</w:t>
      </w:r>
    </w:p>
    <w:p w14:paraId="6567ECA2" w14:textId="77777777" w:rsidR="00553698" w:rsidRPr="00AC1D01" w:rsidRDefault="00553698" w:rsidP="0034730D">
      <w:pPr>
        <w:pStyle w:val="NoSpacing"/>
        <w:numPr>
          <w:ilvl w:val="0"/>
          <w:numId w:val="73"/>
        </w:numPr>
        <w:ind w:left="1080"/>
        <w:rPr>
          <w:rFonts w:ascii="Calibri" w:hAnsi="Calibri" w:cs="Times New Roman"/>
          <w:b/>
          <w:smallCaps/>
          <w:sz w:val="19"/>
          <w:szCs w:val="19"/>
        </w:rPr>
      </w:pPr>
      <w:r w:rsidRPr="00AC1D01">
        <w:rPr>
          <w:smallCaps/>
          <w:sz w:val="19"/>
          <w:szCs w:val="19"/>
        </w:rPr>
        <w:t xml:space="preserve">Detailed analysis of a critical area, such as an engagement area, a wet gap crossing site, or a landing zone. </w:t>
      </w:r>
    </w:p>
    <w:p w14:paraId="5EEDED53" w14:textId="77777777" w:rsidR="00553698" w:rsidRPr="00AC1D01" w:rsidRDefault="00553698" w:rsidP="0034730D">
      <w:pPr>
        <w:pStyle w:val="NoSpacing"/>
        <w:numPr>
          <w:ilvl w:val="0"/>
          <w:numId w:val="73"/>
        </w:numPr>
        <w:ind w:left="1080"/>
        <w:rPr>
          <w:rFonts w:ascii="Calibri" w:hAnsi="Calibri" w:cs="Times New Roman"/>
          <w:b/>
          <w:smallCaps/>
          <w:sz w:val="19"/>
          <w:szCs w:val="19"/>
        </w:rPr>
      </w:pPr>
      <w:r w:rsidRPr="00AC1D01">
        <w:rPr>
          <w:smallCaps/>
          <w:sz w:val="19"/>
          <w:szCs w:val="19"/>
        </w:rPr>
        <w:t xml:space="preserve">Best in a time-constrained environment, such as a hasty attack. </w:t>
      </w:r>
    </w:p>
    <w:p w14:paraId="68B66743" w14:textId="77777777" w:rsidR="00553698" w:rsidRPr="00AC1D01" w:rsidRDefault="00553698" w:rsidP="0034730D">
      <w:pPr>
        <w:pStyle w:val="NoSpacing"/>
        <w:numPr>
          <w:ilvl w:val="0"/>
          <w:numId w:val="73"/>
        </w:numPr>
        <w:ind w:left="1080"/>
        <w:rPr>
          <w:rFonts w:ascii="Calibri" w:hAnsi="Calibri" w:cs="Times New Roman"/>
          <w:b/>
          <w:smallCaps/>
          <w:sz w:val="19"/>
          <w:szCs w:val="19"/>
        </w:rPr>
      </w:pPr>
      <w:r w:rsidRPr="00AC1D01">
        <w:rPr>
          <w:smallCaps/>
          <w:sz w:val="19"/>
          <w:szCs w:val="19"/>
        </w:rPr>
        <w:t>Useful when planning operations in noncontiguous areas of operation.</w:t>
      </w:r>
    </w:p>
    <w:p w14:paraId="38A45493" w14:textId="77777777" w:rsidR="00553698" w:rsidRPr="00AC1D01" w:rsidRDefault="00553698" w:rsidP="00AC1D01">
      <w:pPr>
        <w:pStyle w:val="NoSpacing"/>
        <w:rPr>
          <w:b/>
          <w:smallCaps/>
          <w:sz w:val="19"/>
          <w:szCs w:val="19"/>
        </w:rPr>
      </w:pPr>
    </w:p>
    <w:p w14:paraId="134D6013" w14:textId="77777777" w:rsidR="00553698" w:rsidRPr="00AC1D01" w:rsidRDefault="00553698" w:rsidP="00AC1D01">
      <w:pPr>
        <w:pStyle w:val="NoSpacing"/>
        <w:rPr>
          <w:b/>
          <w:smallCaps/>
          <w:sz w:val="19"/>
          <w:szCs w:val="19"/>
        </w:rPr>
      </w:pPr>
      <w:r w:rsidRPr="00AC1D01">
        <w:rPr>
          <w:b/>
          <w:smallCaps/>
          <w:sz w:val="19"/>
          <w:szCs w:val="19"/>
        </w:rPr>
        <w:t>Running Estimate</w:t>
      </w:r>
      <w:r w:rsidRPr="00AC1D01">
        <w:rPr>
          <w:smallCaps/>
          <w:sz w:val="19"/>
          <w:szCs w:val="19"/>
        </w:rPr>
        <w:t xml:space="preserve"> - Continuous assessment of the current situation used to determine if the current operation is proceeding according to the commander’s intent and if planned future operations are supportable.</w:t>
      </w:r>
    </w:p>
    <w:p w14:paraId="1A6B761F" w14:textId="77777777" w:rsidR="00553698" w:rsidRPr="00AC1D01" w:rsidRDefault="00553698" w:rsidP="0034730D">
      <w:pPr>
        <w:pStyle w:val="NoSpacing"/>
        <w:numPr>
          <w:ilvl w:val="0"/>
          <w:numId w:val="73"/>
        </w:numPr>
        <w:rPr>
          <w:smallCaps/>
          <w:sz w:val="19"/>
          <w:szCs w:val="19"/>
        </w:rPr>
      </w:pPr>
      <w:r w:rsidRPr="00AC1D01">
        <w:rPr>
          <w:smallCaps/>
          <w:sz w:val="19"/>
          <w:szCs w:val="19"/>
        </w:rPr>
        <w:t>Principal knowledge management tools used by the commander and staff throughout the operations process.</w:t>
      </w:r>
    </w:p>
    <w:p w14:paraId="279F4619" w14:textId="77777777" w:rsidR="00553698" w:rsidRPr="00AC1D01" w:rsidRDefault="00553698" w:rsidP="0034730D">
      <w:pPr>
        <w:pStyle w:val="NoSpacing"/>
        <w:numPr>
          <w:ilvl w:val="0"/>
          <w:numId w:val="73"/>
        </w:numPr>
        <w:rPr>
          <w:smallCaps/>
          <w:sz w:val="19"/>
          <w:szCs w:val="19"/>
        </w:rPr>
      </w:pPr>
      <w:r w:rsidRPr="00AC1D01">
        <w:rPr>
          <w:smallCaps/>
          <w:sz w:val="19"/>
          <w:szCs w:val="19"/>
        </w:rPr>
        <w:t>Always include recommendations for anticipated decisions.</w:t>
      </w:r>
    </w:p>
    <w:p w14:paraId="245107D2" w14:textId="77777777" w:rsidR="00553698" w:rsidRPr="00AC1D01" w:rsidRDefault="00553698" w:rsidP="0034730D">
      <w:pPr>
        <w:pStyle w:val="NoSpacing"/>
        <w:numPr>
          <w:ilvl w:val="0"/>
          <w:numId w:val="73"/>
        </w:numPr>
        <w:rPr>
          <w:smallCaps/>
          <w:sz w:val="19"/>
          <w:szCs w:val="19"/>
        </w:rPr>
      </w:pPr>
      <w:r w:rsidRPr="00AC1D01">
        <w:rPr>
          <w:smallCaps/>
          <w:sz w:val="19"/>
          <w:szCs w:val="19"/>
        </w:rPr>
        <w:t>Components</w:t>
      </w:r>
    </w:p>
    <w:p w14:paraId="53A5DBDA" w14:textId="77777777" w:rsidR="00553698" w:rsidRPr="00AC1D01" w:rsidRDefault="00553698" w:rsidP="0034730D">
      <w:pPr>
        <w:pStyle w:val="NoSpacing"/>
        <w:numPr>
          <w:ilvl w:val="0"/>
          <w:numId w:val="73"/>
        </w:numPr>
        <w:ind w:left="1080"/>
        <w:rPr>
          <w:smallCaps/>
          <w:sz w:val="19"/>
          <w:szCs w:val="19"/>
        </w:rPr>
      </w:pPr>
      <w:r w:rsidRPr="00AC1D01">
        <w:rPr>
          <w:smallCaps/>
          <w:sz w:val="19"/>
          <w:szCs w:val="19"/>
        </w:rPr>
        <w:t>Facts</w:t>
      </w:r>
    </w:p>
    <w:p w14:paraId="1CF02EDC" w14:textId="77777777" w:rsidR="00553698" w:rsidRPr="00AC1D01" w:rsidRDefault="00553698" w:rsidP="0034730D">
      <w:pPr>
        <w:pStyle w:val="NoSpacing"/>
        <w:numPr>
          <w:ilvl w:val="0"/>
          <w:numId w:val="73"/>
        </w:numPr>
        <w:ind w:left="1080"/>
        <w:rPr>
          <w:smallCaps/>
          <w:sz w:val="19"/>
          <w:szCs w:val="19"/>
        </w:rPr>
      </w:pPr>
      <w:r w:rsidRPr="00AC1D01">
        <w:rPr>
          <w:smallCaps/>
          <w:sz w:val="19"/>
          <w:szCs w:val="19"/>
        </w:rPr>
        <w:t>Assumptions</w:t>
      </w:r>
    </w:p>
    <w:p w14:paraId="454280A5" w14:textId="77777777" w:rsidR="00553698" w:rsidRPr="00AC1D01" w:rsidRDefault="00553698" w:rsidP="0034730D">
      <w:pPr>
        <w:pStyle w:val="NoSpacing"/>
        <w:numPr>
          <w:ilvl w:val="0"/>
          <w:numId w:val="73"/>
        </w:numPr>
        <w:ind w:left="1080"/>
        <w:rPr>
          <w:smallCaps/>
          <w:sz w:val="19"/>
          <w:szCs w:val="19"/>
        </w:rPr>
      </w:pPr>
      <w:r w:rsidRPr="00AC1D01">
        <w:rPr>
          <w:smallCaps/>
          <w:sz w:val="19"/>
          <w:szCs w:val="19"/>
        </w:rPr>
        <w:t>Friendly force status</w:t>
      </w:r>
    </w:p>
    <w:p w14:paraId="234E01CD" w14:textId="77777777" w:rsidR="00553698" w:rsidRPr="00AC1D01" w:rsidRDefault="00553698" w:rsidP="0034730D">
      <w:pPr>
        <w:pStyle w:val="NoSpacing"/>
        <w:numPr>
          <w:ilvl w:val="0"/>
          <w:numId w:val="73"/>
        </w:numPr>
        <w:ind w:left="1080"/>
        <w:rPr>
          <w:smallCaps/>
          <w:sz w:val="19"/>
          <w:szCs w:val="19"/>
        </w:rPr>
      </w:pPr>
      <w:r w:rsidRPr="00AC1D01">
        <w:rPr>
          <w:smallCaps/>
          <w:sz w:val="19"/>
          <w:szCs w:val="19"/>
        </w:rPr>
        <w:t>Enemy activities and capabilities</w:t>
      </w:r>
    </w:p>
    <w:p w14:paraId="02A7D05F" w14:textId="77777777" w:rsidR="00553698" w:rsidRPr="00AC1D01" w:rsidRDefault="00553698" w:rsidP="0034730D">
      <w:pPr>
        <w:pStyle w:val="NoSpacing"/>
        <w:numPr>
          <w:ilvl w:val="0"/>
          <w:numId w:val="73"/>
        </w:numPr>
        <w:ind w:left="1080"/>
        <w:rPr>
          <w:smallCaps/>
          <w:sz w:val="19"/>
          <w:szCs w:val="19"/>
        </w:rPr>
      </w:pPr>
      <w:r w:rsidRPr="00AC1D01">
        <w:rPr>
          <w:smallCaps/>
          <w:sz w:val="19"/>
          <w:szCs w:val="19"/>
        </w:rPr>
        <w:t>Civil considerations</w:t>
      </w:r>
    </w:p>
    <w:p w14:paraId="7AF17725" w14:textId="77777777" w:rsidR="00553698" w:rsidRPr="00AC1D01" w:rsidRDefault="00553698" w:rsidP="0034730D">
      <w:pPr>
        <w:pStyle w:val="NoSpacing"/>
        <w:numPr>
          <w:ilvl w:val="0"/>
          <w:numId w:val="73"/>
        </w:numPr>
        <w:ind w:left="1080"/>
        <w:rPr>
          <w:smallCaps/>
          <w:sz w:val="19"/>
          <w:szCs w:val="19"/>
        </w:rPr>
      </w:pPr>
      <w:r w:rsidRPr="00AC1D01">
        <w:rPr>
          <w:smallCaps/>
          <w:sz w:val="19"/>
          <w:szCs w:val="19"/>
        </w:rPr>
        <w:t>Conclusions and recommendations</w:t>
      </w:r>
    </w:p>
    <w:p w14:paraId="1C74ADD9" w14:textId="77777777" w:rsidR="00553698" w:rsidRPr="00AC1D01" w:rsidRDefault="00553698" w:rsidP="00AC1D01">
      <w:pPr>
        <w:pStyle w:val="NoSpacing"/>
        <w:rPr>
          <w:b/>
          <w:smallCaps/>
          <w:sz w:val="19"/>
          <w:szCs w:val="19"/>
        </w:rPr>
      </w:pPr>
    </w:p>
    <w:p w14:paraId="433E1B80" w14:textId="77777777" w:rsidR="00553698" w:rsidRPr="00AC1D01" w:rsidRDefault="00553698" w:rsidP="00AC1D01">
      <w:pPr>
        <w:pStyle w:val="NoSpacing"/>
        <w:rPr>
          <w:smallCaps/>
          <w:sz w:val="19"/>
          <w:szCs w:val="19"/>
        </w:rPr>
      </w:pPr>
      <w:r w:rsidRPr="00AC1D01">
        <w:rPr>
          <w:b/>
          <w:smallCaps/>
          <w:sz w:val="19"/>
          <w:szCs w:val="19"/>
        </w:rPr>
        <w:t>Decision Support Matrix</w:t>
      </w:r>
      <w:r w:rsidRPr="00AC1D01">
        <w:rPr>
          <w:smallCaps/>
          <w:sz w:val="19"/>
          <w:szCs w:val="19"/>
        </w:rPr>
        <w:t xml:space="preserve"> </w:t>
      </w:r>
    </w:p>
    <w:p w14:paraId="40B1C3C8" w14:textId="77777777" w:rsidR="00553698" w:rsidRPr="00AC1D01" w:rsidRDefault="00553698" w:rsidP="0034730D">
      <w:pPr>
        <w:pStyle w:val="NoSpacing"/>
        <w:numPr>
          <w:ilvl w:val="0"/>
          <w:numId w:val="82"/>
        </w:numPr>
        <w:rPr>
          <w:smallCaps/>
          <w:sz w:val="19"/>
          <w:szCs w:val="19"/>
        </w:rPr>
      </w:pPr>
      <w:r w:rsidRPr="00AC1D01">
        <w:rPr>
          <w:smallCaps/>
          <w:sz w:val="19"/>
          <w:szCs w:val="19"/>
        </w:rPr>
        <w:t>A written record of a war-gamed course of action that describes decision points and associated actions at those decision points.</w:t>
      </w:r>
    </w:p>
    <w:p w14:paraId="7EB0B807" w14:textId="77777777" w:rsidR="00553698" w:rsidRPr="00AC1D01" w:rsidRDefault="00553698" w:rsidP="0034730D">
      <w:pPr>
        <w:pStyle w:val="NoSpacing"/>
        <w:numPr>
          <w:ilvl w:val="0"/>
          <w:numId w:val="82"/>
        </w:numPr>
        <w:rPr>
          <w:smallCaps/>
          <w:sz w:val="19"/>
          <w:szCs w:val="19"/>
        </w:rPr>
      </w:pPr>
      <w:r w:rsidRPr="00AC1D01">
        <w:rPr>
          <w:smallCaps/>
          <w:sz w:val="19"/>
          <w:szCs w:val="19"/>
        </w:rPr>
        <w:t xml:space="preserve">Lists decision points, locations of decision points, criteria to be evaluated at decision points, actions that occur at decision points, and the units responsible to act on the decision points. </w:t>
      </w:r>
    </w:p>
    <w:p w14:paraId="5C90E5B8" w14:textId="77777777" w:rsidR="00553698" w:rsidRPr="00AC1D01" w:rsidRDefault="00553698" w:rsidP="0034730D">
      <w:pPr>
        <w:pStyle w:val="NoSpacing"/>
        <w:numPr>
          <w:ilvl w:val="0"/>
          <w:numId w:val="82"/>
        </w:numPr>
        <w:rPr>
          <w:smallCaps/>
          <w:sz w:val="19"/>
          <w:szCs w:val="19"/>
        </w:rPr>
      </w:pPr>
      <w:r w:rsidRPr="00AC1D01">
        <w:rPr>
          <w:smallCaps/>
          <w:sz w:val="19"/>
          <w:szCs w:val="19"/>
        </w:rPr>
        <w:t>Lists the units responsible for observing and reporting information affecting the criteria for decisions.</w:t>
      </w:r>
    </w:p>
    <w:p w14:paraId="3DC9A361" w14:textId="77777777" w:rsidR="00553698" w:rsidRPr="00AC1D01" w:rsidRDefault="00553698" w:rsidP="00AC1D01">
      <w:pPr>
        <w:spacing w:after="0" w:line="240" w:lineRule="auto"/>
        <w:rPr>
          <w:b/>
          <w:smallCaps/>
          <w:sz w:val="19"/>
          <w:szCs w:val="19"/>
        </w:rPr>
      </w:pPr>
      <w:r w:rsidRPr="00AC1D01">
        <w:rPr>
          <w:b/>
          <w:smallCaps/>
          <w:sz w:val="19"/>
          <w:szCs w:val="19"/>
        </w:rPr>
        <w:br w:type="page"/>
      </w:r>
    </w:p>
    <w:p w14:paraId="7B8D8A6A" w14:textId="77777777" w:rsidR="00721A02" w:rsidRPr="00AC1D01" w:rsidRDefault="00721A02" w:rsidP="00AC1D01">
      <w:pPr>
        <w:spacing w:after="0" w:line="240" w:lineRule="auto"/>
        <w:jc w:val="center"/>
        <w:rPr>
          <w:b/>
          <w:smallCaps/>
          <w:sz w:val="19"/>
          <w:szCs w:val="19"/>
          <w:u w:val="single"/>
        </w:rPr>
      </w:pPr>
      <w:r w:rsidRPr="00AC1D01">
        <w:rPr>
          <w:b/>
          <w:smallCaps/>
          <w:sz w:val="19"/>
          <w:szCs w:val="19"/>
          <w:u w:val="single"/>
        </w:rPr>
        <w:t>B4</w:t>
      </w:r>
      <w:r w:rsidR="00D623CD">
        <w:rPr>
          <w:b/>
          <w:smallCaps/>
          <w:sz w:val="19"/>
          <w:szCs w:val="19"/>
          <w:u w:val="single"/>
        </w:rPr>
        <w:t xml:space="preserve"> </w:t>
      </w:r>
      <w:r w:rsidRPr="00AC1D01">
        <w:rPr>
          <w:b/>
          <w:smallCaps/>
          <w:sz w:val="19"/>
          <w:szCs w:val="19"/>
          <w:u w:val="single"/>
        </w:rPr>
        <w:t>Study Guide</w:t>
      </w:r>
    </w:p>
    <w:p w14:paraId="0003FDF9" w14:textId="77777777" w:rsidR="00721A02" w:rsidRPr="00AC1D01" w:rsidRDefault="00721A02" w:rsidP="00AC1D01">
      <w:pPr>
        <w:spacing w:after="0" w:line="240" w:lineRule="auto"/>
        <w:rPr>
          <w:b/>
          <w:smallCaps/>
          <w:sz w:val="19"/>
          <w:szCs w:val="19"/>
        </w:rPr>
      </w:pPr>
      <w:r w:rsidRPr="00AC1D01">
        <w:rPr>
          <w:b/>
          <w:smallCaps/>
          <w:sz w:val="19"/>
          <w:szCs w:val="19"/>
        </w:rPr>
        <w:t>Operational Art and Planning</w:t>
      </w:r>
    </w:p>
    <w:p w14:paraId="3432D781" w14:textId="77777777" w:rsidR="00721A02" w:rsidRPr="00AC1D01" w:rsidRDefault="00721A02" w:rsidP="0034730D">
      <w:pPr>
        <w:pStyle w:val="ListParagraph"/>
        <w:numPr>
          <w:ilvl w:val="0"/>
          <w:numId w:val="83"/>
        </w:numPr>
        <w:spacing w:after="0" w:line="240" w:lineRule="auto"/>
        <w:ind w:left="720"/>
        <w:rPr>
          <w:smallCaps/>
          <w:sz w:val="19"/>
          <w:szCs w:val="19"/>
        </w:rPr>
      </w:pPr>
      <w:r w:rsidRPr="00AC1D01">
        <w:rPr>
          <w:b/>
          <w:smallCaps/>
          <w:sz w:val="19"/>
          <w:szCs w:val="19"/>
        </w:rPr>
        <w:t>Operational Art</w:t>
      </w:r>
      <w:r w:rsidRPr="00AC1D01">
        <w:rPr>
          <w:smallCaps/>
          <w:sz w:val="19"/>
          <w:szCs w:val="19"/>
        </w:rPr>
        <w:t xml:space="preserve"> – Cognitive approach by commanders and staff—supported by their skill, knowledge, experience, creativity, and judgment—to develop strategies, campaigns, and operations to organize and employ military forces by integrating ends, ways, and means.</w:t>
      </w:r>
    </w:p>
    <w:p w14:paraId="1D82437D" w14:textId="77777777" w:rsidR="00721A02" w:rsidRPr="00AC1D01" w:rsidRDefault="00721A02" w:rsidP="0034730D">
      <w:pPr>
        <w:pStyle w:val="ListParagraph"/>
        <w:numPr>
          <w:ilvl w:val="0"/>
          <w:numId w:val="83"/>
        </w:numPr>
        <w:spacing w:after="0" w:line="240" w:lineRule="auto"/>
        <w:ind w:left="720"/>
        <w:rPr>
          <w:b/>
          <w:smallCaps/>
          <w:sz w:val="19"/>
          <w:szCs w:val="19"/>
        </w:rPr>
      </w:pPr>
      <w:r w:rsidRPr="00AC1D01">
        <w:rPr>
          <w:b/>
          <w:smallCaps/>
          <w:sz w:val="19"/>
          <w:szCs w:val="19"/>
        </w:rPr>
        <w:t xml:space="preserve">Operational Planning – </w:t>
      </w:r>
      <w:r w:rsidRPr="00AC1D01">
        <w:rPr>
          <w:smallCaps/>
          <w:sz w:val="19"/>
          <w:szCs w:val="19"/>
        </w:rPr>
        <w:t>The art and science of understanding a situation, envisioning a desired future, and laying our effective ways of bringing that future about.</w:t>
      </w:r>
    </w:p>
    <w:p w14:paraId="2963C89F"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Commanders focus planning</w:t>
      </w:r>
    </w:p>
    <w:p w14:paraId="7414526A"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Develop simple, flexible plans through mission orders</w:t>
      </w:r>
    </w:p>
    <w:p w14:paraId="4AAA9C1D"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Optimize available planning time</w:t>
      </w:r>
    </w:p>
    <w:p w14:paraId="0E33E07A"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Continually refine the plan</w:t>
      </w:r>
    </w:p>
    <w:p w14:paraId="773756EC" w14:textId="77777777" w:rsidR="00721A02" w:rsidRPr="00AC1D01" w:rsidRDefault="00721A02" w:rsidP="0034730D">
      <w:pPr>
        <w:pStyle w:val="ListParagraph"/>
        <w:numPr>
          <w:ilvl w:val="0"/>
          <w:numId w:val="83"/>
        </w:numPr>
        <w:spacing w:after="0" w:line="240" w:lineRule="auto"/>
        <w:ind w:left="720"/>
        <w:rPr>
          <w:b/>
          <w:smallCaps/>
          <w:sz w:val="19"/>
          <w:szCs w:val="19"/>
        </w:rPr>
      </w:pPr>
      <w:r w:rsidRPr="00AC1D01">
        <w:rPr>
          <w:b/>
          <w:smallCaps/>
          <w:sz w:val="19"/>
          <w:szCs w:val="19"/>
        </w:rPr>
        <w:t>Elements of Operational Art</w:t>
      </w:r>
    </w:p>
    <w:p w14:paraId="210E9B31"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End state and conditions</w:t>
      </w:r>
    </w:p>
    <w:p w14:paraId="4864593A"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Center of gravity</w:t>
      </w:r>
    </w:p>
    <w:p w14:paraId="4CBFE946"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Decisive Points</w:t>
      </w:r>
    </w:p>
    <w:p w14:paraId="79650F26"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LOOs and LOEs</w:t>
      </w:r>
    </w:p>
    <w:p w14:paraId="35031426"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Operational Reach</w:t>
      </w:r>
    </w:p>
    <w:p w14:paraId="5228CCA5"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Basing</w:t>
      </w:r>
    </w:p>
    <w:p w14:paraId="023FC3CA"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Tempo</w:t>
      </w:r>
    </w:p>
    <w:p w14:paraId="6346DACC"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Phasing and transitions</w:t>
      </w:r>
    </w:p>
    <w:p w14:paraId="3044A9B7"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Culmination</w:t>
      </w:r>
    </w:p>
    <w:p w14:paraId="552FA7A6"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Risk</w:t>
      </w:r>
    </w:p>
    <w:p w14:paraId="203F60CD" w14:textId="77777777" w:rsidR="00721A02" w:rsidRPr="00AC1D01" w:rsidRDefault="00721A02" w:rsidP="00AC1D01">
      <w:pPr>
        <w:spacing w:after="0" w:line="240" w:lineRule="auto"/>
        <w:rPr>
          <w:smallCaps/>
          <w:sz w:val="19"/>
          <w:szCs w:val="19"/>
        </w:rPr>
      </w:pPr>
    </w:p>
    <w:p w14:paraId="3A71559D" w14:textId="77777777" w:rsidR="00721A02" w:rsidRPr="00AC1D01" w:rsidRDefault="00721A02" w:rsidP="00AC1D01">
      <w:pPr>
        <w:spacing w:after="0" w:line="240" w:lineRule="auto"/>
        <w:rPr>
          <w:b/>
          <w:smallCaps/>
          <w:sz w:val="19"/>
          <w:szCs w:val="19"/>
        </w:rPr>
      </w:pPr>
      <w:r w:rsidRPr="00AC1D01">
        <w:rPr>
          <w:b/>
          <w:smallCaps/>
          <w:sz w:val="19"/>
          <w:szCs w:val="19"/>
        </w:rPr>
        <w:t>Methods of Army Problem Solving</w:t>
      </w:r>
    </w:p>
    <w:p w14:paraId="28EE4A45" w14:textId="77777777" w:rsidR="00721A02" w:rsidRPr="00AC1D01" w:rsidRDefault="00721A02" w:rsidP="0034730D">
      <w:pPr>
        <w:pStyle w:val="ListParagraph"/>
        <w:numPr>
          <w:ilvl w:val="0"/>
          <w:numId w:val="97"/>
        </w:numPr>
        <w:spacing w:after="0" w:line="240" w:lineRule="auto"/>
        <w:rPr>
          <w:smallCaps/>
          <w:sz w:val="19"/>
          <w:szCs w:val="19"/>
        </w:rPr>
      </w:pPr>
      <w:r w:rsidRPr="00AC1D01">
        <w:rPr>
          <w:smallCaps/>
          <w:sz w:val="19"/>
          <w:szCs w:val="19"/>
        </w:rPr>
        <w:t>Army Design Methodology</w:t>
      </w:r>
    </w:p>
    <w:p w14:paraId="58A3F190" w14:textId="77777777" w:rsidR="00721A02" w:rsidRPr="00AC1D01" w:rsidRDefault="00721A02" w:rsidP="0034730D">
      <w:pPr>
        <w:pStyle w:val="ListParagraph"/>
        <w:numPr>
          <w:ilvl w:val="0"/>
          <w:numId w:val="97"/>
        </w:numPr>
        <w:spacing w:after="0" w:line="240" w:lineRule="auto"/>
        <w:rPr>
          <w:smallCaps/>
          <w:sz w:val="19"/>
          <w:szCs w:val="19"/>
        </w:rPr>
      </w:pPr>
      <w:r w:rsidRPr="00AC1D01">
        <w:rPr>
          <w:smallCaps/>
          <w:sz w:val="19"/>
          <w:szCs w:val="19"/>
        </w:rPr>
        <w:t>Military Decision Making Process (MDMP)</w:t>
      </w:r>
    </w:p>
    <w:p w14:paraId="2476F981" w14:textId="77777777" w:rsidR="00721A02" w:rsidRPr="00AC1D01" w:rsidRDefault="00721A02" w:rsidP="0034730D">
      <w:pPr>
        <w:pStyle w:val="ListParagraph"/>
        <w:numPr>
          <w:ilvl w:val="0"/>
          <w:numId w:val="97"/>
        </w:numPr>
        <w:spacing w:after="0" w:line="240" w:lineRule="auto"/>
        <w:rPr>
          <w:smallCaps/>
          <w:sz w:val="19"/>
          <w:szCs w:val="19"/>
        </w:rPr>
      </w:pPr>
      <w:r w:rsidRPr="00AC1D01">
        <w:rPr>
          <w:smallCaps/>
          <w:sz w:val="19"/>
          <w:szCs w:val="19"/>
        </w:rPr>
        <w:t>Troop Leading Procedures (TLP)</w:t>
      </w:r>
    </w:p>
    <w:p w14:paraId="034E9BB0" w14:textId="77777777" w:rsidR="00721A02" w:rsidRPr="00AC1D01" w:rsidRDefault="00721A02" w:rsidP="00AC1D01">
      <w:pPr>
        <w:spacing w:after="0" w:line="240" w:lineRule="auto"/>
        <w:rPr>
          <w:smallCaps/>
          <w:sz w:val="19"/>
          <w:szCs w:val="19"/>
        </w:rPr>
      </w:pPr>
    </w:p>
    <w:p w14:paraId="79B76FE6" w14:textId="77777777" w:rsidR="00721A02" w:rsidRPr="00AC1D01" w:rsidRDefault="00721A02" w:rsidP="00AC1D01">
      <w:pPr>
        <w:pStyle w:val="ListParagraph"/>
        <w:spacing w:after="0" w:line="240" w:lineRule="auto"/>
        <w:ind w:left="0"/>
        <w:rPr>
          <w:b/>
          <w:smallCaps/>
          <w:sz w:val="19"/>
          <w:szCs w:val="19"/>
        </w:rPr>
      </w:pPr>
      <w:r w:rsidRPr="00AC1D01">
        <w:rPr>
          <w:b/>
          <w:smallCaps/>
          <w:sz w:val="19"/>
          <w:szCs w:val="19"/>
        </w:rPr>
        <w:t>Army Design Methodology</w:t>
      </w:r>
    </w:p>
    <w:p w14:paraId="0D4CB6E8" w14:textId="77777777" w:rsidR="00721A02" w:rsidRPr="00AC1D01" w:rsidRDefault="00721A02" w:rsidP="0034730D">
      <w:pPr>
        <w:pStyle w:val="ListParagraph"/>
        <w:numPr>
          <w:ilvl w:val="0"/>
          <w:numId w:val="83"/>
        </w:numPr>
        <w:spacing w:after="0" w:line="240" w:lineRule="auto"/>
        <w:ind w:left="720"/>
        <w:rPr>
          <w:smallCaps/>
          <w:sz w:val="19"/>
          <w:szCs w:val="19"/>
        </w:rPr>
      </w:pPr>
      <w:r w:rsidRPr="00AC1D01">
        <w:rPr>
          <w:smallCaps/>
          <w:sz w:val="19"/>
          <w:szCs w:val="19"/>
        </w:rPr>
        <w:t xml:space="preserve">Is a methodology for applying critical and creative thinking to </w:t>
      </w:r>
      <w:r w:rsidRPr="00AC1D01">
        <w:rPr>
          <w:b/>
          <w:smallCaps/>
          <w:sz w:val="19"/>
          <w:szCs w:val="19"/>
        </w:rPr>
        <w:t>understand, visualize, and describe</w:t>
      </w:r>
      <w:r w:rsidRPr="00AC1D01">
        <w:rPr>
          <w:smallCaps/>
          <w:sz w:val="19"/>
          <w:szCs w:val="19"/>
        </w:rPr>
        <w:t xml:space="preserve"> unfamiliar problems and approaches to solving them.</w:t>
      </w:r>
    </w:p>
    <w:p w14:paraId="53119F7F" w14:textId="77777777" w:rsidR="00721A02" w:rsidRPr="00AC1D01" w:rsidRDefault="00721A02" w:rsidP="0034730D">
      <w:pPr>
        <w:pStyle w:val="ListParagraph"/>
        <w:numPr>
          <w:ilvl w:val="0"/>
          <w:numId w:val="83"/>
        </w:numPr>
        <w:spacing w:after="0" w:line="240" w:lineRule="auto"/>
        <w:ind w:left="720"/>
        <w:rPr>
          <w:b/>
          <w:smallCaps/>
          <w:sz w:val="19"/>
          <w:szCs w:val="19"/>
        </w:rPr>
      </w:pPr>
      <w:r w:rsidRPr="00AC1D01">
        <w:rPr>
          <w:b/>
          <w:smallCaps/>
          <w:sz w:val="19"/>
          <w:szCs w:val="19"/>
        </w:rPr>
        <w:t>Key Concepts</w:t>
      </w:r>
    </w:p>
    <w:p w14:paraId="6620B456"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Critical and Creative Thinking</w:t>
      </w:r>
    </w:p>
    <w:p w14:paraId="0FB321FC"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Collaboration and Dialogue</w:t>
      </w:r>
    </w:p>
    <w:p w14:paraId="662B72BF"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Framing</w:t>
      </w:r>
    </w:p>
    <w:p w14:paraId="2BDDFE0D"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Narrative Construction</w:t>
      </w:r>
    </w:p>
    <w:p w14:paraId="7E680B71"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Visual Modeling</w:t>
      </w:r>
    </w:p>
    <w:p w14:paraId="788BDC44" w14:textId="77777777" w:rsidR="00721A02" w:rsidRPr="00AC1D01" w:rsidRDefault="00721A02" w:rsidP="0034730D">
      <w:pPr>
        <w:pStyle w:val="ListParagraph"/>
        <w:numPr>
          <w:ilvl w:val="0"/>
          <w:numId w:val="83"/>
        </w:numPr>
        <w:spacing w:after="0" w:line="240" w:lineRule="auto"/>
        <w:ind w:left="720"/>
        <w:rPr>
          <w:b/>
          <w:smallCaps/>
          <w:sz w:val="19"/>
          <w:szCs w:val="19"/>
        </w:rPr>
      </w:pPr>
      <w:r w:rsidRPr="00AC1D01">
        <w:rPr>
          <w:b/>
          <w:smallCaps/>
          <w:sz w:val="19"/>
          <w:szCs w:val="19"/>
        </w:rPr>
        <w:t>Roles in the Team</w:t>
      </w:r>
    </w:p>
    <w:p w14:paraId="288E2466"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Team leader</w:t>
      </w:r>
    </w:p>
    <w:p w14:paraId="70173518"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Subject Matter Experts</w:t>
      </w:r>
    </w:p>
    <w:p w14:paraId="455CC3F8"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Red Team Members</w:t>
      </w:r>
    </w:p>
    <w:p w14:paraId="12D6CA74"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Note Takers</w:t>
      </w:r>
    </w:p>
    <w:p w14:paraId="552170F2"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Graphic Artist</w:t>
      </w:r>
    </w:p>
    <w:p w14:paraId="7EF6E594" w14:textId="77777777" w:rsidR="00721A02" w:rsidRPr="00AC1D01" w:rsidRDefault="00721A02" w:rsidP="0034730D">
      <w:pPr>
        <w:pStyle w:val="ListParagraph"/>
        <w:numPr>
          <w:ilvl w:val="0"/>
          <w:numId w:val="83"/>
        </w:numPr>
        <w:spacing w:after="0" w:line="240" w:lineRule="auto"/>
        <w:ind w:left="720"/>
        <w:rPr>
          <w:b/>
          <w:smallCaps/>
          <w:sz w:val="19"/>
          <w:szCs w:val="19"/>
        </w:rPr>
      </w:pPr>
      <w:r w:rsidRPr="00AC1D01">
        <w:rPr>
          <w:b/>
          <w:smallCaps/>
          <w:sz w:val="19"/>
          <w:szCs w:val="19"/>
        </w:rPr>
        <w:t>Four Steps</w:t>
      </w:r>
    </w:p>
    <w:p w14:paraId="60D24DA8"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Environmental Frame, Part 1</w:t>
      </w:r>
    </w:p>
    <w:p w14:paraId="7EFA1FA3"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Environmental Frame, Part 2</w:t>
      </w:r>
    </w:p>
    <w:p w14:paraId="5C9CA8D9"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Problem Frame</w:t>
      </w:r>
    </w:p>
    <w:p w14:paraId="010677C2"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Operational Approach</w:t>
      </w:r>
    </w:p>
    <w:p w14:paraId="702D08AB" w14:textId="77777777" w:rsidR="00721A02" w:rsidRPr="00AC1D01" w:rsidRDefault="00721A02" w:rsidP="0034730D">
      <w:pPr>
        <w:pStyle w:val="ListParagraph"/>
        <w:numPr>
          <w:ilvl w:val="0"/>
          <w:numId w:val="83"/>
        </w:numPr>
        <w:spacing w:after="0" w:line="240" w:lineRule="auto"/>
        <w:ind w:left="720"/>
        <w:rPr>
          <w:b/>
          <w:smallCaps/>
          <w:sz w:val="19"/>
          <w:szCs w:val="19"/>
        </w:rPr>
      </w:pPr>
      <w:r w:rsidRPr="00AC1D01">
        <w:rPr>
          <w:b/>
          <w:smallCaps/>
          <w:sz w:val="19"/>
          <w:szCs w:val="19"/>
        </w:rPr>
        <w:t>Problem Statement</w:t>
      </w:r>
    </w:p>
    <w:p w14:paraId="0AB274FF"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How does___ Who___</w:t>
      </w:r>
    </w:p>
    <w:p w14:paraId="7B3F16CD"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Conduct___ what___</w:t>
      </w:r>
    </w:p>
    <w:p w14:paraId="3E5AB135"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Given___Environment___</w:t>
      </w:r>
    </w:p>
    <w:p w14:paraId="384D061C"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With___Challenges/Constraints___</w:t>
      </w:r>
    </w:p>
    <w:p w14:paraId="7DF0416D"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Within___Timeline___</w:t>
      </w:r>
    </w:p>
    <w:p w14:paraId="050AE9F6" w14:textId="77777777" w:rsidR="00721A02" w:rsidRPr="00AC1D01" w:rsidRDefault="00721A02" w:rsidP="00AC1D01">
      <w:pPr>
        <w:spacing w:after="0" w:line="240" w:lineRule="auto"/>
        <w:rPr>
          <w:smallCaps/>
          <w:sz w:val="19"/>
          <w:szCs w:val="19"/>
        </w:rPr>
      </w:pPr>
    </w:p>
    <w:p w14:paraId="0EBE437C" w14:textId="77777777" w:rsidR="00721A02" w:rsidRPr="00AC1D01" w:rsidRDefault="00721A02" w:rsidP="00AC1D01">
      <w:pPr>
        <w:spacing w:after="0" w:line="240" w:lineRule="auto"/>
        <w:rPr>
          <w:b/>
          <w:smallCaps/>
          <w:sz w:val="19"/>
          <w:szCs w:val="19"/>
        </w:rPr>
      </w:pPr>
      <w:r w:rsidRPr="00AC1D01">
        <w:rPr>
          <w:b/>
          <w:smallCaps/>
          <w:sz w:val="19"/>
          <w:szCs w:val="19"/>
        </w:rPr>
        <w:t>LOOs and LOEs</w:t>
      </w:r>
    </w:p>
    <w:p w14:paraId="342F999B" w14:textId="77777777" w:rsidR="00721A02" w:rsidRPr="00AC1D01" w:rsidRDefault="00721A02" w:rsidP="0034730D">
      <w:pPr>
        <w:pStyle w:val="ListParagraph"/>
        <w:numPr>
          <w:ilvl w:val="0"/>
          <w:numId w:val="93"/>
        </w:numPr>
        <w:spacing w:after="0" w:line="240" w:lineRule="auto"/>
        <w:rPr>
          <w:smallCaps/>
          <w:sz w:val="19"/>
          <w:szCs w:val="19"/>
        </w:rPr>
      </w:pPr>
      <w:r w:rsidRPr="00AC1D01">
        <w:rPr>
          <w:b/>
          <w:smallCaps/>
          <w:sz w:val="19"/>
          <w:szCs w:val="19"/>
        </w:rPr>
        <w:t>Lines of Operation</w:t>
      </w:r>
      <w:r w:rsidRPr="00AC1D01">
        <w:rPr>
          <w:smallCaps/>
          <w:sz w:val="19"/>
          <w:szCs w:val="19"/>
        </w:rPr>
        <w:t xml:space="preserve"> – Defines the directional orientation of a force in time and space in relation to the enemy and links the force with its base of operations… most common to be linked to offense and defense</w:t>
      </w:r>
    </w:p>
    <w:p w14:paraId="21249392" w14:textId="77777777" w:rsidR="00721A02" w:rsidRPr="00AC1D01" w:rsidRDefault="00721A02" w:rsidP="0034730D">
      <w:pPr>
        <w:pStyle w:val="ListParagraph"/>
        <w:numPr>
          <w:ilvl w:val="0"/>
          <w:numId w:val="93"/>
        </w:numPr>
        <w:spacing w:after="0" w:line="240" w:lineRule="auto"/>
        <w:rPr>
          <w:smallCaps/>
          <w:sz w:val="19"/>
          <w:szCs w:val="19"/>
        </w:rPr>
      </w:pPr>
      <w:r w:rsidRPr="00AC1D01">
        <w:rPr>
          <w:b/>
          <w:smallCaps/>
          <w:sz w:val="19"/>
          <w:szCs w:val="19"/>
        </w:rPr>
        <w:t>Lines of Effort</w:t>
      </w:r>
      <w:r w:rsidRPr="00AC1D01">
        <w:rPr>
          <w:smallCaps/>
          <w:sz w:val="19"/>
          <w:szCs w:val="19"/>
        </w:rPr>
        <w:t xml:space="preserve"> – Links multiple tasks using the logic of purpose rather than geographical reference to focus efforts towards establishing operational and strategic conditions</w:t>
      </w:r>
    </w:p>
    <w:p w14:paraId="133E0DBA" w14:textId="77777777" w:rsidR="00721A02" w:rsidRPr="00AC1D01" w:rsidRDefault="00721A02" w:rsidP="00AC1D01">
      <w:pPr>
        <w:spacing w:after="0" w:line="240" w:lineRule="auto"/>
        <w:rPr>
          <w:smallCaps/>
          <w:sz w:val="19"/>
          <w:szCs w:val="19"/>
        </w:rPr>
      </w:pPr>
    </w:p>
    <w:p w14:paraId="4EA14933" w14:textId="77777777" w:rsidR="00721A02" w:rsidRPr="00AC1D01" w:rsidRDefault="00721A02" w:rsidP="00AC1D01">
      <w:pPr>
        <w:spacing w:after="0" w:line="240" w:lineRule="auto"/>
        <w:rPr>
          <w:b/>
          <w:smallCaps/>
          <w:sz w:val="19"/>
          <w:szCs w:val="19"/>
        </w:rPr>
      </w:pPr>
      <w:r w:rsidRPr="00AC1D01">
        <w:rPr>
          <w:b/>
          <w:smallCaps/>
          <w:sz w:val="19"/>
          <w:szCs w:val="19"/>
        </w:rPr>
        <w:t>MOEs and MOPs</w:t>
      </w:r>
    </w:p>
    <w:p w14:paraId="1C81FEF3" w14:textId="77777777" w:rsidR="00721A02" w:rsidRPr="00AC1D01" w:rsidRDefault="00721A02" w:rsidP="0034730D">
      <w:pPr>
        <w:pStyle w:val="ListParagraph"/>
        <w:numPr>
          <w:ilvl w:val="0"/>
          <w:numId w:val="94"/>
        </w:numPr>
        <w:spacing w:after="0" w:line="240" w:lineRule="auto"/>
        <w:rPr>
          <w:b/>
          <w:smallCaps/>
          <w:sz w:val="19"/>
          <w:szCs w:val="19"/>
        </w:rPr>
      </w:pPr>
      <w:r w:rsidRPr="00AC1D01">
        <w:rPr>
          <w:b/>
          <w:smallCaps/>
          <w:sz w:val="19"/>
          <w:szCs w:val="19"/>
        </w:rPr>
        <w:t>Measure of Effectiveness</w:t>
      </w:r>
    </w:p>
    <w:p w14:paraId="421E6673" w14:textId="77777777" w:rsidR="00721A02" w:rsidRPr="00AC1D01" w:rsidRDefault="00721A02" w:rsidP="0034730D">
      <w:pPr>
        <w:pStyle w:val="ListParagraph"/>
        <w:numPr>
          <w:ilvl w:val="0"/>
          <w:numId w:val="94"/>
        </w:numPr>
        <w:spacing w:after="0" w:line="240" w:lineRule="auto"/>
        <w:ind w:left="1080"/>
        <w:rPr>
          <w:smallCaps/>
          <w:sz w:val="19"/>
          <w:szCs w:val="19"/>
        </w:rPr>
      </w:pPr>
      <w:r w:rsidRPr="00AC1D01">
        <w:rPr>
          <w:smallCaps/>
          <w:sz w:val="19"/>
          <w:szCs w:val="19"/>
        </w:rPr>
        <w:t>Assess changes in system behavior, capability, or operational environment that is tied to measuring the attainment of an end state, achieve an objective, or creation of an effect</w:t>
      </w:r>
    </w:p>
    <w:p w14:paraId="234D3022" w14:textId="77777777" w:rsidR="00721A02" w:rsidRPr="00AC1D01" w:rsidRDefault="00721A02" w:rsidP="0034730D">
      <w:pPr>
        <w:pStyle w:val="ListParagraph"/>
        <w:numPr>
          <w:ilvl w:val="0"/>
          <w:numId w:val="94"/>
        </w:numPr>
        <w:spacing w:after="0" w:line="240" w:lineRule="auto"/>
        <w:ind w:left="1080"/>
        <w:rPr>
          <w:smallCaps/>
          <w:sz w:val="19"/>
          <w:szCs w:val="19"/>
        </w:rPr>
      </w:pPr>
      <w:r w:rsidRPr="00AC1D01">
        <w:rPr>
          <w:smallCaps/>
          <w:sz w:val="19"/>
          <w:szCs w:val="19"/>
        </w:rPr>
        <w:t>Measure changes in conditions, both positive and negative</w:t>
      </w:r>
    </w:p>
    <w:p w14:paraId="633C4079" w14:textId="77777777" w:rsidR="00721A02" w:rsidRPr="00AC1D01" w:rsidRDefault="00721A02" w:rsidP="0034730D">
      <w:pPr>
        <w:pStyle w:val="ListParagraph"/>
        <w:numPr>
          <w:ilvl w:val="0"/>
          <w:numId w:val="94"/>
        </w:numPr>
        <w:spacing w:after="0" w:line="240" w:lineRule="auto"/>
        <w:ind w:left="1080"/>
        <w:rPr>
          <w:smallCaps/>
          <w:sz w:val="19"/>
          <w:szCs w:val="19"/>
        </w:rPr>
      </w:pPr>
      <w:r w:rsidRPr="00AC1D01">
        <w:rPr>
          <w:smallCaps/>
          <w:sz w:val="19"/>
          <w:szCs w:val="19"/>
        </w:rPr>
        <w:t>Answer the question, “Are we doing the right things?”</w:t>
      </w:r>
    </w:p>
    <w:p w14:paraId="19823DAC" w14:textId="77777777" w:rsidR="00721A02" w:rsidRPr="00AC1D01" w:rsidRDefault="00721A02" w:rsidP="0034730D">
      <w:pPr>
        <w:pStyle w:val="ListParagraph"/>
        <w:numPr>
          <w:ilvl w:val="0"/>
          <w:numId w:val="94"/>
        </w:numPr>
        <w:spacing w:after="0" w:line="240" w:lineRule="auto"/>
        <w:rPr>
          <w:b/>
          <w:smallCaps/>
          <w:sz w:val="19"/>
          <w:szCs w:val="19"/>
        </w:rPr>
      </w:pPr>
      <w:r w:rsidRPr="00AC1D01">
        <w:rPr>
          <w:b/>
          <w:smallCaps/>
          <w:sz w:val="19"/>
          <w:szCs w:val="19"/>
        </w:rPr>
        <w:t>Measure of Performance</w:t>
      </w:r>
    </w:p>
    <w:p w14:paraId="3484AF8D" w14:textId="77777777" w:rsidR="00721A02" w:rsidRPr="00AC1D01" w:rsidRDefault="00721A02" w:rsidP="0034730D">
      <w:pPr>
        <w:pStyle w:val="ListParagraph"/>
        <w:numPr>
          <w:ilvl w:val="0"/>
          <w:numId w:val="94"/>
        </w:numPr>
        <w:spacing w:after="0" w:line="240" w:lineRule="auto"/>
        <w:ind w:left="1080"/>
        <w:rPr>
          <w:smallCaps/>
          <w:sz w:val="19"/>
          <w:szCs w:val="19"/>
        </w:rPr>
      </w:pPr>
      <w:r w:rsidRPr="00AC1D01">
        <w:rPr>
          <w:smallCaps/>
          <w:sz w:val="19"/>
          <w:szCs w:val="19"/>
        </w:rPr>
        <w:t>Assess friendly actions that is tied to measuring task accomplishment</w:t>
      </w:r>
    </w:p>
    <w:p w14:paraId="614F7350" w14:textId="77777777" w:rsidR="00721A02" w:rsidRPr="00AC1D01" w:rsidRDefault="00721A02" w:rsidP="0034730D">
      <w:pPr>
        <w:pStyle w:val="ListParagraph"/>
        <w:numPr>
          <w:ilvl w:val="0"/>
          <w:numId w:val="94"/>
        </w:numPr>
        <w:spacing w:after="0" w:line="240" w:lineRule="auto"/>
        <w:ind w:left="1080"/>
        <w:rPr>
          <w:smallCaps/>
          <w:sz w:val="19"/>
          <w:szCs w:val="19"/>
        </w:rPr>
      </w:pPr>
      <w:r w:rsidRPr="00AC1D01">
        <w:rPr>
          <w:smallCaps/>
          <w:sz w:val="19"/>
          <w:szCs w:val="19"/>
        </w:rPr>
        <w:t>MOPs help answer questions such as “Was the action taken?” or “Were the tasks completed to standard?”</w:t>
      </w:r>
    </w:p>
    <w:p w14:paraId="40079BA7" w14:textId="77777777" w:rsidR="00721A02" w:rsidRPr="00AC1D01" w:rsidRDefault="00721A02" w:rsidP="0034730D">
      <w:pPr>
        <w:pStyle w:val="ListParagraph"/>
        <w:numPr>
          <w:ilvl w:val="0"/>
          <w:numId w:val="94"/>
        </w:numPr>
        <w:spacing w:after="0" w:line="240" w:lineRule="auto"/>
        <w:ind w:left="1080"/>
        <w:rPr>
          <w:smallCaps/>
          <w:sz w:val="19"/>
          <w:szCs w:val="19"/>
        </w:rPr>
      </w:pPr>
      <w:r w:rsidRPr="00AC1D01">
        <w:rPr>
          <w:smallCaps/>
          <w:sz w:val="19"/>
          <w:szCs w:val="19"/>
        </w:rPr>
        <w:t xml:space="preserve">confirms or denies that a task has been properly performed. </w:t>
      </w:r>
    </w:p>
    <w:p w14:paraId="7EEB3C77" w14:textId="77777777" w:rsidR="00721A02" w:rsidRPr="00AC1D01" w:rsidRDefault="00721A02" w:rsidP="0034730D">
      <w:pPr>
        <w:pStyle w:val="ListParagraph"/>
        <w:numPr>
          <w:ilvl w:val="0"/>
          <w:numId w:val="94"/>
        </w:numPr>
        <w:spacing w:after="0" w:line="240" w:lineRule="auto"/>
        <w:ind w:left="1080"/>
        <w:rPr>
          <w:smallCaps/>
          <w:sz w:val="19"/>
          <w:szCs w:val="19"/>
        </w:rPr>
      </w:pPr>
      <w:r w:rsidRPr="00AC1D01">
        <w:rPr>
          <w:smallCaps/>
          <w:sz w:val="19"/>
          <w:szCs w:val="19"/>
        </w:rPr>
        <w:t>Commonly found and tracked at all levels in execution matrixes. MOPs are also commonly used to evaluate training.</w:t>
      </w:r>
    </w:p>
    <w:p w14:paraId="217BA987" w14:textId="77777777" w:rsidR="00721A02" w:rsidRPr="00AC1D01" w:rsidRDefault="00721A02" w:rsidP="0034730D">
      <w:pPr>
        <w:pStyle w:val="ListParagraph"/>
        <w:numPr>
          <w:ilvl w:val="0"/>
          <w:numId w:val="94"/>
        </w:numPr>
        <w:spacing w:after="0" w:line="240" w:lineRule="auto"/>
        <w:ind w:left="1080"/>
        <w:rPr>
          <w:smallCaps/>
          <w:sz w:val="19"/>
          <w:szCs w:val="19"/>
        </w:rPr>
      </w:pPr>
      <w:r w:rsidRPr="00AC1D01">
        <w:rPr>
          <w:smallCaps/>
          <w:sz w:val="19"/>
          <w:szCs w:val="19"/>
        </w:rPr>
        <w:t>Answer the question, “Are we doing things right?”</w:t>
      </w:r>
    </w:p>
    <w:p w14:paraId="2023631B" w14:textId="77777777" w:rsidR="00721A02" w:rsidRPr="00AC1D01" w:rsidRDefault="00721A02" w:rsidP="00AC1D01">
      <w:pPr>
        <w:pStyle w:val="ListParagraph"/>
        <w:spacing w:after="0" w:line="240" w:lineRule="auto"/>
        <w:ind w:left="0"/>
        <w:rPr>
          <w:b/>
          <w:smallCaps/>
          <w:sz w:val="19"/>
          <w:szCs w:val="19"/>
        </w:rPr>
      </w:pPr>
    </w:p>
    <w:p w14:paraId="089DCC18" w14:textId="77777777" w:rsidR="00721A02" w:rsidRPr="00AC1D01" w:rsidRDefault="00721A02" w:rsidP="00AC1D01">
      <w:pPr>
        <w:pStyle w:val="ListParagraph"/>
        <w:spacing w:after="0" w:line="240" w:lineRule="auto"/>
        <w:ind w:left="0"/>
        <w:rPr>
          <w:b/>
          <w:smallCaps/>
          <w:sz w:val="19"/>
          <w:szCs w:val="19"/>
        </w:rPr>
      </w:pPr>
      <w:r w:rsidRPr="00AC1D01">
        <w:rPr>
          <w:b/>
          <w:smallCaps/>
          <w:sz w:val="19"/>
          <w:szCs w:val="19"/>
        </w:rPr>
        <w:t>Critical and Creative Thinking</w:t>
      </w:r>
    </w:p>
    <w:p w14:paraId="28AB5A8F" w14:textId="77777777" w:rsidR="00721A02" w:rsidRPr="00AC1D01" w:rsidRDefault="00721A02" w:rsidP="0034730D">
      <w:pPr>
        <w:pStyle w:val="ListParagraph"/>
        <w:numPr>
          <w:ilvl w:val="0"/>
          <w:numId w:val="83"/>
        </w:numPr>
        <w:spacing w:after="0" w:line="240" w:lineRule="auto"/>
        <w:ind w:left="720"/>
        <w:rPr>
          <w:smallCaps/>
          <w:sz w:val="19"/>
          <w:szCs w:val="19"/>
        </w:rPr>
      </w:pPr>
      <w:r w:rsidRPr="00AC1D01">
        <w:rPr>
          <w:b/>
          <w:smallCaps/>
          <w:sz w:val="19"/>
          <w:szCs w:val="19"/>
        </w:rPr>
        <w:t>Critical Thinking</w:t>
      </w:r>
      <w:r w:rsidRPr="00AC1D01">
        <w:rPr>
          <w:smallCaps/>
          <w:sz w:val="19"/>
          <w:szCs w:val="19"/>
        </w:rPr>
        <w:t xml:space="preserve"> – Purposeful and reflective judgment about what to believe or what to do in response to observations, experience, verbal or written expressions, or arguments.</w:t>
      </w:r>
    </w:p>
    <w:p w14:paraId="50BDEF5F" w14:textId="77777777" w:rsidR="00721A02" w:rsidRPr="00AC1D01" w:rsidRDefault="00721A02" w:rsidP="0034730D">
      <w:pPr>
        <w:pStyle w:val="ListParagraph"/>
        <w:numPr>
          <w:ilvl w:val="0"/>
          <w:numId w:val="83"/>
        </w:numPr>
        <w:spacing w:after="0" w:line="240" w:lineRule="auto"/>
        <w:ind w:left="720"/>
        <w:rPr>
          <w:smallCaps/>
          <w:sz w:val="19"/>
          <w:szCs w:val="19"/>
        </w:rPr>
      </w:pPr>
      <w:r w:rsidRPr="00AC1D01">
        <w:rPr>
          <w:b/>
          <w:smallCaps/>
          <w:sz w:val="19"/>
          <w:szCs w:val="19"/>
        </w:rPr>
        <w:t>Creative Thinking</w:t>
      </w:r>
      <w:r w:rsidRPr="00AC1D01">
        <w:rPr>
          <w:smallCaps/>
          <w:sz w:val="19"/>
          <w:szCs w:val="19"/>
        </w:rPr>
        <w:t xml:space="preserve"> – Involves creating something new or original; leads to new insights, novel approaches, fresh perspectives, and new ways of understanding and conceiving things.</w:t>
      </w:r>
    </w:p>
    <w:p w14:paraId="2194FE08" w14:textId="77777777" w:rsidR="00721A02" w:rsidRPr="00AC1D01" w:rsidRDefault="00721A02" w:rsidP="00AC1D01">
      <w:pPr>
        <w:pStyle w:val="ListParagraph"/>
        <w:spacing w:after="0" w:line="240" w:lineRule="auto"/>
        <w:rPr>
          <w:smallCaps/>
          <w:sz w:val="19"/>
          <w:szCs w:val="19"/>
        </w:rPr>
      </w:pPr>
    </w:p>
    <w:p w14:paraId="6BE24FAC" w14:textId="77777777" w:rsidR="00721A02" w:rsidRPr="00AC1D01" w:rsidRDefault="00721A02" w:rsidP="00AC1D01">
      <w:pPr>
        <w:pStyle w:val="ListParagraph"/>
        <w:spacing w:after="0" w:line="240" w:lineRule="auto"/>
        <w:ind w:left="0"/>
        <w:rPr>
          <w:b/>
          <w:smallCaps/>
          <w:sz w:val="19"/>
          <w:szCs w:val="19"/>
        </w:rPr>
      </w:pPr>
      <w:r w:rsidRPr="00AC1D01">
        <w:rPr>
          <w:b/>
          <w:smallCaps/>
          <w:sz w:val="19"/>
          <w:szCs w:val="19"/>
        </w:rPr>
        <w:t xml:space="preserve">Assessing Operations - </w:t>
      </w:r>
      <w:r w:rsidRPr="00AC1D01">
        <w:rPr>
          <w:smallCaps/>
          <w:sz w:val="19"/>
          <w:szCs w:val="19"/>
        </w:rPr>
        <w:t>Continuous determination of the progress toward accomplishing a task, an effect, or achieving an objective</w:t>
      </w:r>
    </w:p>
    <w:p w14:paraId="6417605C" w14:textId="77777777" w:rsidR="00721A02" w:rsidRPr="00AC1D01" w:rsidRDefault="00721A02" w:rsidP="00AC1D01">
      <w:pPr>
        <w:spacing w:after="0" w:line="240" w:lineRule="auto"/>
        <w:rPr>
          <w:b/>
          <w:smallCaps/>
          <w:sz w:val="19"/>
          <w:szCs w:val="19"/>
        </w:rPr>
      </w:pPr>
    </w:p>
    <w:p w14:paraId="6FD89265" w14:textId="77777777" w:rsidR="00721A02" w:rsidRPr="00AC1D01" w:rsidRDefault="00721A02" w:rsidP="00AC1D01">
      <w:pPr>
        <w:spacing w:after="0" w:line="240" w:lineRule="auto"/>
        <w:rPr>
          <w:b/>
          <w:smallCaps/>
          <w:sz w:val="19"/>
          <w:szCs w:val="19"/>
        </w:rPr>
      </w:pPr>
      <w:r w:rsidRPr="00AC1D01">
        <w:rPr>
          <w:b/>
          <w:smallCaps/>
          <w:sz w:val="19"/>
          <w:szCs w:val="19"/>
        </w:rPr>
        <w:t>Battle Rhythm</w:t>
      </w:r>
    </w:p>
    <w:p w14:paraId="627518E3" w14:textId="77777777" w:rsidR="00721A02" w:rsidRPr="00AC1D01" w:rsidRDefault="00721A02" w:rsidP="0034730D">
      <w:pPr>
        <w:pStyle w:val="ListParagraph"/>
        <w:numPr>
          <w:ilvl w:val="0"/>
          <w:numId w:val="83"/>
        </w:numPr>
        <w:spacing w:after="0" w:line="240" w:lineRule="auto"/>
        <w:ind w:left="720"/>
        <w:rPr>
          <w:smallCaps/>
          <w:sz w:val="19"/>
          <w:szCs w:val="19"/>
        </w:rPr>
      </w:pPr>
      <w:r w:rsidRPr="00AC1D01">
        <w:rPr>
          <w:smallCaps/>
          <w:sz w:val="19"/>
          <w:szCs w:val="19"/>
        </w:rPr>
        <w:t>Deliberate daily cycle of command, staff, and unit activities intended to synchronize current and future operations</w:t>
      </w:r>
    </w:p>
    <w:p w14:paraId="4148A165" w14:textId="77777777" w:rsidR="00721A02" w:rsidRPr="00AC1D01" w:rsidRDefault="00721A02" w:rsidP="0034730D">
      <w:pPr>
        <w:pStyle w:val="ListParagraph"/>
        <w:numPr>
          <w:ilvl w:val="0"/>
          <w:numId w:val="83"/>
        </w:numPr>
        <w:spacing w:after="0" w:line="240" w:lineRule="auto"/>
        <w:ind w:left="720"/>
        <w:rPr>
          <w:smallCaps/>
          <w:sz w:val="19"/>
          <w:szCs w:val="19"/>
        </w:rPr>
      </w:pPr>
      <w:r w:rsidRPr="00AC1D01">
        <w:rPr>
          <w:smallCaps/>
          <w:sz w:val="19"/>
          <w:szCs w:val="19"/>
        </w:rPr>
        <w:t>It enables</w:t>
      </w:r>
    </w:p>
    <w:p w14:paraId="1A646CDF"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Establishing a routine for staff interaction and coordination</w:t>
      </w:r>
    </w:p>
    <w:p w14:paraId="19B15DF0"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Facilitating interaction between the commander and staff</w:t>
      </w:r>
    </w:p>
    <w:p w14:paraId="446D7922"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Synchronizing activities of the staff in time and purpose</w:t>
      </w:r>
    </w:p>
    <w:p w14:paraId="36CCE8FD"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Facilitating planning by the staff and decision making by the commander</w:t>
      </w:r>
    </w:p>
    <w:p w14:paraId="6E13115E" w14:textId="77777777" w:rsidR="00721A02" w:rsidRPr="00AC1D01" w:rsidRDefault="00721A02" w:rsidP="00AC1D01">
      <w:pPr>
        <w:spacing w:after="0" w:line="240" w:lineRule="auto"/>
        <w:rPr>
          <w:smallCaps/>
          <w:sz w:val="19"/>
          <w:szCs w:val="19"/>
        </w:rPr>
      </w:pPr>
    </w:p>
    <w:p w14:paraId="6C8E2CB8" w14:textId="77777777" w:rsidR="00721A02" w:rsidRPr="00AC1D01" w:rsidRDefault="00721A02" w:rsidP="00AC1D01">
      <w:pPr>
        <w:spacing w:after="0" w:line="240" w:lineRule="auto"/>
        <w:rPr>
          <w:b/>
          <w:smallCaps/>
          <w:sz w:val="19"/>
          <w:szCs w:val="19"/>
        </w:rPr>
      </w:pPr>
      <w:r w:rsidRPr="00AC1D01">
        <w:rPr>
          <w:b/>
          <w:smallCaps/>
          <w:sz w:val="19"/>
          <w:szCs w:val="19"/>
        </w:rPr>
        <w:t>Targeting and Integrating Process</w:t>
      </w:r>
    </w:p>
    <w:p w14:paraId="25568C80" w14:textId="77777777" w:rsidR="00721A02" w:rsidRPr="00AC1D01" w:rsidRDefault="00721A02" w:rsidP="0034730D">
      <w:pPr>
        <w:pStyle w:val="ListParagraph"/>
        <w:numPr>
          <w:ilvl w:val="0"/>
          <w:numId w:val="83"/>
        </w:numPr>
        <w:spacing w:after="0" w:line="240" w:lineRule="auto"/>
        <w:ind w:left="720"/>
        <w:rPr>
          <w:b/>
          <w:smallCaps/>
          <w:sz w:val="19"/>
          <w:szCs w:val="19"/>
        </w:rPr>
      </w:pPr>
      <w:r w:rsidRPr="00AC1D01">
        <w:rPr>
          <w:b/>
          <w:smallCaps/>
          <w:sz w:val="19"/>
          <w:szCs w:val="19"/>
        </w:rPr>
        <w:t>Targeting Process</w:t>
      </w:r>
    </w:p>
    <w:p w14:paraId="0458D582"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Process of selecting and prioritizing targets and matching the appropriate response to them, considering operational requirements and capabilities</w:t>
      </w:r>
    </w:p>
    <w:p w14:paraId="5F0388E2"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Purpose is to integrate and synchronize fires into operations</w:t>
      </w:r>
    </w:p>
    <w:p w14:paraId="25A729D5" w14:textId="77777777" w:rsidR="00721A02" w:rsidRPr="00AC1D01" w:rsidRDefault="00721A02" w:rsidP="0034730D">
      <w:pPr>
        <w:pStyle w:val="ListParagraph"/>
        <w:numPr>
          <w:ilvl w:val="0"/>
          <w:numId w:val="83"/>
        </w:numPr>
        <w:spacing w:after="0" w:line="240" w:lineRule="auto"/>
        <w:ind w:left="720"/>
        <w:rPr>
          <w:b/>
          <w:smallCaps/>
          <w:sz w:val="19"/>
          <w:szCs w:val="19"/>
        </w:rPr>
      </w:pPr>
      <w:r w:rsidRPr="00AC1D01">
        <w:rPr>
          <w:b/>
          <w:smallCaps/>
          <w:sz w:val="19"/>
          <w:szCs w:val="19"/>
        </w:rPr>
        <w:t>Integrating Processes</w:t>
      </w:r>
    </w:p>
    <w:p w14:paraId="18FCA128" w14:textId="77777777" w:rsidR="00721A02" w:rsidRPr="00AC1D01" w:rsidRDefault="00721A02" w:rsidP="0034730D">
      <w:pPr>
        <w:pStyle w:val="ListParagraph"/>
        <w:numPr>
          <w:ilvl w:val="0"/>
          <w:numId w:val="83"/>
        </w:numPr>
        <w:spacing w:after="0" w:line="240" w:lineRule="auto"/>
        <w:ind w:left="1080"/>
        <w:rPr>
          <w:b/>
          <w:smallCaps/>
          <w:sz w:val="19"/>
          <w:szCs w:val="19"/>
        </w:rPr>
      </w:pPr>
      <w:r w:rsidRPr="00AC1D01">
        <w:rPr>
          <w:b/>
          <w:smallCaps/>
          <w:sz w:val="19"/>
          <w:szCs w:val="19"/>
        </w:rPr>
        <w:t>Intelligence preparation of the Battlefield (IPB)</w:t>
      </w:r>
    </w:p>
    <w:p w14:paraId="2EBF27AA" w14:textId="77777777" w:rsidR="00721A02" w:rsidRPr="00AC1D01" w:rsidRDefault="00721A02" w:rsidP="0034730D">
      <w:pPr>
        <w:pStyle w:val="ListParagraph"/>
        <w:numPr>
          <w:ilvl w:val="0"/>
          <w:numId w:val="83"/>
        </w:numPr>
        <w:spacing w:after="0" w:line="240" w:lineRule="auto"/>
        <w:rPr>
          <w:smallCaps/>
          <w:sz w:val="19"/>
          <w:szCs w:val="19"/>
        </w:rPr>
      </w:pPr>
      <w:r w:rsidRPr="00AC1D01">
        <w:rPr>
          <w:smallCaps/>
          <w:sz w:val="19"/>
          <w:szCs w:val="19"/>
        </w:rPr>
        <w:t>Define the operational environment</w:t>
      </w:r>
    </w:p>
    <w:p w14:paraId="76617E12" w14:textId="77777777" w:rsidR="00721A02" w:rsidRPr="00AC1D01" w:rsidRDefault="00721A02" w:rsidP="0034730D">
      <w:pPr>
        <w:pStyle w:val="ListParagraph"/>
        <w:numPr>
          <w:ilvl w:val="0"/>
          <w:numId w:val="83"/>
        </w:numPr>
        <w:spacing w:after="0" w:line="240" w:lineRule="auto"/>
        <w:rPr>
          <w:smallCaps/>
          <w:sz w:val="19"/>
          <w:szCs w:val="19"/>
        </w:rPr>
      </w:pPr>
      <w:r w:rsidRPr="00AC1D01">
        <w:rPr>
          <w:smallCaps/>
          <w:sz w:val="19"/>
          <w:szCs w:val="19"/>
        </w:rPr>
        <w:t>Describe environmental effects on operations</w:t>
      </w:r>
    </w:p>
    <w:p w14:paraId="152E6629" w14:textId="77777777" w:rsidR="00721A02" w:rsidRPr="00AC1D01" w:rsidRDefault="00721A02" w:rsidP="0034730D">
      <w:pPr>
        <w:pStyle w:val="ListParagraph"/>
        <w:numPr>
          <w:ilvl w:val="0"/>
          <w:numId w:val="83"/>
        </w:numPr>
        <w:spacing w:after="0" w:line="240" w:lineRule="auto"/>
        <w:rPr>
          <w:smallCaps/>
          <w:sz w:val="19"/>
          <w:szCs w:val="19"/>
        </w:rPr>
      </w:pPr>
      <w:r w:rsidRPr="00AC1D01">
        <w:rPr>
          <w:smallCaps/>
          <w:sz w:val="19"/>
          <w:szCs w:val="19"/>
        </w:rPr>
        <w:t>Evaluate the threat</w:t>
      </w:r>
    </w:p>
    <w:p w14:paraId="301202D8" w14:textId="77777777" w:rsidR="00721A02" w:rsidRPr="00AC1D01" w:rsidRDefault="00721A02" w:rsidP="0034730D">
      <w:pPr>
        <w:pStyle w:val="ListParagraph"/>
        <w:numPr>
          <w:ilvl w:val="0"/>
          <w:numId w:val="83"/>
        </w:numPr>
        <w:spacing w:after="0" w:line="240" w:lineRule="auto"/>
        <w:rPr>
          <w:smallCaps/>
          <w:sz w:val="19"/>
          <w:szCs w:val="19"/>
        </w:rPr>
      </w:pPr>
      <w:r w:rsidRPr="00AC1D01">
        <w:rPr>
          <w:smallCaps/>
          <w:sz w:val="19"/>
          <w:szCs w:val="19"/>
        </w:rPr>
        <w:t>Determine threat course of action</w:t>
      </w:r>
    </w:p>
    <w:p w14:paraId="3E03EB0A" w14:textId="77777777" w:rsidR="00721A02" w:rsidRPr="00AC1D01" w:rsidRDefault="00721A02" w:rsidP="0034730D">
      <w:pPr>
        <w:pStyle w:val="ListParagraph"/>
        <w:numPr>
          <w:ilvl w:val="0"/>
          <w:numId w:val="83"/>
        </w:numPr>
        <w:spacing w:after="0" w:line="240" w:lineRule="auto"/>
        <w:ind w:left="1080"/>
        <w:rPr>
          <w:b/>
          <w:smallCaps/>
          <w:sz w:val="19"/>
          <w:szCs w:val="19"/>
        </w:rPr>
      </w:pPr>
      <w:r w:rsidRPr="00AC1D01">
        <w:rPr>
          <w:b/>
          <w:smallCaps/>
          <w:sz w:val="19"/>
          <w:szCs w:val="19"/>
        </w:rPr>
        <w:t>Targeting</w:t>
      </w:r>
    </w:p>
    <w:p w14:paraId="375CBEEB" w14:textId="77777777" w:rsidR="00721A02" w:rsidRPr="00AC1D01" w:rsidRDefault="00721A02" w:rsidP="0034730D">
      <w:pPr>
        <w:pStyle w:val="ListParagraph"/>
        <w:numPr>
          <w:ilvl w:val="0"/>
          <w:numId w:val="83"/>
        </w:numPr>
        <w:spacing w:after="0" w:line="240" w:lineRule="auto"/>
        <w:rPr>
          <w:smallCaps/>
          <w:sz w:val="19"/>
          <w:szCs w:val="19"/>
        </w:rPr>
      </w:pPr>
      <w:r w:rsidRPr="00AC1D01">
        <w:rPr>
          <w:smallCaps/>
          <w:sz w:val="19"/>
          <w:szCs w:val="19"/>
        </w:rPr>
        <w:t>Decide</w:t>
      </w:r>
    </w:p>
    <w:p w14:paraId="7C150081" w14:textId="77777777" w:rsidR="00721A02" w:rsidRPr="00AC1D01" w:rsidRDefault="00721A02" w:rsidP="0034730D">
      <w:pPr>
        <w:pStyle w:val="ListParagraph"/>
        <w:numPr>
          <w:ilvl w:val="0"/>
          <w:numId w:val="83"/>
        </w:numPr>
        <w:spacing w:after="0" w:line="240" w:lineRule="auto"/>
        <w:rPr>
          <w:smallCaps/>
          <w:sz w:val="19"/>
          <w:szCs w:val="19"/>
        </w:rPr>
      </w:pPr>
      <w:r w:rsidRPr="00AC1D01">
        <w:rPr>
          <w:smallCaps/>
          <w:sz w:val="19"/>
          <w:szCs w:val="19"/>
        </w:rPr>
        <w:t>Detect</w:t>
      </w:r>
    </w:p>
    <w:p w14:paraId="4CC14B79" w14:textId="77777777" w:rsidR="00721A02" w:rsidRPr="00AC1D01" w:rsidRDefault="00721A02" w:rsidP="0034730D">
      <w:pPr>
        <w:pStyle w:val="ListParagraph"/>
        <w:numPr>
          <w:ilvl w:val="0"/>
          <w:numId w:val="83"/>
        </w:numPr>
        <w:spacing w:after="0" w:line="240" w:lineRule="auto"/>
        <w:rPr>
          <w:smallCaps/>
          <w:sz w:val="19"/>
          <w:szCs w:val="19"/>
        </w:rPr>
      </w:pPr>
      <w:r w:rsidRPr="00AC1D01">
        <w:rPr>
          <w:smallCaps/>
          <w:sz w:val="19"/>
          <w:szCs w:val="19"/>
        </w:rPr>
        <w:t>Deliver</w:t>
      </w:r>
    </w:p>
    <w:p w14:paraId="2E794F7A" w14:textId="77777777" w:rsidR="00721A02" w:rsidRPr="00AC1D01" w:rsidRDefault="00721A02" w:rsidP="0034730D">
      <w:pPr>
        <w:pStyle w:val="ListParagraph"/>
        <w:numPr>
          <w:ilvl w:val="0"/>
          <w:numId w:val="83"/>
        </w:numPr>
        <w:spacing w:after="0" w:line="240" w:lineRule="auto"/>
        <w:rPr>
          <w:smallCaps/>
          <w:sz w:val="19"/>
          <w:szCs w:val="19"/>
        </w:rPr>
      </w:pPr>
      <w:r w:rsidRPr="00AC1D01">
        <w:rPr>
          <w:smallCaps/>
          <w:sz w:val="19"/>
          <w:szCs w:val="19"/>
        </w:rPr>
        <w:t>Assess</w:t>
      </w:r>
    </w:p>
    <w:p w14:paraId="7EEAD215" w14:textId="77777777" w:rsidR="00721A02" w:rsidRPr="00AC1D01" w:rsidRDefault="00721A02" w:rsidP="0034730D">
      <w:pPr>
        <w:pStyle w:val="ListParagraph"/>
        <w:numPr>
          <w:ilvl w:val="0"/>
          <w:numId w:val="83"/>
        </w:numPr>
        <w:spacing w:after="0" w:line="240" w:lineRule="auto"/>
        <w:ind w:left="1080"/>
        <w:rPr>
          <w:b/>
          <w:smallCaps/>
          <w:sz w:val="19"/>
          <w:szCs w:val="19"/>
        </w:rPr>
      </w:pPr>
      <w:r w:rsidRPr="00AC1D01">
        <w:rPr>
          <w:b/>
          <w:smallCaps/>
          <w:sz w:val="19"/>
          <w:szCs w:val="19"/>
        </w:rPr>
        <w:t>Risk Management</w:t>
      </w:r>
    </w:p>
    <w:p w14:paraId="118A7CDF" w14:textId="77777777" w:rsidR="00721A02" w:rsidRPr="00AC1D01" w:rsidRDefault="00721A02" w:rsidP="0034730D">
      <w:pPr>
        <w:pStyle w:val="ListParagraph"/>
        <w:numPr>
          <w:ilvl w:val="0"/>
          <w:numId w:val="83"/>
        </w:numPr>
        <w:spacing w:after="0" w:line="240" w:lineRule="auto"/>
        <w:rPr>
          <w:smallCaps/>
          <w:sz w:val="19"/>
          <w:szCs w:val="19"/>
        </w:rPr>
      </w:pPr>
      <w:r w:rsidRPr="00AC1D01">
        <w:rPr>
          <w:smallCaps/>
          <w:sz w:val="19"/>
          <w:szCs w:val="19"/>
        </w:rPr>
        <w:t>Identify hazards</w:t>
      </w:r>
    </w:p>
    <w:p w14:paraId="08E539A0" w14:textId="77777777" w:rsidR="00721A02" w:rsidRPr="00AC1D01" w:rsidRDefault="00721A02" w:rsidP="0034730D">
      <w:pPr>
        <w:pStyle w:val="ListParagraph"/>
        <w:numPr>
          <w:ilvl w:val="0"/>
          <w:numId w:val="83"/>
        </w:numPr>
        <w:spacing w:after="0" w:line="240" w:lineRule="auto"/>
        <w:rPr>
          <w:smallCaps/>
          <w:sz w:val="19"/>
          <w:szCs w:val="19"/>
        </w:rPr>
      </w:pPr>
      <w:r w:rsidRPr="00AC1D01">
        <w:rPr>
          <w:smallCaps/>
          <w:sz w:val="19"/>
          <w:szCs w:val="19"/>
        </w:rPr>
        <w:t>Assess hazards to determine risks</w:t>
      </w:r>
    </w:p>
    <w:p w14:paraId="5CE074F5" w14:textId="77777777" w:rsidR="00721A02" w:rsidRPr="00AC1D01" w:rsidRDefault="00721A02" w:rsidP="0034730D">
      <w:pPr>
        <w:pStyle w:val="ListParagraph"/>
        <w:numPr>
          <w:ilvl w:val="0"/>
          <w:numId w:val="83"/>
        </w:numPr>
        <w:spacing w:after="0" w:line="240" w:lineRule="auto"/>
        <w:rPr>
          <w:smallCaps/>
          <w:sz w:val="19"/>
          <w:szCs w:val="19"/>
        </w:rPr>
      </w:pPr>
      <w:r w:rsidRPr="00AC1D01">
        <w:rPr>
          <w:smallCaps/>
          <w:sz w:val="19"/>
          <w:szCs w:val="19"/>
        </w:rPr>
        <w:t>Develop controls and make risk decisions</w:t>
      </w:r>
    </w:p>
    <w:p w14:paraId="29F3BFEF" w14:textId="77777777" w:rsidR="00721A02" w:rsidRPr="00AC1D01" w:rsidRDefault="00721A02" w:rsidP="0034730D">
      <w:pPr>
        <w:pStyle w:val="ListParagraph"/>
        <w:numPr>
          <w:ilvl w:val="0"/>
          <w:numId w:val="83"/>
        </w:numPr>
        <w:spacing w:after="0" w:line="240" w:lineRule="auto"/>
        <w:rPr>
          <w:smallCaps/>
          <w:sz w:val="19"/>
          <w:szCs w:val="19"/>
        </w:rPr>
      </w:pPr>
      <w:r w:rsidRPr="00AC1D01">
        <w:rPr>
          <w:smallCaps/>
          <w:sz w:val="19"/>
          <w:szCs w:val="19"/>
        </w:rPr>
        <w:t>Implement controls</w:t>
      </w:r>
    </w:p>
    <w:p w14:paraId="07170101" w14:textId="77777777" w:rsidR="00721A02" w:rsidRPr="00AC1D01" w:rsidRDefault="00721A02" w:rsidP="0034730D">
      <w:pPr>
        <w:pStyle w:val="ListParagraph"/>
        <w:numPr>
          <w:ilvl w:val="0"/>
          <w:numId w:val="83"/>
        </w:numPr>
        <w:spacing w:after="0" w:line="240" w:lineRule="auto"/>
        <w:rPr>
          <w:smallCaps/>
          <w:sz w:val="19"/>
          <w:szCs w:val="19"/>
        </w:rPr>
      </w:pPr>
      <w:r w:rsidRPr="00AC1D01">
        <w:rPr>
          <w:smallCaps/>
          <w:sz w:val="19"/>
          <w:szCs w:val="19"/>
        </w:rPr>
        <w:t>Supervise and evaluate</w:t>
      </w:r>
    </w:p>
    <w:p w14:paraId="188E3A4A" w14:textId="77777777" w:rsidR="00721A02" w:rsidRPr="00AC1D01" w:rsidRDefault="00721A02" w:rsidP="00AC1D01">
      <w:pPr>
        <w:pStyle w:val="ListParagraph"/>
        <w:spacing w:after="0" w:line="240" w:lineRule="auto"/>
        <w:ind w:left="0"/>
        <w:rPr>
          <w:b/>
          <w:smallCaps/>
          <w:sz w:val="19"/>
          <w:szCs w:val="19"/>
        </w:rPr>
      </w:pPr>
    </w:p>
    <w:p w14:paraId="235EE1D5" w14:textId="77777777" w:rsidR="00721A02" w:rsidRPr="00AC1D01" w:rsidRDefault="00721A02" w:rsidP="00AC1D01">
      <w:pPr>
        <w:pStyle w:val="ListParagraph"/>
        <w:spacing w:after="0" w:line="240" w:lineRule="auto"/>
        <w:ind w:left="0"/>
        <w:rPr>
          <w:b/>
          <w:smallCaps/>
          <w:sz w:val="19"/>
          <w:szCs w:val="19"/>
        </w:rPr>
      </w:pPr>
      <w:r w:rsidRPr="00AC1D01">
        <w:rPr>
          <w:b/>
          <w:smallCaps/>
          <w:sz w:val="19"/>
          <w:szCs w:val="19"/>
        </w:rPr>
        <w:t>Cultural Understanding within Mission Analysis</w:t>
      </w:r>
    </w:p>
    <w:p w14:paraId="0A0A5DA8" w14:textId="77777777" w:rsidR="00721A02" w:rsidRPr="00AC1D01" w:rsidRDefault="00721A02" w:rsidP="0034730D">
      <w:pPr>
        <w:pStyle w:val="ListParagraph"/>
        <w:numPr>
          <w:ilvl w:val="0"/>
          <w:numId w:val="83"/>
        </w:numPr>
        <w:spacing w:after="0" w:line="240" w:lineRule="auto"/>
        <w:ind w:left="720"/>
        <w:rPr>
          <w:smallCaps/>
          <w:sz w:val="19"/>
          <w:szCs w:val="19"/>
        </w:rPr>
      </w:pPr>
      <w:r w:rsidRPr="00AC1D01">
        <w:rPr>
          <w:smallCaps/>
          <w:sz w:val="19"/>
          <w:szCs w:val="19"/>
        </w:rPr>
        <w:t>Commanders consider how culture, both ours and theirs, affects operations</w:t>
      </w:r>
    </w:p>
    <w:p w14:paraId="4AB7AF20" w14:textId="77777777" w:rsidR="00721A02" w:rsidRPr="00AC1D01" w:rsidRDefault="00721A02" w:rsidP="0034730D">
      <w:pPr>
        <w:pStyle w:val="ListParagraph"/>
        <w:numPr>
          <w:ilvl w:val="0"/>
          <w:numId w:val="83"/>
        </w:numPr>
        <w:spacing w:after="0" w:line="240" w:lineRule="auto"/>
        <w:ind w:left="720"/>
        <w:rPr>
          <w:smallCaps/>
          <w:sz w:val="19"/>
          <w:szCs w:val="19"/>
        </w:rPr>
      </w:pPr>
      <w:r w:rsidRPr="00AC1D01">
        <w:rPr>
          <w:smallCaps/>
          <w:sz w:val="19"/>
          <w:szCs w:val="19"/>
        </w:rPr>
        <w:t>Shared beliefs, values, norms, customs, behaviors, and artifacts members of a society use to cope with the world and each other</w:t>
      </w:r>
    </w:p>
    <w:p w14:paraId="03C64834" w14:textId="77777777" w:rsidR="00721A02" w:rsidRPr="00AC1D01" w:rsidRDefault="00721A02" w:rsidP="0034730D">
      <w:pPr>
        <w:pStyle w:val="ListParagraph"/>
        <w:numPr>
          <w:ilvl w:val="0"/>
          <w:numId w:val="83"/>
        </w:numPr>
        <w:spacing w:after="0" w:line="240" w:lineRule="auto"/>
        <w:ind w:left="720"/>
        <w:rPr>
          <w:b/>
          <w:smallCaps/>
          <w:sz w:val="19"/>
          <w:szCs w:val="19"/>
        </w:rPr>
      </w:pPr>
      <w:r w:rsidRPr="00AC1D01">
        <w:rPr>
          <w:b/>
          <w:smallCaps/>
          <w:sz w:val="19"/>
          <w:szCs w:val="19"/>
        </w:rPr>
        <w:t>Four contexts</w:t>
      </w:r>
    </w:p>
    <w:p w14:paraId="68CCA3BE"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Awareness of how one’s own culture affects how one perceives a situation</w:t>
      </w:r>
    </w:p>
    <w:p w14:paraId="0DB29A5A"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Awareness of the cultures within a region where the unit operates</w:t>
      </w:r>
    </w:p>
    <w:p w14:paraId="17D81882"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Awareness of how history has shaped the culture of a region where the unit operates</w:t>
      </w:r>
    </w:p>
    <w:p w14:paraId="5830F457" w14:textId="77777777" w:rsidR="00721A02" w:rsidRPr="00AC1D01" w:rsidRDefault="00721A02" w:rsidP="0034730D">
      <w:pPr>
        <w:pStyle w:val="ListParagraph"/>
        <w:numPr>
          <w:ilvl w:val="0"/>
          <w:numId w:val="83"/>
        </w:numPr>
        <w:spacing w:after="0" w:line="240" w:lineRule="auto"/>
        <w:ind w:left="1080"/>
        <w:rPr>
          <w:smallCaps/>
          <w:sz w:val="19"/>
          <w:szCs w:val="19"/>
        </w:rPr>
      </w:pPr>
      <w:r w:rsidRPr="00AC1D01">
        <w:rPr>
          <w:smallCaps/>
          <w:sz w:val="19"/>
          <w:szCs w:val="19"/>
        </w:rPr>
        <w:t>Sensitivity to different backgrounds, traditions, and operational methods of the various unified action partners</w:t>
      </w:r>
    </w:p>
    <w:p w14:paraId="691A8186" w14:textId="77777777" w:rsidR="00721A02" w:rsidRPr="00AC1D01" w:rsidRDefault="00721A02" w:rsidP="00AC1D01">
      <w:pPr>
        <w:spacing w:after="0" w:line="240" w:lineRule="auto"/>
        <w:rPr>
          <w:b/>
          <w:smallCaps/>
          <w:sz w:val="19"/>
          <w:szCs w:val="19"/>
        </w:rPr>
      </w:pPr>
      <w:r w:rsidRPr="00AC1D01">
        <w:rPr>
          <w:b/>
          <w:smallCaps/>
          <w:sz w:val="19"/>
          <w:szCs w:val="19"/>
        </w:rPr>
        <w:t>Stability Operations</w:t>
      </w:r>
    </w:p>
    <w:p w14:paraId="38E7DC4E"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b/>
          <w:smallCaps/>
          <w:sz w:val="19"/>
          <w:szCs w:val="19"/>
        </w:rPr>
        <w:t>Stability Operations</w:t>
      </w:r>
      <w:r w:rsidRPr="00AC1D01">
        <w:rPr>
          <w:smallCaps/>
          <w:sz w:val="19"/>
          <w:szCs w:val="19"/>
        </w:rPr>
        <w:t xml:space="preserve"> – Various military missions, tasks, and activities conducted outside the U.S. in coordination with other instruments of national power to maintain or reestablish a safe and secure environment, emergency infrastructure reconstruction, and humanitarian relief.</w:t>
      </w:r>
    </w:p>
    <w:p w14:paraId="31FB6205"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b/>
          <w:smallCaps/>
          <w:sz w:val="19"/>
          <w:szCs w:val="19"/>
        </w:rPr>
        <w:t>Defense Support of Civil Authorities (DSCA)</w:t>
      </w:r>
      <w:r w:rsidRPr="00AC1D01">
        <w:rPr>
          <w:smallCaps/>
          <w:sz w:val="19"/>
          <w:szCs w:val="19"/>
        </w:rPr>
        <w:t xml:space="preserve"> – Process by which U.S. military assets and personnel can be used in missions normally carried out by civil authorities… most likely supports another government agency.</w:t>
      </w:r>
    </w:p>
    <w:p w14:paraId="13EC30D0"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Civil Military Operations – Establish, maintain, influence, and exploit relationships; facilitates military objectives.</w:t>
      </w:r>
    </w:p>
    <w:p w14:paraId="67194A9E" w14:textId="77777777" w:rsidR="00721A02" w:rsidRPr="00AC1D01" w:rsidRDefault="00721A02" w:rsidP="00AC1D01">
      <w:pPr>
        <w:spacing w:after="0" w:line="240" w:lineRule="auto"/>
        <w:rPr>
          <w:b/>
          <w:smallCaps/>
          <w:sz w:val="19"/>
          <w:szCs w:val="19"/>
        </w:rPr>
      </w:pPr>
    </w:p>
    <w:p w14:paraId="50506BEF" w14:textId="77777777" w:rsidR="00721A02" w:rsidRPr="00AC1D01" w:rsidRDefault="00721A02" w:rsidP="00AC1D01">
      <w:pPr>
        <w:spacing w:after="0" w:line="240" w:lineRule="auto"/>
        <w:rPr>
          <w:b/>
          <w:smallCaps/>
          <w:sz w:val="19"/>
          <w:szCs w:val="19"/>
        </w:rPr>
      </w:pPr>
      <w:r w:rsidRPr="00AC1D01">
        <w:rPr>
          <w:b/>
          <w:smallCaps/>
          <w:sz w:val="19"/>
          <w:szCs w:val="19"/>
        </w:rPr>
        <w:t>Stability Principles</w:t>
      </w:r>
    </w:p>
    <w:p w14:paraId="3849962D"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Conflict Transformation</w:t>
      </w:r>
    </w:p>
    <w:p w14:paraId="7A131AD4"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Unity of effort; Unity of Purpose</w:t>
      </w:r>
    </w:p>
    <w:p w14:paraId="49F93917"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Legitimacy and Host Nation ownership</w:t>
      </w:r>
    </w:p>
    <w:p w14:paraId="79100DC7"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Building another capacity</w:t>
      </w:r>
    </w:p>
    <w:p w14:paraId="77ED971B" w14:textId="77777777" w:rsidR="00721A02" w:rsidRPr="00AC1D01" w:rsidRDefault="00721A02" w:rsidP="00AC1D01">
      <w:pPr>
        <w:spacing w:after="0" w:line="240" w:lineRule="auto"/>
        <w:rPr>
          <w:smallCaps/>
          <w:sz w:val="19"/>
          <w:szCs w:val="19"/>
        </w:rPr>
      </w:pPr>
    </w:p>
    <w:p w14:paraId="70CAE4E9" w14:textId="77777777" w:rsidR="00721A02" w:rsidRPr="00AC1D01" w:rsidRDefault="00721A02" w:rsidP="00AC1D01">
      <w:pPr>
        <w:spacing w:after="0" w:line="240" w:lineRule="auto"/>
        <w:rPr>
          <w:b/>
          <w:smallCaps/>
          <w:sz w:val="19"/>
          <w:szCs w:val="19"/>
        </w:rPr>
      </w:pPr>
      <w:r w:rsidRPr="00AC1D01">
        <w:rPr>
          <w:b/>
          <w:smallCaps/>
          <w:sz w:val="19"/>
          <w:szCs w:val="19"/>
        </w:rPr>
        <w:t>Stability Purposes</w:t>
      </w:r>
    </w:p>
    <w:p w14:paraId="32BCB375" w14:textId="77777777" w:rsidR="00721A02" w:rsidRPr="00AC1D01" w:rsidRDefault="00721A02" w:rsidP="0034730D">
      <w:pPr>
        <w:pStyle w:val="ListParagraph"/>
        <w:numPr>
          <w:ilvl w:val="0"/>
          <w:numId w:val="87"/>
        </w:numPr>
        <w:spacing w:after="0" w:line="240" w:lineRule="auto"/>
        <w:ind w:left="720"/>
        <w:rPr>
          <w:smallCaps/>
          <w:sz w:val="19"/>
          <w:szCs w:val="19"/>
        </w:rPr>
      </w:pPr>
      <w:r w:rsidRPr="00AC1D01">
        <w:rPr>
          <w:smallCaps/>
          <w:sz w:val="19"/>
          <w:szCs w:val="19"/>
        </w:rPr>
        <w:t>Provide safe environment</w:t>
      </w:r>
    </w:p>
    <w:p w14:paraId="0C3D703D" w14:textId="77777777" w:rsidR="00721A02" w:rsidRPr="00AC1D01" w:rsidRDefault="00721A02" w:rsidP="0034730D">
      <w:pPr>
        <w:pStyle w:val="ListParagraph"/>
        <w:numPr>
          <w:ilvl w:val="0"/>
          <w:numId w:val="87"/>
        </w:numPr>
        <w:spacing w:after="0" w:line="240" w:lineRule="auto"/>
        <w:ind w:left="720"/>
        <w:rPr>
          <w:smallCaps/>
          <w:sz w:val="19"/>
          <w:szCs w:val="19"/>
        </w:rPr>
      </w:pPr>
      <w:r w:rsidRPr="00AC1D01">
        <w:rPr>
          <w:smallCaps/>
          <w:sz w:val="19"/>
          <w:szCs w:val="19"/>
        </w:rPr>
        <w:t>Secure land areas</w:t>
      </w:r>
    </w:p>
    <w:p w14:paraId="2C079ABF" w14:textId="77777777" w:rsidR="00721A02" w:rsidRPr="00AC1D01" w:rsidRDefault="00721A02" w:rsidP="0034730D">
      <w:pPr>
        <w:pStyle w:val="ListParagraph"/>
        <w:numPr>
          <w:ilvl w:val="0"/>
          <w:numId w:val="87"/>
        </w:numPr>
        <w:spacing w:after="0" w:line="240" w:lineRule="auto"/>
        <w:ind w:left="720"/>
        <w:rPr>
          <w:smallCaps/>
          <w:sz w:val="19"/>
          <w:szCs w:val="19"/>
        </w:rPr>
      </w:pPr>
      <w:r w:rsidRPr="00AC1D01">
        <w:rPr>
          <w:smallCaps/>
          <w:sz w:val="19"/>
          <w:szCs w:val="19"/>
        </w:rPr>
        <w:t>Meet critical needs of populace</w:t>
      </w:r>
    </w:p>
    <w:p w14:paraId="3AC848E9" w14:textId="77777777" w:rsidR="00721A02" w:rsidRPr="00AC1D01" w:rsidRDefault="00721A02" w:rsidP="0034730D">
      <w:pPr>
        <w:pStyle w:val="ListParagraph"/>
        <w:numPr>
          <w:ilvl w:val="0"/>
          <w:numId w:val="87"/>
        </w:numPr>
        <w:spacing w:after="0" w:line="240" w:lineRule="auto"/>
        <w:ind w:left="720"/>
        <w:rPr>
          <w:smallCaps/>
          <w:sz w:val="19"/>
          <w:szCs w:val="19"/>
        </w:rPr>
      </w:pPr>
      <w:r w:rsidRPr="00AC1D01">
        <w:rPr>
          <w:smallCaps/>
          <w:sz w:val="19"/>
          <w:szCs w:val="19"/>
        </w:rPr>
        <w:t>Gain support for Host Nation Government</w:t>
      </w:r>
    </w:p>
    <w:p w14:paraId="30A1DCFA" w14:textId="77777777" w:rsidR="00721A02" w:rsidRPr="00AC1D01" w:rsidRDefault="00721A02" w:rsidP="0034730D">
      <w:pPr>
        <w:pStyle w:val="ListParagraph"/>
        <w:numPr>
          <w:ilvl w:val="0"/>
          <w:numId w:val="87"/>
        </w:numPr>
        <w:spacing w:after="0" w:line="240" w:lineRule="auto"/>
        <w:ind w:left="720"/>
        <w:rPr>
          <w:smallCaps/>
          <w:sz w:val="19"/>
          <w:szCs w:val="19"/>
        </w:rPr>
      </w:pPr>
      <w:r w:rsidRPr="00AC1D01">
        <w:rPr>
          <w:smallCaps/>
          <w:sz w:val="19"/>
          <w:szCs w:val="19"/>
        </w:rPr>
        <w:t>Set Conditions for Host Nation Government success</w:t>
      </w:r>
    </w:p>
    <w:p w14:paraId="4CA71D7D" w14:textId="77777777" w:rsidR="00721A02" w:rsidRPr="00AC1D01" w:rsidRDefault="00721A02" w:rsidP="00AC1D01">
      <w:pPr>
        <w:spacing w:after="0" w:line="240" w:lineRule="auto"/>
        <w:rPr>
          <w:smallCaps/>
          <w:sz w:val="19"/>
          <w:szCs w:val="19"/>
        </w:rPr>
      </w:pPr>
    </w:p>
    <w:p w14:paraId="422326DE" w14:textId="77777777" w:rsidR="00721A02" w:rsidRPr="00AC1D01" w:rsidRDefault="00721A02" w:rsidP="00AC1D01">
      <w:pPr>
        <w:spacing w:after="0" w:line="240" w:lineRule="auto"/>
        <w:rPr>
          <w:b/>
          <w:smallCaps/>
          <w:sz w:val="19"/>
          <w:szCs w:val="19"/>
        </w:rPr>
      </w:pPr>
      <w:r w:rsidRPr="00AC1D01">
        <w:rPr>
          <w:b/>
          <w:smallCaps/>
          <w:sz w:val="19"/>
          <w:szCs w:val="19"/>
        </w:rPr>
        <w:t>End state Conditions</w:t>
      </w:r>
    </w:p>
    <w:p w14:paraId="5996E00C" w14:textId="77777777" w:rsidR="00721A02" w:rsidRPr="00AC1D01" w:rsidRDefault="00721A02" w:rsidP="0034730D">
      <w:pPr>
        <w:pStyle w:val="ListParagraph"/>
        <w:numPr>
          <w:ilvl w:val="0"/>
          <w:numId w:val="88"/>
        </w:numPr>
        <w:spacing w:after="0" w:line="240" w:lineRule="auto"/>
        <w:rPr>
          <w:smallCaps/>
          <w:sz w:val="19"/>
          <w:szCs w:val="19"/>
        </w:rPr>
      </w:pPr>
      <w:r w:rsidRPr="00AC1D01">
        <w:rPr>
          <w:smallCaps/>
          <w:sz w:val="19"/>
          <w:szCs w:val="19"/>
        </w:rPr>
        <w:t>Safe and Secure Environment</w:t>
      </w:r>
    </w:p>
    <w:p w14:paraId="0C1E1E8E" w14:textId="77777777" w:rsidR="00721A02" w:rsidRPr="00AC1D01" w:rsidRDefault="00721A02" w:rsidP="0034730D">
      <w:pPr>
        <w:pStyle w:val="ListParagraph"/>
        <w:numPr>
          <w:ilvl w:val="0"/>
          <w:numId w:val="88"/>
        </w:numPr>
        <w:spacing w:after="0" w:line="240" w:lineRule="auto"/>
        <w:rPr>
          <w:smallCaps/>
          <w:sz w:val="19"/>
          <w:szCs w:val="19"/>
        </w:rPr>
      </w:pPr>
      <w:r w:rsidRPr="00AC1D01">
        <w:rPr>
          <w:smallCaps/>
          <w:sz w:val="19"/>
          <w:szCs w:val="19"/>
        </w:rPr>
        <w:t>Establish rule of law</w:t>
      </w:r>
    </w:p>
    <w:p w14:paraId="7A86DA2A" w14:textId="77777777" w:rsidR="00721A02" w:rsidRPr="00AC1D01" w:rsidRDefault="00721A02" w:rsidP="0034730D">
      <w:pPr>
        <w:pStyle w:val="ListParagraph"/>
        <w:numPr>
          <w:ilvl w:val="0"/>
          <w:numId w:val="88"/>
        </w:numPr>
        <w:spacing w:after="0" w:line="240" w:lineRule="auto"/>
        <w:rPr>
          <w:smallCaps/>
          <w:sz w:val="19"/>
          <w:szCs w:val="19"/>
        </w:rPr>
      </w:pPr>
      <w:r w:rsidRPr="00AC1D01">
        <w:rPr>
          <w:smallCaps/>
          <w:sz w:val="19"/>
          <w:szCs w:val="19"/>
        </w:rPr>
        <w:t>Social well-being</w:t>
      </w:r>
    </w:p>
    <w:p w14:paraId="226C8062" w14:textId="77777777" w:rsidR="00721A02" w:rsidRPr="00AC1D01" w:rsidRDefault="00721A02" w:rsidP="0034730D">
      <w:pPr>
        <w:pStyle w:val="ListParagraph"/>
        <w:numPr>
          <w:ilvl w:val="0"/>
          <w:numId w:val="88"/>
        </w:numPr>
        <w:spacing w:after="0" w:line="240" w:lineRule="auto"/>
        <w:rPr>
          <w:smallCaps/>
          <w:sz w:val="19"/>
          <w:szCs w:val="19"/>
        </w:rPr>
      </w:pPr>
      <w:r w:rsidRPr="00AC1D01">
        <w:rPr>
          <w:smallCaps/>
          <w:sz w:val="19"/>
          <w:szCs w:val="19"/>
        </w:rPr>
        <w:t>Stable government</w:t>
      </w:r>
    </w:p>
    <w:p w14:paraId="378604A5" w14:textId="77777777" w:rsidR="00721A02" w:rsidRPr="00AC1D01" w:rsidRDefault="00721A02" w:rsidP="0034730D">
      <w:pPr>
        <w:pStyle w:val="ListParagraph"/>
        <w:numPr>
          <w:ilvl w:val="0"/>
          <w:numId w:val="88"/>
        </w:numPr>
        <w:spacing w:after="0" w:line="240" w:lineRule="auto"/>
        <w:rPr>
          <w:smallCaps/>
          <w:sz w:val="19"/>
          <w:szCs w:val="19"/>
        </w:rPr>
      </w:pPr>
      <w:r w:rsidRPr="00AC1D01">
        <w:rPr>
          <w:smallCaps/>
          <w:sz w:val="19"/>
          <w:szCs w:val="19"/>
        </w:rPr>
        <w:t>Sustainable economy</w:t>
      </w:r>
    </w:p>
    <w:p w14:paraId="2B6D0E00" w14:textId="77777777" w:rsidR="00721A02" w:rsidRPr="00AC1D01" w:rsidRDefault="00721A02" w:rsidP="00AC1D01">
      <w:pPr>
        <w:pStyle w:val="ListParagraph"/>
        <w:spacing w:after="0" w:line="240" w:lineRule="auto"/>
        <w:rPr>
          <w:smallCaps/>
          <w:sz w:val="19"/>
          <w:szCs w:val="19"/>
        </w:rPr>
      </w:pPr>
    </w:p>
    <w:p w14:paraId="11BEEA99" w14:textId="77777777" w:rsidR="00721A02" w:rsidRPr="00AC1D01" w:rsidRDefault="00721A02" w:rsidP="00AC1D01">
      <w:pPr>
        <w:pStyle w:val="ListParagraph"/>
        <w:spacing w:after="0" w:line="240" w:lineRule="auto"/>
        <w:ind w:left="0"/>
        <w:rPr>
          <w:b/>
          <w:smallCaps/>
          <w:sz w:val="19"/>
          <w:szCs w:val="19"/>
        </w:rPr>
      </w:pPr>
      <w:r w:rsidRPr="00AC1D01">
        <w:rPr>
          <w:b/>
          <w:smallCaps/>
          <w:sz w:val="19"/>
          <w:szCs w:val="19"/>
        </w:rPr>
        <w:t>Stability Tasks</w:t>
      </w:r>
    </w:p>
    <w:p w14:paraId="643AA5D4"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Establish Civil Security</w:t>
      </w:r>
    </w:p>
    <w:p w14:paraId="38F8A356"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Establish Civil Control</w:t>
      </w:r>
    </w:p>
    <w:p w14:paraId="359EF49B"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Restore Essential Services</w:t>
      </w:r>
    </w:p>
    <w:p w14:paraId="2E1ABA66"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Support the Governance</w:t>
      </w:r>
    </w:p>
    <w:p w14:paraId="526D9799"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Support Economic and Infrastructure Development</w:t>
      </w:r>
    </w:p>
    <w:p w14:paraId="515D996E" w14:textId="77777777" w:rsidR="00721A02" w:rsidRPr="00AC1D01" w:rsidRDefault="00721A02" w:rsidP="00AC1D01">
      <w:pPr>
        <w:pStyle w:val="ListParagraph"/>
        <w:spacing w:after="0" w:line="240" w:lineRule="auto"/>
        <w:rPr>
          <w:smallCaps/>
          <w:sz w:val="19"/>
          <w:szCs w:val="19"/>
        </w:rPr>
      </w:pPr>
    </w:p>
    <w:p w14:paraId="0ED3EA6E" w14:textId="77777777" w:rsidR="00721A02" w:rsidRPr="00AC1D01" w:rsidRDefault="00721A02" w:rsidP="00AC1D01">
      <w:pPr>
        <w:pStyle w:val="ListParagraph"/>
        <w:spacing w:after="0" w:line="240" w:lineRule="auto"/>
        <w:ind w:left="0"/>
        <w:rPr>
          <w:b/>
          <w:smallCaps/>
          <w:sz w:val="19"/>
          <w:szCs w:val="19"/>
        </w:rPr>
      </w:pPr>
      <w:r w:rsidRPr="00AC1D01">
        <w:rPr>
          <w:b/>
          <w:smallCaps/>
          <w:sz w:val="19"/>
          <w:szCs w:val="19"/>
        </w:rPr>
        <w:t>Types of Operations</w:t>
      </w:r>
    </w:p>
    <w:p w14:paraId="72D52CCA" w14:textId="77777777" w:rsidR="00721A02" w:rsidRPr="00AC1D01" w:rsidRDefault="00721A02" w:rsidP="0034730D">
      <w:pPr>
        <w:pStyle w:val="ListParagraph"/>
        <w:numPr>
          <w:ilvl w:val="0"/>
          <w:numId w:val="85"/>
        </w:numPr>
        <w:spacing w:after="0" w:line="240" w:lineRule="auto"/>
        <w:rPr>
          <w:smallCaps/>
          <w:sz w:val="19"/>
          <w:szCs w:val="19"/>
        </w:rPr>
      </w:pPr>
      <w:r w:rsidRPr="00AC1D01">
        <w:rPr>
          <w:smallCaps/>
          <w:sz w:val="19"/>
          <w:szCs w:val="19"/>
        </w:rPr>
        <w:t>Information related Capabilities</w:t>
      </w:r>
    </w:p>
    <w:p w14:paraId="77242F60" w14:textId="77777777" w:rsidR="00721A02" w:rsidRPr="00AC1D01" w:rsidRDefault="00721A02" w:rsidP="0034730D">
      <w:pPr>
        <w:pStyle w:val="ListParagraph"/>
        <w:numPr>
          <w:ilvl w:val="0"/>
          <w:numId w:val="85"/>
        </w:numPr>
        <w:spacing w:after="0" w:line="240" w:lineRule="auto"/>
        <w:rPr>
          <w:smallCaps/>
          <w:sz w:val="19"/>
          <w:szCs w:val="19"/>
        </w:rPr>
      </w:pPr>
      <w:r w:rsidRPr="00AC1D01">
        <w:rPr>
          <w:smallCaps/>
          <w:sz w:val="19"/>
          <w:szCs w:val="19"/>
        </w:rPr>
        <w:t>Protection of Civilians</w:t>
      </w:r>
    </w:p>
    <w:p w14:paraId="423A6897" w14:textId="77777777" w:rsidR="00721A02" w:rsidRPr="00AC1D01" w:rsidRDefault="00721A02" w:rsidP="0034730D">
      <w:pPr>
        <w:pStyle w:val="ListParagraph"/>
        <w:numPr>
          <w:ilvl w:val="0"/>
          <w:numId w:val="85"/>
        </w:numPr>
        <w:spacing w:after="0" w:line="240" w:lineRule="auto"/>
        <w:rPr>
          <w:smallCaps/>
          <w:sz w:val="19"/>
          <w:szCs w:val="19"/>
        </w:rPr>
      </w:pPr>
      <w:r w:rsidRPr="00AC1D01">
        <w:rPr>
          <w:smallCaps/>
          <w:sz w:val="19"/>
          <w:szCs w:val="19"/>
        </w:rPr>
        <w:t>Mass atrocity response operations</w:t>
      </w:r>
    </w:p>
    <w:p w14:paraId="55CB464A" w14:textId="77777777" w:rsidR="00721A02" w:rsidRPr="00AC1D01" w:rsidRDefault="00721A02" w:rsidP="0034730D">
      <w:pPr>
        <w:pStyle w:val="ListParagraph"/>
        <w:numPr>
          <w:ilvl w:val="0"/>
          <w:numId w:val="85"/>
        </w:numPr>
        <w:spacing w:after="0" w:line="240" w:lineRule="auto"/>
        <w:rPr>
          <w:smallCaps/>
          <w:sz w:val="19"/>
          <w:szCs w:val="19"/>
        </w:rPr>
      </w:pPr>
      <w:r w:rsidRPr="00AC1D01">
        <w:rPr>
          <w:smallCaps/>
          <w:sz w:val="19"/>
          <w:szCs w:val="19"/>
        </w:rPr>
        <w:t>Security sector reform</w:t>
      </w:r>
    </w:p>
    <w:p w14:paraId="72547220" w14:textId="77777777" w:rsidR="00721A02" w:rsidRPr="00AC1D01" w:rsidRDefault="00721A02" w:rsidP="0034730D">
      <w:pPr>
        <w:pStyle w:val="ListParagraph"/>
        <w:numPr>
          <w:ilvl w:val="0"/>
          <w:numId w:val="85"/>
        </w:numPr>
        <w:spacing w:after="0" w:line="240" w:lineRule="auto"/>
        <w:rPr>
          <w:smallCaps/>
          <w:sz w:val="19"/>
          <w:szCs w:val="19"/>
        </w:rPr>
      </w:pPr>
      <w:r w:rsidRPr="00AC1D01">
        <w:rPr>
          <w:smallCaps/>
          <w:sz w:val="19"/>
          <w:szCs w:val="19"/>
        </w:rPr>
        <w:t>Disarmament, demonstration, and reintegration</w:t>
      </w:r>
    </w:p>
    <w:p w14:paraId="2CAB2F63" w14:textId="77777777" w:rsidR="00721A02" w:rsidRPr="00AC1D01" w:rsidRDefault="00721A02" w:rsidP="0034730D">
      <w:pPr>
        <w:pStyle w:val="ListParagraph"/>
        <w:numPr>
          <w:ilvl w:val="0"/>
          <w:numId w:val="85"/>
        </w:numPr>
        <w:spacing w:after="0" w:line="240" w:lineRule="auto"/>
        <w:rPr>
          <w:smallCaps/>
          <w:sz w:val="19"/>
          <w:szCs w:val="19"/>
        </w:rPr>
      </w:pPr>
      <w:r w:rsidRPr="00AC1D01">
        <w:rPr>
          <w:smallCaps/>
          <w:sz w:val="19"/>
          <w:szCs w:val="19"/>
        </w:rPr>
        <w:t>WMD/CBRNE Risk/Hazard Mitigation</w:t>
      </w:r>
    </w:p>
    <w:p w14:paraId="3E45A2E3" w14:textId="77777777" w:rsidR="00721A02" w:rsidRPr="00AC1D01" w:rsidRDefault="00721A02" w:rsidP="0034730D">
      <w:pPr>
        <w:pStyle w:val="ListParagraph"/>
        <w:numPr>
          <w:ilvl w:val="0"/>
          <w:numId w:val="85"/>
        </w:numPr>
        <w:spacing w:after="0" w:line="240" w:lineRule="auto"/>
        <w:rPr>
          <w:smallCaps/>
          <w:sz w:val="19"/>
          <w:szCs w:val="19"/>
        </w:rPr>
      </w:pPr>
      <w:r w:rsidRPr="00AC1D01">
        <w:rPr>
          <w:smallCaps/>
          <w:sz w:val="19"/>
          <w:szCs w:val="19"/>
        </w:rPr>
        <w:t xml:space="preserve">Army support to security </w:t>
      </w:r>
    </w:p>
    <w:p w14:paraId="1086A19B" w14:textId="77777777" w:rsidR="00721A02" w:rsidRPr="00AC1D01" w:rsidRDefault="00721A02" w:rsidP="0034730D">
      <w:pPr>
        <w:pStyle w:val="ListParagraph"/>
        <w:numPr>
          <w:ilvl w:val="0"/>
          <w:numId w:val="85"/>
        </w:numPr>
        <w:spacing w:after="0" w:line="240" w:lineRule="auto"/>
        <w:rPr>
          <w:smallCaps/>
          <w:sz w:val="19"/>
          <w:szCs w:val="19"/>
        </w:rPr>
      </w:pPr>
      <w:r w:rsidRPr="00AC1D01">
        <w:rPr>
          <w:smallCaps/>
          <w:sz w:val="19"/>
          <w:szCs w:val="19"/>
        </w:rPr>
        <w:t>Peace operations</w:t>
      </w:r>
    </w:p>
    <w:p w14:paraId="17F26132" w14:textId="77777777" w:rsidR="00721A02" w:rsidRPr="00AC1D01" w:rsidRDefault="00721A02" w:rsidP="0034730D">
      <w:pPr>
        <w:pStyle w:val="ListParagraph"/>
        <w:numPr>
          <w:ilvl w:val="0"/>
          <w:numId w:val="85"/>
        </w:numPr>
        <w:spacing w:after="0" w:line="240" w:lineRule="auto"/>
        <w:rPr>
          <w:smallCaps/>
          <w:sz w:val="19"/>
          <w:szCs w:val="19"/>
        </w:rPr>
      </w:pPr>
      <w:r w:rsidRPr="00AC1D01">
        <w:rPr>
          <w:smallCaps/>
          <w:sz w:val="19"/>
          <w:szCs w:val="19"/>
        </w:rPr>
        <w:t xml:space="preserve">Foreign humanitarian assistance </w:t>
      </w:r>
    </w:p>
    <w:p w14:paraId="4887833F" w14:textId="77777777" w:rsidR="00721A02" w:rsidRPr="00AC1D01" w:rsidRDefault="00721A02" w:rsidP="0034730D">
      <w:pPr>
        <w:pStyle w:val="ListParagraph"/>
        <w:numPr>
          <w:ilvl w:val="0"/>
          <w:numId w:val="85"/>
        </w:numPr>
        <w:spacing w:after="0" w:line="240" w:lineRule="auto"/>
        <w:rPr>
          <w:smallCaps/>
          <w:sz w:val="19"/>
          <w:szCs w:val="19"/>
        </w:rPr>
      </w:pPr>
      <w:r w:rsidRPr="00AC1D01">
        <w:rPr>
          <w:smallCaps/>
          <w:sz w:val="19"/>
          <w:szCs w:val="19"/>
        </w:rPr>
        <w:t>Counter Insurgency</w:t>
      </w:r>
    </w:p>
    <w:p w14:paraId="11C2D7B0" w14:textId="77777777" w:rsidR="00721A02" w:rsidRPr="00AC1D01" w:rsidRDefault="00721A02" w:rsidP="0034730D">
      <w:pPr>
        <w:pStyle w:val="ListParagraph"/>
        <w:numPr>
          <w:ilvl w:val="0"/>
          <w:numId w:val="85"/>
        </w:numPr>
        <w:spacing w:after="0" w:line="240" w:lineRule="auto"/>
        <w:rPr>
          <w:smallCaps/>
          <w:sz w:val="19"/>
          <w:szCs w:val="19"/>
        </w:rPr>
      </w:pPr>
      <w:r w:rsidRPr="00AC1D01">
        <w:rPr>
          <w:smallCaps/>
          <w:sz w:val="19"/>
          <w:szCs w:val="19"/>
        </w:rPr>
        <w:t>Foreign integral defense</w:t>
      </w:r>
    </w:p>
    <w:p w14:paraId="7AD93F92" w14:textId="77777777" w:rsidR="00721A02" w:rsidRPr="00AC1D01" w:rsidRDefault="00721A02" w:rsidP="00AC1D01">
      <w:pPr>
        <w:pStyle w:val="ListParagraph"/>
        <w:spacing w:after="0" w:line="240" w:lineRule="auto"/>
        <w:ind w:left="0"/>
        <w:rPr>
          <w:b/>
          <w:smallCaps/>
          <w:sz w:val="19"/>
          <w:szCs w:val="19"/>
        </w:rPr>
      </w:pPr>
    </w:p>
    <w:p w14:paraId="7B68AC90" w14:textId="77777777" w:rsidR="00721A02" w:rsidRPr="00AC1D01" w:rsidRDefault="00721A02" w:rsidP="00AC1D01">
      <w:pPr>
        <w:pStyle w:val="ListParagraph"/>
        <w:spacing w:after="0" w:line="240" w:lineRule="auto"/>
        <w:ind w:left="0"/>
        <w:rPr>
          <w:b/>
          <w:smallCaps/>
          <w:sz w:val="19"/>
          <w:szCs w:val="19"/>
        </w:rPr>
      </w:pPr>
      <w:r w:rsidRPr="00AC1D01">
        <w:rPr>
          <w:b/>
          <w:smallCaps/>
          <w:sz w:val="19"/>
          <w:szCs w:val="19"/>
        </w:rPr>
        <w:t>Integrated Approach</w:t>
      </w:r>
    </w:p>
    <w:p w14:paraId="79B0F922" w14:textId="77777777" w:rsidR="00721A02" w:rsidRPr="00AC1D01" w:rsidRDefault="00721A02" w:rsidP="0034730D">
      <w:pPr>
        <w:pStyle w:val="ListParagraph"/>
        <w:numPr>
          <w:ilvl w:val="0"/>
          <w:numId w:val="86"/>
        </w:numPr>
        <w:spacing w:after="0" w:line="240" w:lineRule="auto"/>
        <w:rPr>
          <w:smallCaps/>
          <w:sz w:val="19"/>
          <w:szCs w:val="19"/>
        </w:rPr>
      </w:pPr>
      <w:r w:rsidRPr="00AC1D01">
        <w:rPr>
          <w:smallCaps/>
          <w:sz w:val="19"/>
          <w:szCs w:val="19"/>
        </w:rPr>
        <w:t>Support a partner nation during military engagement in peacetime</w:t>
      </w:r>
    </w:p>
    <w:p w14:paraId="1552920D" w14:textId="77777777" w:rsidR="00721A02" w:rsidRPr="00AC1D01" w:rsidRDefault="00721A02" w:rsidP="0034730D">
      <w:pPr>
        <w:pStyle w:val="ListParagraph"/>
        <w:numPr>
          <w:ilvl w:val="0"/>
          <w:numId w:val="86"/>
        </w:numPr>
        <w:spacing w:after="0" w:line="240" w:lineRule="auto"/>
        <w:rPr>
          <w:smallCaps/>
          <w:sz w:val="19"/>
          <w:szCs w:val="19"/>
        </w:rPr>
      </w:pPr>
      <w:r w:rsidRPr="00AC1D01">
        <w:rPr>
          <w:smallCaps/>
          <w:sz w:val="19"/>
          <w:szCs w:val="19"/>
        </w:rPr>
        <w:t>After a natural / man-made disaster as part of Humanitarian Operations</w:t>
      </w:r>
    </w:p>
    <w:p w14:paraId="1BB9CA93" w14:textId="77777777" w:rsidR="00721A02" w:rsidRPr="00AC1D01" w:rsidRDefault="00721A02" w:rsidP="0034730D">
      <w:pPr>
        <w:pStyle w:val="ListParagraph"/>
        <w:numPr>
          <w:ilvl w:val="0"/>
          <w:numId w:val="86"/>
        </w:numPr>
        <w:spacing w:after="0" w:line="240" w:lineRule="auto"/>
        <w:rPr>
          <w:smallCaps/>
          <w:sz w:val="19"/>
          <w:szCs w:val="19"/>
        </w:rPr>
      </w:pPr>
      <w:r w:rsidRPr="00AC1D01">
        <w:rPr>
          <w:smallCaps/>
          <w:sz w:val="19"/>
          <w:szCs w:val="19"/>
        </w:rPr>
        <w:t>During peace operations to enforce international peace agreements</w:t>
      </w:r>
    </w:p>
    <w:p w14:paraId="419D38AD" w14:textId="77777777" w:rsidR="00721A02" w:rsidRPr="00AC1D01" w:rsidRDefault="00721A02" w:rsidP="0034730D">
      <w:pPr>
        <w:pStyle w:val="ListParagraph"/>
        <w:numPr>
          <w:ilvl w:val="0"/>
          <w:numId w:val="86"/>
        </w:numPr>
        <w:spacing w:after="0" w:line="240" w:lineRule="auto"/>
        <w:rPr>
          <w:smallCaps/>
          <w:sz w:val="19"/>
          <w:szCs w:val="19"/>
        </w:rPr>
      </w:pPr>
      <w:r w:rsidRPr="00AC1D01">
        <w:rPr>
          <w:smallCaps/>
          <w:sz w:val="19"/>
          <w:szCs w:val="19"/>
        </w:rPr>
        <w:t>to support a legitimate host nation government during irregular warfare</w:t>
      </w:r>
    </w:p>
    <w:p w14:paraId="4794256E" w14:textId="77777777" w:rsidR="00721A02" w:rsidRPr="00AC1D01" w:rsidRDefault="00721A02" w:rsidP="0034730D">
      <w:pPr>
        <w:pStyle w:val="ListParagraph"/>
        <w:numPr>
          <w:ilvl w:val="0"/>
          <w:numId w:val="86"/>
        </w:numPr>
        <w:spacing w:after="0" w:line="240" w:lineRule="auto"/>
        <w:rPr>
          <w:smallCaps/>
          <w:sz w:val="19"/>
          <w:szCs w:val="19"/>
        </w:rPr>
      </w:pPr>
      <w:r w:rsidRPr="00AC1D01">
        <w:rPr>
          <w:smallCaps/>
          <w:sz w:val="19"/>
          <w:szCs w:val="19"/>
        </w:rPr>
        <w:t>During major operations, establish conditions that facilitate post-conflict activity</w:t>
      </w:r>
    </w:p>
    <w:p w14:paraId="196CCBF9" w14:textId="77777777" w:rsidR="00721A02" w:rsidRPr="00AC1D01" w:rsidRDefault="00721A02" w:rsidP="0034730D">
      <w:pPr>
        <w:pStyle w:val="ListParagraph"/>
        <w:numPr>
          <w:ilvl w:val="0"/>
          <w:numId w:val="86"/>
        </w:numPr>
        <w:spacing w:after="0" w:line="240" w:lineRule="auto"/>
        <w:rPr>
          <w:smallCaps/>
          <w:sz w:val="19"/>
          <w:szCs w:val="19"/>
        </w:rPr>
      </w:pPr>
      <w:r w:rsidRPr="00AC1D01">
        <w:rPr>
          <w:smallCaps/>
          <w:sz w:val="19"/>
          <w:szCs w:val="19"/>
        </w:rPr>
        <w:t>In a post-conflict environment following ceasefire</w:t>
      </w:r>
    </w:p>
    <w:p w14:paraId="7DD9CF38" w14:textId="77777777" w:rsidR="00721A02" w:rsidRPr="00AC1D01" w:rsidRDefault="00721A02" w:rsidP="00AC1D01">
      <w:pPr>
        <w:spacing w:after="0" w:line="240" w:lineRule="auto"/>
        <w:rPr>
          <w:b/>
          <w:smallCaps/>
          <w:sz w:val="19"/>
          <w:szCs w:val="19"/>
        </w:rPr>
      </w:pPr>
    </w:p>
    <w:p w14:paraId="27EF874A" w14:textId="77777777" w:rsidR="00721A02" w:rsidRPr="00AC1D01" w:rsidRDefault="00721A02" w:rsidP="00AC1D01">
      <w:pPr>
        <w:spacing w:after="0" w:line="240" w:lineRule="auto"/>
        <w:rPr>
          <w:b/>
          <w:smallCaps/>
          <w:sz w:val="19"/>
          <w:szCs w:val="19"/>
        </w:rPr>
      </w:pPr>
      <w:r w:rsidRPr="00AC1D01">
        <w:rPr>
          <w:b/>
          <w:smallCaps/>
          <w:sz w:val="19"/>
          <w:szCs w:val="19"/>
        </w:rPr>
        <w:br w:type="page"/>
      </w:r>
    </w:p>
    <w:p w14:paraId="2B25E3BF" w14:textId="77777777" w:rsidR="00721A02" w:rsidRPr="00AC1D01" w:rsidRDefault="00721A02" w:rsidP="00AC1D01">
      <w:pPr>
        <w:pStyle w:val="ListParagraph"/>
        <w:spacing w:after="0" w:line="240" w:lineRule="auto"/>
        <w:ind w:left="0"/>
        <w:rPr>
          <w:b/>
          <w:smallCaps/>
          <w:sz w:val="19"/>
          <w:szCs w:val="19"/>
        </w:rPr>
      </w:pPr>
      <w:r w:rsidRPr="00AC1D01">
        <w:rPr>
          <w:b/>
          <w:smallCaps/>
          <w:sz w:val="19"/>
          <w:szCs w:val="19"/>
        </w:rPr>
        <w:t>Unique Considerations</w:t>
      </w:r>
    </w:p>
    <w:p w14:paraId="679EE343" w14:textId="77777777" w:rsidR="00721A02" w:rsidRPr="00AC1D01" w:rsidRDefault="00721A02" w:rsidP="0034730D">
      <w:pPr>
        <w:pStyle w:val="ListParagraph"/>
        <w:numPr>
          <w:ilvl w:val="0"/>
          <w:numId w:val="84"/>
        </w:numPr>
        <w:spacing w:after="0" w:line="240" w:lineRule="auto"/>
        <w:ind w:left="720"/>
        <w:rPr>
          <w:b/>
          <w:smallCaps/>
          <w:sz w:val="19"/>
          <w:szCs w:val="19"/>
        </w:rPr>
      </w:pPr>
      <w:r w:rsidRPr="00AC1D01">
        <w:rPr>
          <w:b/>
          <w:smallCaps/>
          <w:sz w:val="19"/>
          <w:szCs w:val="19"/>
        </w:rPr>
        <w:t>Considerations to Operations</w:t>
      </w:r>
    </w:p>
    <w:p w14:paraId="5581691D"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b/>
          <w:smallCaps/>
          <w:sz w:val="19"/>
          <w:szCs w:val="19"/>
        </w:rPr>
        <w:t>Military Role in Prevention Activities</w:t>
      </w:r>
    </w:p>
    <w:p w14:paraId="60AA6D54" w14:textId="77777777" w:rsidR="00721A02" w:rsidRPr="00AC1D01" w:rsidRDefault="00721A02" w:rsidP="0034730D">
      <w:pPr>
        <w:pStyle w:val="ListParagraph"/>
        <w:numPr>
          <w:ilvl w:val="0"/>
          <w:numId w:val="84"/>
        </w:numPr>
        <w:autoSpaceDE w:val="0"/>
        <w:autoSpaceDN w:val="0"/>
        <w:adjustRightInd w:val="0"/>
        <w:spacing w:after="0" w:line="240" w:lineRule="auto"/>
        <w:ind w:left="720"/>
        <w:rPr>
          <w:smallCaps/>
          <w:sz w:val="19"/>
          <w:szCs w:val="19"/>
        </w:rPr>
      </w:pPr>
      <w:r w:rsidRPr="00AC1D01">
        <w:rPr>
          <w:b/>
          <w:smallCaps/>
          <w:sz w:val="19"/>
          <w:szCs w:val="19"/>
        </w:rPr>
        <w:t>Security Cooperation</w:t>
      </w:r>
    </w:p>
    <w:p w14:paraId="053109A9" w14:textId="77777777" w:rsidR="00721A02" w:rsidRPr="00AC1D01" w:rsidRDefault="00721A02" w:rsidP="0034730D">
      <w:pPr>
        <w:pStyle w:val="ListParagraph"/>
        <w:numPr>
          <w:ilvl w:val="0"/>
          <w:numId w:val="84"/>
        </w:numPr>
        <w:spacing w:after="0" w:line="240" w:lineRule="auto"/>
        <w:ind w:left="720"/>
        <w:rPr>
          <w:b/>
          <w:smallCaps/>
          <w:sz w:val="19"/>
          <w:szCs w:val="19"/>
        </w:rPr>
      </w:pPr>
      <w:r w:rsidRPr="00AC1D01">
        <w:rPr>
          <w:b/>
          <w:smallCaps/>
          <w:sz w:val="19"/>
          <w:szCs w:val="19"/>
        </w:rPr>
        <w:t>Peace Operations</w:t>
      </w:r>
    </w:p>
    <w:p w14:paraId="454C3937"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b/>
          <w:smallCaps/>
          <w:sz w:val="19"/>
          <w:szCs w:val="19"/>
        </w:rPr>
        <w:t>Transitions</w:t>
      </w:r>
      <w:r w:rsidRPr="00AC1D01">
        <w:rPr>
          <w:smallCaps/>
          <w:sz w:val="19"/>
          <w:szCs w:val="19"/>
        </w:rPr>
        <w:t xml:space="preserve"> </w:t>
      </w:r>
    </w:p>
    <w:p w14:paraId="183BBBE3" w14:textId="77777777" w:rsidR="00721A02" w:rsidRPr="00AC1D01" w:rsidRDefault="00721A02" w:rsidP="0034730D">
      <w:pPr>
        <w:pStyle w:val="ListParagraph"/>
        <w:numPr>
          <w:ilvl w:val="0"/>
          <w:numId w:val="84"/>
        </w:numPr>
        <w:autoSpaceDE w:val="0"/>
        <w:autoSpaceDN w:val="0"/>
        <w:adjustRightInd w:val="0"/>
        <w:spacing w:after="0" w:line="240" w:lineRule="auto"/>
        <w:ind w:left="720"/>
        <w:rPr>
          <w:rFonts w:ascii="TimesNewRoman" w:hAnsi="TimesNewRoman" w:cs="TimesNewRoman"/>
          <w:smallCaps/>
          <w:sz w:val="19"/>
          <w:szCs w:val="19"/>
        </w:rPr>
      </w:pPr>
      <w:r w:rsidRPr="00AC1D01">
        <w:rPr>
          <w:b/>
          <w:smallCaps/>
          <w:sz w:val="19"/>
          <w:szCs w:val="19"/>
        </w:rPr>
        <w:t>Security Sector Reform</w:t>
      </w:r>
    </w:p>
    <w:p w14:paraId="46A3C330" w14:textId="77777777" w:rsidR="00721A02" w:rsidRPr="00AC1D01" w:rsidRDefault="00721A02" w:rsidP="0034730D">
      <w:pPr>
        <w:pStyle w:val="ListParagraph"/>
        <w:numPr>
          <w:ilvl w:val="0"/>
          <w:numId w:val="84"/>
        </w:numPr>
        <w:autoSpaceDE w:val="0"/>
        <w:autoSpaceDN w:val="0"/>
        <w:adjustRightInd w:val="0"/>
        <w:spacing w:after="0" w:line="240" w:lineRule="auto"/>
        <w:ind w:left="720"/>
        <w:rPr>
          <w:b/>
          <w:smallCaps/>
          <w:sz w:val="19"/>
          <w:szCs w:val="19"/>
        </w:rPr>
      </w:pPr>
      <w:r w:rsidRPr="00AC1D01">
        <w:rPr>
          <w:b/>
          <w:smallCaps/>
          <w:sz w:val="19"/>
          <w:szCs w:val="19"/>
        </w:rPr>
        <w:t>Disarmament, demobilization, and reintegration</w:t>
      </w:r>
    </w:p>
    <w:p w14:paraId="1383EC78" w14:textId="77777777" w:rsidR="00721A02" w:rsidRPr="00AC1D01" w:rsidRDefault="00721A02" w:rsidP="0034730D">
      <w:pPr>
        <w:pStyle w:val="ListParagraph"/>
        <w:numPr>
          <w:ilvl w:val="0"/>
          <w:numId w:val="84"/>
        </w:numPr>
        <w:autoSpaceDE w:val="0"/>
        <w:autoSpaceDN w:val="0"/>
        <w:adjustRightInd w:val="0"/>
        <w:spacing w:after="0" w:line="240" w:lineRule="auto"/>
        <w:ind w:left="720"/>
        <w:rPr>
          <w:b/>
          <w:smallCaps/>
          <w:sz w:val="19"/>
          <w:szCs w:val="19"/>
        </w:rPr>
      </w:pPr>
      <w:r w:rsidRPr="00AC1D01">
        <w:rPr>
          <w:b/>
          <w:smallCaps/>
          <w:sz w:val="19"/>
          <w:szCs w:val="19"/>
        </w:rPr>
        <w:t>Foreign Humanitarian Assistance</w:t>
      </w:r>
    </w:p>
    <w:p w14:paraId="47137DE0" w14:textId="77777777" w:rsidR="00721A02" w:rsidRPr="00AC1D01" w:rsidRDefault="00721A02" w:rsidP="0034730D">
      <w:pPr>
        <w:pStyle w:val="ListParagraph"/>
        <w:numPr>
          <w:ilvl w:val="0"/>
          <w:numId w:val="84"/>
        </w:numPr>
        <w:autoSpaceDE w:val="0"/>
        <w:autoSpaceDN w:val="0"/>
        <w:adjustRightInd w:val="0"/>
        <w:spacing w:after="0" w:line="240" w:lineRule="auto"/>
        <w:ind w:left="720"/>
        <w:rPr>
          <w:b/>
          <w:smallCaps/>
          <w:sz w:val="19"/>
          <w:szCs w:val="19"/>
        </w:rPr>
      </w:pPr>
      <w:r w:rsidRPr="00AC1D01">
        <w:rPr>
          <w:b/>
          <w:smallCaps/>
          <w:sz w:val="19"/>
          <w:szCs w:val="19"/>
        </w:rPr>
        <w:t>Foreign Internal Defense</w:t>
      </w:r>
    </w:p>
    <w:p w14:paraId="51D0E2C0" w14:textId="77777777" w:rsidR="00721A02" w:rsidRPr="00AC1D01" w:rsidRDefault="00721A02" w:rsidP="0034730D">
      <w:pPr>
        <w:pStyle w:val="ListParagraph"/>
        <w:numPr>
          <w:ilvl w:val="0"/>
          <w:numId w:val="84"/>
        </w:numPr>
        <w:autoSpaceDE w:val="0"/>
        <w:autoSpaceDN w:val="0"/>
        <w:adjustRightInd w:val="0"/>
        <w:spacing w:after="0" w:line="240" w:lineRule="auto"/>
        <w:ind w:left="720"/>
        <w:rPr>
          <w:b/>
          <w:smallCaps/>
          <w:sz w:val="19"/>
          <w:szCs w:val="19"/>
        </w:rPr>
      </w:pPr>
      <w:r w:rsidRPr="00AC1D01">
        <w:rPr>
          <w:b/>
          <w:smallCaps/>
          <w:sz w:val="19"/>
          <w:szCs w:val="19"/>
        </w:rPr>
        <w:t>Counterinsurgency</w:t>
      </w:r>
    </w:p>
    <w:p w14:paraId="5597BA90" w14:textId="77777777" w:rsidR="00721A02" w:rsidRPr="00AC1D01" w:rsidRDefault="00721A02" w:rsidP="0034730D">
      <w:pPr>
        <w:pStyle w:val="ListParagraph"/>
        <w:numPr>
          <w:ilvl w:val="0"/>
          <w:numId w:val="84"/>
        </w:numPr>
        <w:autoSpaceDE w:val="0"/>
        <w:autoSpaceDN w:val="0"/>
        <w:adjustRightInd w:val="0"/>
        <w:spacing w:after="0" w:line="240" w:lineRule="auto"/>
        <w:ind w:left="720"/>
        <w:rPr>
          <w:b/>
          <w:smallCaps/>
          <w:sz w:val="19"/>
          <w:szCs w:val="19"/>
        </w:rPr>
      </w:pPr>
      <w:r w:rsidRPr="00AC1D01">
        <w:rPr>
          <w:b/>
          <w:smallCaps/>
          <w:sz w:val="19"/>
          <w:szCs w:val="19"/>
        </w:rPr>
        <w:t>Inform and Influence Activities in Stability</w:t>
      </w:r>
    </w:p>
    <w:p w14:paraId="38DD05D9" w14:textId="77777777" w:rsidR="00721A02" w:rsidRPr="00AC1D01" w:rsidRDefault="00721A02" w:rsidP="0034730D">
      <w:pPr>
        <w:pStyle w:val="ListParagraph"/>
        <w:numPr>
          <w:ilvl w:val="0"/>
          <w:numId w:val="84"/>
        </w:numPr>
        <w:autoSpaceDE w:val="0"/>
        <w:autoSpaceDN w:val="0"/>
        <w:adjustRightInd w:val="0"/>
        <w:spacing w:after="0" w:line="240" w:lineRule="auto"/>
        <w:ind w:left="720"/>
        <w:rPr>
          <w:b/>
          <w:smallCaps/>
          <w:sz w:val="19"/>
          <w:szCs w:val="19"/>
        </w:rPr>
      </w:pPr>
      <w:r w:rsidRPr="00AC1D01">
        <w:rPr>
          <w:b/>
          <w:smallCaps/>
          <w:sz w:val="19"/>
          <w:szCs w:val="19"/>
        </w:rPr>
        <w:t>Protection of Civilians</w:t>
      </w:r>
    </w:p>
    <w:p w14:paraId="12362004" w14:textId="77777777" w:rsidR="00721A02" w:rsidRPr="00AC1D01" w:rsidRDefault="00721A02" w:rsidP="0034730D">
      <w:pPr>
        <w:pStyle w:val="ListParagraph"/>
        <w:numPr>
          <w:ilvl w:val="0"/>
          <w:numId w:val="84"/>
        </w:numPr>
        <w:autoSpaceDE w:val="0"/>
        <w:autoSpaceDN w:val="0"/>
        <w:adjustRightInd w:val="0"/>
        <w:spacing w:after="0" w:line="240" w:lineRule="auto"/>
        <w:ind w:left="720"/>
        <w:rPr>
          <w:b/>
          <w:smallCaps/>
          <w:sz w:val="19"/>
          <w:szCs w:val="19"/>
        </w:rPr>
      </w:pPr>
      <w:r w:rsidRPr="00AC1D01">
        <w:rPr>
          <w:b/>
          <w:smallCaps/>
          <w:sz w:val="19"/>
          <w:szCs w:val="19"/>
        </w:rPr>
        <w:t>Lethal and Non-Lethal Actions</w:t>
      </w:r>
    </w:p>
    <w:p w14:paraId="4176E630" w14:textId="77777777" w:rsidR="00721A02" w:rsidRPr="00AC1D01" w:rsidRDefault="00721A02" w:rsidP="0034730D">
      <w:pPr>
        <w:pStyle w:val="ListParagraph"/>
        <w:numPr>
          <w:ilvl w:val="0"/>
          <w:numId w:val="84"/>
        </w:numPr>
        <w:autoSpaceDE w:val="0"/>
        <w:autoSpaceDN w:val="0"/>
        <w:adjustRightInd w:val="0"/>
        <w:spacing w:after="0" w:line="240" w:lineRule="auto"/>
        <w:ind w:left="720"/>
        <w:rPr>
          <w:b/>
          <w:smallCaps/>
          <w:sz w:val="19"/>
          <w:szCs w:val="19"/>
        </w:rPr>
      </w:pPr>
      <w:r w:rsidRPr="00AC1D01">
        <w:rPr>
          <w:b/>
          <w:smallCaps/>
          <w:sz w:val="19"/>
          <w:szCs w:val="19"/>
        </w:rPr>
        <w:t>Intelligence</w:t>
      </w:r>
    </w:p>
    <w:p w14:paraId="096983C7" w14:textId="77777777" w:rsidR="00721A02" w:rsidRPr="00AC1D01" w:rsidRDefault="00721A02" w:rsidP="00AC1D01">
      <w:pPr>
        <w:spacing w:after="0" w:line="240" w:lineRule="auto"/>
        <w:rPr>
          <w:smallCaps/>
          <w:sz w:val="19"/>
          <w:szCs w:val="19"/>
        </w:rPr>
      </w:pPr>
    </w:p>
    <w:p w14:paraId="2FF10F95" w14:textId="77777777" w:rsidR="00721A02" w:rsidRPr="00AC1D01" w:rsidRDefault="00721A02" w:rsidP="00AC1D01">
      <w:pPr>
        <w:spacing w:after="0" w:line="240" w:lineRule="auto"/>
        <w:rPr>
          <w:b/>
          <w:smallCaps/>
          <w:sz w:val="19"/>
          <w:szCs w:val="19"/>
        </w:rPr>
      </w:pPr>
      <w:r w:rsidRPr="00AC1D01">
        <w:rPr>
          <w:b/>
          <w:smallCaps/>
          <w:sz w:val="19"/>
          <w:szCs w:val="19"/>
        </w:rPr>
        <w:t>Inform and Influence Activities</w:t>
      </w:r>
    </w:p>
    <w:p w14:paraId="4DEF9A00"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The integration of designated information-related capabilities in order to synchronize themes, messages, and actions with operations to inform US and global audiences, influence foreign audiences, and affect adversary and enemy decision making.</w:t>
      </w:r>
    </w:p>
    <w:p w14:paraId="7BF3C7CA"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Informing local populace and influencing attitudes</w:t>
      </w:r>
    </w:p>
    <w:p w14:paraId="52448FC3"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final measure of success rests with the perceptions of the people</w:t>
      </w:r>
    </w:p>
    <w:p w14:paraId="2B4BFD97"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Must secure the trust and confidence of the population</w:t>
      </w:r>
    </w:p>
    <w:p w14:paraId="1D4C43DA"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 xml:space="preserve">must support and complement those of HHQ, national interests, and broader </w:t>
      </w:r>
    </w:p>
    <w:p w14:paraId="11D3CC4D"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Soldier and leader engagements often proves the most critical component of inform and influence activities</w:t>
      </w:r>
    </w:p>
    <w:p w14:paraId="0551721B" w14:textId="77777777" w:rsidR="00721A02" w:rsidRPr="00AC1D01" w:rsidRDefault="00721A02" w:rsidP="00AC1D01">
      <w:pPr>
        <w:spacing w:after="0" w:line="240" w:lineRule="auto"/>
        <w:rPr>
          <w:smallCaps/>
          <w:sz w:val="19"/>
          <w:szCs w:val="19"/>
        </w:rPr>
      </w:pPr>
    </w:p>
    <w:p w14:paraId="209317E7" w14:textId="77777777" w:rsidR="00721A02" w:rsidRPr="00AC1D01" w:rsidRDefault="00721A02" w:rsidP="00AC1D01">
      <w:pPr>
        <w:spacing w:after="0" w:line="240" w:lineRule="auto"/>
        <w:rPr>
          <w:b/>
          <w:smallCaps/>
          <w:sz w:val="19"/>
          <w:szCs w:val="19"/>
        </w:rPr>
      </w:pPr>
      <w:r w:rsidRPr="00AC1D01">
        <w:rPr>
          <w:b/>
          <w:smallCaps/>
          <w:sz w:val="19"/>
          <w:szCs w:val="19"/>
        </w:rPr>
        <w:t xml:space="preserve">Center of Gravity </w:t>
      </w:r>
    </w:p>
    <w:p w14:paraId="4608C532"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Source of power that provides moral or physical strength, freedom of action, or will to act.</w:t>
      </w:r>
    </w:p>
    <w:p w14:paraId="5981E58E"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Can include a charismatic leader, powerful ruling elite, religious tradition, tribal influence, or strong-willed populace</w:t>
      </w:r>
    </w:p>
    <w:p w14:paraId="675062FB" w14:textId="77777777" w:rsidR="00721A02" w:rsidRPr="00AC1D01" w:rsidRDefault="00721A02" w:rsidP="00AC1D01">
      <w:pPr>
        <w:spacing w:after="0" w:line="240" w:lineRule="auto"/>
        <w:rPr>
          <w:smallCaps/>
          <w:sz w:val="19"/>
          <w:szCs w:val="19"/>
        </w:rPr>
      </w:pPr>
    </w:p>
    <w:p w14:paraId="11F234B1" w14:textId="77777777" w:rsidR="00721A02" w:rsidRPr="00AC1D01" w:rsidRDefault="00721A02" w:rsidP="00AC1D01">
      <w:pPr>
        <w:spacing w:after="0" w:line="240" w:lineRule="auto"/>
        <w:rPr>
          <w:b/>
          <w:smallCaps/>
          <w:sz w:val="19"/>
          <w:szCs w:val="19"/>
        </w:rPr>
      </w:pPr>
      <w:r w:rsidRPr="00AC1D01">
        <w:rPr>
          <w:b/>
          <w:smallCaps/>
          <w:sz w:val="19"/>
          <w:szCs w:val="19"/>
        </w:rPr>
        <w:t>Direct or Indirect Approach</w:t>
      </w:r>
    </w:p>
    <w:p w14:paraId="13DC274C" w14:textId="77777777" w:rsidR="00721A02" w:rsidRPr="00AC1D01" w:rsidRDefault="00721A02" w:rsidP="0034730D">
      <w:pPr>
        <w:pStyle w:val="ListParagraph"/>
        <w:numPr>
          <w:ilvl w:val="0"/>
          <w:numId w:val="95"/>
        </w:numPr>
        <w:spacing w:after="0" w:line="240" w:lineRule="auto"/>
        <w:rPr>
          <w:smallCaps/>
          <w:sz w:val="19"/>
          <w:szCs w:val="19"/>
        </w:rPr>
      </w:pPr>
      <w:r w:rsidRPr="00AC1D01">
        <w:rPr>
          <w:b/>
          <w:smallCaps/>
          <w:sz w:val="19"/>
          <w:szCs w:val="19"/>
        </w:rPr>
        <w:t xml:space="preserve">Direct </w:t>
      </w:r>
      <w:r w:rsidRPr="00AC1D01">
        <w:rPr>
          <w:smallCaps/>
          <w:sz w:val="19"/>
          <w:szCs w:val="19"/>
        </w:rPr>
        <w:t>– Attacks the enemy’s center of gravity or principal strength by applying combat power directly against it</w:t>
      </w:r>
    </w:p>
    <w:p w14:paraId="7FDC3C89" w14:textId="77777777" w:rsidR="00721A02" w:rsidRPr="00AC1D01" w:rsidRDefault="00721A02" w:rsidP="0034730D">
      <w:pPr>
        <w:pStyle w:val="ListParagraph"/>
        <w:numPr>
          <w:ilvl w:val="0"/>
          <w:numId w:val="95"/>
        </w:numPr>
        <w:spacing w:after="0" w:line="240" w:lineRule="auto"/>
        <w:rPr>
          <w:smallCaps/>
          <w:sz w:val="19"/>
          <w:szCs w:val="19"/>
        </w:rPr>
      </w:pPr>
      <w:r w:rsidRPr="00AC1D01">
        <w:rPr>
          <w:b/>
          <w:smallCaps/>
          <w:sz w:val="19"/>
          <w:szCs w:val="19"/>
        </w:rPr>
        <w:t>Indirect</w:t>
      </w:r>
      <w:r w:rsidRPr="00AC1D01">
        <w:rPr>
          <w:smallCaps/>
          <w:sz w:val="19"/>
          <w:szCs w:val="19"/>
        </w:rPr>
        <w:t xml:space="preserve"> – Attacks the enemy’s center of gravity by applying combat power against a series of decisive points while avoiding enemy strengths</w:t>
      </w:r>
    </w:p>
    <w:p w14:paraId="3F0B613C" w14:textId="77777777" w:rsidR="00721A02" w:rsidRPr="00AC1D01" w:rsidRDefault="00721A02" w:rsidP="00AC1D01">
      <w:pPr>
        <w:spacing w:after="0" w:line="240" w:lineRule="auto"/>
        <w:rPr>
          <w:b/>
          <w:smallCaps/>
          <w:sz w:val="19"/>
          <w:szCs w:val="19"/>
        </w:rPr>
      </w:pPr>
    </w:p>
    <w:p w14:paraId="329E123D" w14:textId="77777777" w:rsidR="00721A02" w:rsidRPr="00AC1D01" w:rsidRDefault="00721A02" w:rsidP="00AC1D01">
      <w:pPr>
        <w:spacing w:after="0" w:line="240" w:lineRule="auto"/>
        <w:rPr>
          <w:smallCaps/>
          <w:sz w:val="19"/>
          <w:szCs w:val="19"/>
        </w:rPr>
      </w:pPr>
      <w:r w:rsidRPr="00AC1D01">
        <w:rPr>
          <w:b/>
          <w:smallCaps/>
          <w:sz w:val="19"/>
          <w:szCs w:val="19"/>
        </w:rPr>
        <w:t>Insurgency</w:t>
      </w:r>
    </w:p>
    <w:p w14:paraId="752E8706" w14:textId="77777777" w:rsidR="00721A02" w:rsidRPr="00AC1D01" w:rsidRDefault="00721A02" w:rsidP="0034730D">
      <w:pPr>
        <w:pStyle w:val="ListParagraph"/>
        <w:numPr>
          <w:ilvl w:val="0"/>
          <w:numId w:val="92"/>
        </w:numPr>
        <w:spacing w:after="0" w:line="240" w:lineRule="auto"/>
        <w:rPr>
          <w:smallCaps/>
          <w:sz w:val="19"/>
          <w:szCs w:val="19"/>
        </w:rPr>
      </w:pPr>
      <w:r w:rsidRPr="00AC1D01">
        <w:rPr>
          <w:smallCaps/>
          <w:sz w:val="19"/>
          <w:szCs w:val="19"/>
        </w:rPr>
        <w:t>Initiated by a group that challenges state control. Usually manifested by acts of violence when the state is unable or unwilling to address the groups concerns. Aimed to enlist popular support and discredit the state.</w:t>
      </w:r>
    </w:p>
    <w:p w14:paraId="14FEDB5B" w14:textId="77777777" w:rsidR="00721A02" w:rsidRPr="00AC1D01" w:rsidRDefault="00721A02" w:rsidP="0034730D">
      <w:pPr>
        <w:pStyle w:val="ListParagraph"/>
        <w:numPr>
          <w:ilvl w:val="0"/>
          <w:numId w:val="92"/>
        </w:numPr>
        <w:spacing w:after="0" w:line="240" w:lineRule="auto"/>
        <w:rPr>
          <w:smallCaps/>
          <w:sz w:val="19"/>
          <w:szCs w:val="19"/>
        </w:rPr>
      </w:pPr>
      <w:r w:rsidRPr="00AC1D01">
        <w:rPr>
          <w:smallCaps/>
          <w:sz w:val="19"/>
          <w:szCs w:val="19"/>
        </w:rPr>
        <w:t>The organized use of subversion and violence to seize, nullify, or challenge political control of a region. Insurgency can also refer to the group itself. (FM 3-24)</w:t>
      </w:r>
    </w:p>
    <w:p w14:paraId="1031F460" w14:textId="77777777" w:rsidR="00721A02" w:rsidRPr="00AC1D01" w:rsidRDefault="00721A02" w:rsidP="00AC1D01">
      <w:pPr>
        <w:spacing w:after="0" w:line="240" w:lineRule="auto"/>
        <w:rPr>
          <w:smallCaps/>
          <w:sz w:val="19"/>
          <w:szCs w:val="19"/>
        </w:rPr>
      </w:pPr>
    </w:p>
    <w:p w14:paraId="6778B0D5" w14:textId="77777777" w:rsidR="00721A02" w:rsidRPr="00AC1D01" w:rsidRDefault="00721A02" w:rsidP="00AC1D01">
      <w:pPr>
        <w:spacing w:after="0" w:line="240" w:lineRule="auto"/>
        <w:rPr>
          <w:b/>
          <w:smallCaps/>
          <w:sz w:val="19"/>
          <w:szCs w:val="19"/>
        </w:rPr>
      </w:pPr>
      <w:r w:rsidRPr="00AC1D01">
        <w:rPr>
          <w:b/>
          <w:smallCaps/>
          <w:sz w:val="19"/>
          <w:szCs w:val="19"/>
        </w:rPr>
        <w:t>Types of Insurgency</w:t>
      </w:r>
    </w:p>
    <w:p w14:paraId="1C24D0CB" w14:textId="77777777" w:rsidR="00721A02" w:rsidRPr="00AC1D01" w:rsidRDefault="00721A02" w:rsidP="0034730D">
      <w:pPr>
        <w:pStyle w:val="ListParagraph"/>
        <w:numPr>
          <w:ilvl w:val="0"/>
          <w:numId w:val="89"/>
        </w:numPr>
        <w:spacing w:after="0" w:line="240" w:lineRule="auto"/>
        <w:rPr>
          <w:smallCaps/>
          <w:sz w:val="19"/>
          <w:szCs w:val="19"/>
        </w:rPr>
      </w:pPr>
      <w:r w:rsidRPr="00AC1D01">
        <w:rPr>
          <w:smallCaps/>
          <w:sz w:val="19"/>
          <w:szCs w:val="19"/>
        </w:rPr>
        <w:t>Anarchists</w:t>
      </w:r>
    </w:p>
    <w:p w14:paraId="4B6AC76C" w14:textId="77777777" w:rsidR="00721A02" w:rsidRPr="00AC1D01" w:rsidRDefault="00721A02" w:rsidP="0034730D">
      <w:pPr>
        <w:pStyle w:val="ListParagraph"/>
        <w:numPr>
          <w:ilvl w:val="0"/>
          <w:numId w:val="89"/>
        </w:numPr>
        <w:spacing w:after="0" w:line="240" w:lineRule="auto"/>
        <w:rPr>
          <w:smallCaps/>
          <w:sz w:val="19"/>
          <w:szCs w:val="19"/>
        </w:rPr>
      </w:pPr>
      <w:r w:rsidRPr="00AC1D01">
        <w:rPr>
          <w:smallCaps/>
          <w:sz w:val="19"/>
          <w:szCs w:val="19"/>
        </w:rPr>
        <w:t>Egalitarians</w:t>
      </w:r>
    </w:p>
    <w:p w14:paraId="5A71659B" w14:textId="77777777" w:rsidR="00721A02" w:rsidRPr="00AC1D01" w:rsidRDefault="00721A02" w:rsidP="0034730D">
      <w:pPr>
        <w:pStyle w:val="ListParagraph"/>
        <w:numPr>
          <w:ilvl w:val="0"/>
          <w:numId w:val="89"/>
        </w:numPr>
        <w:spacing w:after="0" w:line="240" w:lineRule="auto"/>
        <w:rPr>
          <w:smallCaps/>
          <w:sz w:val="19"/>
          <w:szCs w:val="19"/>
        </w:rPr>
      </w:pPr>
      <w:r w:rsidRPr="00AC1D01">
        <w:rPr>
          <w:smallCaps/>
          <w:sz w:val="19"/>
          <w:szCs w:val="19"/>
        </w:rPr>
        <w:t>Traditionalists</w:t>
      </w:r>
    </w:p>
    <w:p w14:paraId="4B53D050" w14:textId="77777777" w:rsidR="00721A02" w:rsidRPr="00AC1D01" w:rsidRDefault="00721A02" w:rsidP="0034730D">
      <w:pPr>
        <w:pStyle w:val="ListParagraph"/>
        <w:numPr>
          <w:ilvl w:val="0"/>
          <w:numId w:val="89"/>
        </w:numPr>
        <w:spacing w:after="0" w:line="240" w:lineRule="auto"/>
        <w:rPr>
          <w:smallCaps/>
          <w:sz w:val="19"/>
          <w:szCs w:val="19"/>
        </w:rPr>
      </w:pPr>
      <w:r w:rsidRPr="00AC1D01">
        <w:rPr>
          <w:smallCaps/>
          <w:sz w:val="19"/>
          <w:szCs w:val="19"/>
        </w:rPr>
        <w:t>Pluralists</w:t>
      </w:r>
    </w:p>
    <w:p w14:paraId="696B6134" w14:textId="77777777" w:rsidR="00721A02" w:rsidRPr="00AC1D01" w:rsidRDefault="00721A02" w:rsidP="0034730D">
      <w:pPr>
        <w:pStyle w:val="ListParagraph"/>
        <w:numPr>
          <w:ilvl w:val="0"/>
          <w:numId w:val="89"/>
        </w:numPr>
        <w:spacing w:after="0" w:line="240" w:lineRule="auto"/>
        <w:rPr>
          <w:smallCaps/>
          <w:sz w:val="19"/>
          <w:szCs w:val="19"/>
        </w:rPr>
      </w:pPr>
      <w:r w:rsidRPr="00AC1D01">
        <w:rPr>
          <w:smallCaps/>
          <w:sz w:val="19"/>
          <w:szCs w:val="19"/>
        </w:rPr>
        <w:t>Secessionists</w:t>
      </w:r>
    </w:p>
    <w:p w14:paraId="577D076B" w14:textId="77777777" w:rsidR="00721A02" w:rsidRPr="00AC1D01" w:rsidRDefault="00721A02" w:rsidP="0034730D">
      <w:pPr>
        <w:pStyle w:val="ListParagraph"/>
        <w:numPr>
          <w:ilvl w:val="0"/>
          <w:numId w:val="89"/>
        </w:numPr>
        <w:spacing w:after="0" w:line="240" w:lineRule="auto"/>
        <w:rPr>
          <w:smallCaps/>
          <w:sz w:val="19"/>
          <w:szCs w:val="19"/>
        </w:rPr>
      </w:pPr>
      <w:r w:rsidRPr="00AC1D01">
        <w:rPr>
          <w:smallCaps/>
          <w:sz w:val="19"/>
          <w:szCs w:val="19"/>
        </w:rPr>
        <w:t>Reformists</w:t>
      </w:r>
    </w:p>
    <w:p w14:paraId="7292738D" w14:textId="77777777" w:rsidR="00721A02" w:rsidRPr="00AC1D01" w:rsidRDefault="00721A02" w:rsidP="0034730D">
      <w:pPr>
        <w:pStyle w:val="ListParagraph"/>
        <w:numPr>
          <w:ilvl w:val="0"/>
          <w:numId w:val="89"/>
        </w:numPr>
        <w:spacing w:after="0" w:line="240" w:lineRule="auto"/>
        <w:rPr>
          <w:smallCaps/>
          <w:sz w:val="19"/>
          <w:szCs w:val="19"/>
        </w:rPr>
      </w:pPr>
      <w:r w:rsidRPr="00AC1D01">
        <w:rPr>
          <w:smallCaps/>
          <w:sz w:val="19"/>
          <w:szCs w:val="19"/>
        </w:rPr>
        <w:t>Preservationists</w:t>
      </w:r>
    </w:p>
    <w:p w14:paraId="7767E6B3" w14:textId="77777777" w:rsidR="00721A02" w:rsidRPr="00AC1D01" w:rsidRDefault="00721A02" w:rsidP="0034730D">
      <w:pPr>
        <w:pStyle w:val="ListParagraph"/>
        <w:numPr>
          <w:ilvl w:val="0"/>
          <w:numId w:val="89"/>
        </w:numPr>
        <w:spacing w:after="0" w:line="240" w:lineRule="auto"/>
        <w:rPr>
          <w:smallCaps/>
          <w:sz w:val="19"/>
          <w:szCs w:val="19"/>
        </w:rPr>
      </w:pPr>
      <w:r w:rsidRPr="00AC1D01">
        <w:rPr>
          <w:smallCaps/>
          <w:sz w:val="19"/>
          <w:szCs w:val="19"/>
        </w:rPr>
        <w:t>Commercialists</w:t>
      </w:r>
    </w:p>
    <w:p w14:paraId="680A523E" w14:textId="77777777" w:rsidR="00721A02" w:rsidRPr="00AC1D01" w:rsidRDefault="00721A02" w:rsidP="00AC1D01">
      <w:pPr>
        <w:spacing w:after="0" w:line="240" w:lineRule="auto"/>
        <w:rPr>
          <w:b/>
          <w:smallCaps/>
          <w:sz w:val="19"/>
          <w:szCs w:val="19"/>
        </w:rPr>
      </w:pPr>
    </w:p>
    <w:p w14:paraId="6F02000B" w14:textId="77777777" w:rsidR="00721A02" w:rsidRPr="00AC1D01" w:rsidRDefault="00721A02" w:rsidP="00AC1D01">
      <w:pPr>
        <w:spacing w:after="0" w:line="240" w:lineRule="auto"/>
        <w:rPr>
          <w:b/>
          <w:smallCaps/>
          <w:sz w:val="19"/>
          <w:szCs w:val="19"/>
        </w:rPr>
      </w:pPr>
      <w:r w:rsidRPr="00AC1D01">
        <w:rPr>
          <w:b/>
          <w:smallCaps/>
          <w:sz w:val="19"/>
          <w:szCs w:val="19"/>
        </w:rPr>
        <w:t>Elements of Insurgencies</w:t>
      </w:r>
      <w:r w:rsidR="00D623CD">
        <w:rPr>
          <w:b/>
          <w:smallCaps/>
          <w:sz w:val="19"/>
          <w:szCs w:val="19"/>
        </w:rPr>
        <w:t xml:space="preserve"> - LCPAM</w:t>
      </w:r>
    </w:p>
    <w:p w14:paraId="3AC898F0" w14:textId="77777777" w:rsidR="00721A02" w:rsidRPr="00AC1D01" w:rsidRDefault="00721A02" w:rsidP="0034730D">
      <w:pPr>
        <w:pStyle w:val="ListParagraph"/>
        <w:numPr>
          <w:ilvl w:val="0"/>
          <w:numId w:val="90"/>
        </w:numPr>
        <w:spacing w:after="0" w:line="240" w:lineRule="auto"/>
        <w:rPr>
          <w:smallCaps/>
          <w:sz w:val="19"/>
          <w:szCs w:val="19"/>
        </w:rPr>
      </w:pPr>
      <w:r w:rsidRPr="00AC1D01">
        <w:rPr>
          <w:smallCaps/>
          <w:sz w:val="19"/>
          <w:szCs w:val="19"/>
        </w:rPr>
        <w:t>Leaders</w:t>
      </w:r>
    </w:p>
    <w:p w14:paraId="3C9FFB3E" w14:textId="77777777" w:rsidR="00721A02" w:rsidRPr="00AC1D01" w:rsidRDefault="00721A02" w:rsidP="0034730D">
      <w:pPr>
        <w:pStyle w:val="ListParagraph"/>
        <w:numPr>
          <w:ilvl w:val="0"/>
          <w:numId w:val="90"/>
        </w:numPr>
        <w:spacing w:after="0" w:line="240" w:lineRule="auto"/>
        <w:rPr>
          <w:smallCaps/>
          <w:sz w:val="19"/>
          <w:szCs w:val="19"/>
        </w:rPr>
      </w:pPr>
      <w:r w:rsidRPr="00AC1D01">
        <w:rPr>
          <w:smallCaps/>
          <w:sz w:val="19"/>
          <w:szCs w:val="19"/>
        </w:rPr>
        <w:t>Combatants</w:t>
      </w:r>
    </w:p>
    <w:p w14:paraId="60763B02" w14:textId="77777777" w:rsidR="00721A02" w:rsidRPr="00AC1D01" w:rsidRDefault="00721A02" w:rsidP="0034730D">
      <w:pPr>
        <w:pStyle w:val="ListParagraph"/>
        <w:numPr>
          <w:ilvl w:val="0"/>
          <w:numId w:val="90"/>
        </w:numPr>
        <w:spacing w:after="0" w:line="240" w:lineRule="auto"/>
        <w:rPr>
          <w:smallCaps/>
          <w:sz w:val="19"/>
          <w:szCs w:val="19"/>
        </w:rPr>
      </w:pPr>
      <w:r w:rsidRPr="00AC1D01">
        <w:rPr>
          <w:smallCaps/>
          <w:sz w:val="19"/>
          <w:szCs w:val="19"/>
        </w:rPr>
        <w:t>Political Cadre</w:t>
      </w:r>
    </w:p>
    <w:p w14:paraId="32C2B27D" w14:textId="77777777" w:rsidR="00721A02" w:rsidRPr="00AC1D01" w:rsidRDefault="00721A02" w:rsidP="0034730D">
      <w:pPr>
        <w:pStyle w:val="ListParagraph"/>
        <w:numPr>
          <w:ilvl w:val="0"/>
          <w:numId w:val="90"/>
        </w:numPr>
        <w:spacing w:after="0" w:line="240" w:lineRule="auto"/>
        <w:rPr>
          <w:smallCaps/>
          <w:sz w:val="19"/>
          <w:szCs w:val="19"/>
        </w:rPr>
      </w:pPr>
      <w:r w:rsidRPr="00AC1D01">
        <w:rPr>
          <w:smallCaps/>
          <w:sz w:val="19"/>
          <w:szCs w:val="19"/>
        </w:rPr>
        <w:t>Auxiliaries</w:t>
      </w:r>
    </w:p>
    <w:p w14:paraId="72463B6D" w14:textId="77777777" w:rsidR="00721A02" w:rsidRPr="00AC1D01" w:rsidRDefault="00721A02" w:rsidP="0034730D">
      <w:pPr>
        <w:pStyle w:val="ListParagraph"/>
        <w:numPr>
          <w:ilvl w:val="0"/>
          <w:numId w:val="90"/>
        </w:numPr>
        <w:spacing w:after="0" w:line="240" w:lineRule="auto"/>
        <w:rPr>
          <w:smallCaps/>
          <w:sz w:val="19"/>
          <w:szCs w:val="19"/>
        </w:rPr>
      </w:pPr>
      <w:r w:rsidRPr="00AC1D01">
        <w:rPr>
          <w:smallCaps/>
          <w:sz w:val="19"/>
          <w:szCs w:val="19"/>
        </w:rPr>
        <w:t>Mass Base</w:t>
      </w:r>
    </w:p>
    <w:p w14:paraId="0B62B285" w14:textId="77777777" w:rsidR="00721A02" w:rsidRPr="00AC1D01" w:rsidRDefault="00721A02" w:rsidP="00AC1D01">
      <w:pPr>
        <w:spacing w:after="0" w:line="240" w:lineRule="auto"/>
        <w:rPr>
          <w:smallCaps/>
          <w:sz w:val="19"/>
          <w:szCs w:val="19"/>
        </w:rPr>
      </w:pPr>
    </w:p>
    <w:p w14:paraId="64675DC6" w14:textId="77777777" w:rsidR="00721A02" w:rsidRPr="00AC1D01" w:rsidRDefault="00721A02" w:rsidP="00AC1D01">
      <w:pPr>
        <w:spacing w:after="0" w:line="240" w:lineRule="auto"/>
        <w:rPr>
          <w:b/>
          <w:smallCaps/>
          <w:sz w:val="19"/>
          <w:szCs w:val="19"/>
        </w:rPr>
      </w:pPr>
      <w:r w:rsidRPr="00AC1D01">
        <w:rPr>
          <w:b/>
          <w:smallCaps/>
          <w:sz w:val="19"/>
          <w:szCs w:val="19"/>
        </w:rPr>
        <w:br w:type="page"/>
      </w:r>
    </w:p>
    <w:p w14:paraId="6C855D61" w14:textId="77777777" w:rsidR="00721A02" w:rsidRPr="00AC1D01" w:rsidRDefault="00721A02" w:rsidP="00AC1D01">
      <w:pPr>
        <w:spacing w:after="0" w:line="240" w:lineRule="auto"/>
        <w:rPr>
          <w:b/>
          <w:smallCaps/>
          <w:sz w:val="19"/>
          <w:szCs w:val="19"/>
        </w:rPr>
      </w:pPr>
      <w:r w:rsidRPr="00AC1D01">
        <w:rPr>
          <w:b/>
          <w:smallCaps/>
          <w:sz w:val="19"/>
          <w:szCs w:val="19"/>
        </w:rPr>
        <w:t xml:space="preserve">Organization Elements of an Insurgency </w:t>
      </w:r>
      <w:r w:rsidR="00D623CD">
        <w:rPr>
          <w:b/>
          <w:smallCaps/>
          <w:sz w:val="19"/>
          <w:szCs w:val="19"/>
        </w:rPr>
        <w:t>- LGAUN</w:t>
      </w:r>
    </w:p>
    <w:p w14:paraId="535C3405" w14:textId="77777777" w:rsidR="00721A02" w:rsidRPr="00AC1D01" w:rsidRDefault="00721A02" w:rsidP="0034730D">
      <w:pPr>
        <w:pStyle w:val="ListParagraph"/>
        <w:numPr>
          <w:ilvl w:val="0"/>
          <w:numId w:val="96"/>
        </w:numPr>
        <w:spacing w:after="0" w:line="240" w:lineRule="auto"/>
        <w:rPr>
          <w:smallCaps/>
          <w:sz w:val="19"/>
          <w:szCs w:val="19"/>
        </w:rPr>
      </w:pPr>
      <w:r w:rsidRPr="00AC1D01">
        <w:rPr>
          <w:smallCaps/>
          <w:sz w:val="19"/>
          <w:szCs w:val="19"/>
        </w:rPr>
        <w:t>Leadership</w:t>
      </w:r>
    </w:p>
    <w:p w14:paraId="13447F4F" w14:textId="77777777" w:rsidR="00721A02" w:rsidRPr="00AC1D01" w:rsidRDefault="00721A02" w:rsidP="0034730D">
      <w:pPr>
        <w:pStyle w:val="ListParagraph"/>
        <w:numPr>
          <w:ilvl w:val="0"/>
          <w:numId w:val="96"/>
        </w:numPr>
        <w:spacing w:after="0" w:line="240" w:lineRule="auto"/>
        <w:rPr>
          <w:smallCaps/>
          <w:sz w:val="19"/>
          <w:szCs w:val="19"/>
        </w:rPr>
      </w:pPr>
      <w:r w:rsidRPr="00AC1D01">
        <w:rPr>
          <w:smallCaps/>
          <w:sz w:val="19"/>
          <w:szCs w:val="19"/>
        </w:rPr>
        <w:t>Guerilla Units</w:t>
      </w:r>
    </w:p>
    <w:p w14:paraId="45D4A4DC" w14:textId="77777777" w:rsidR="00721A02" w:rsidRPr="00AC1D01" w:rsidRDefault="00721A02" w:rsidP="0034730D">
      <w:pPr>
        <w:pStyle w:val="ListParagraph"/>
        <w:numPr>
          <w:ilvl w:val="0"/>
          <w:numId w:val="96"/>
        </w:numPr>
        <w:spacing w:after="0" w:line="240" w:lineRule="auto"/>
        <w:rPr>
          <w:smallCaps/>
          <w:sz w:val="19"/>
          <w:szCs w:val="19"/>
        </w:rPr>
      </w:pPr>
      <w:r w:rsidRPr="00AC1D01">
        <w:rPr>
          <w:smallCaps/>
          <w:sz w:val="19"/>
          <w:szCs w:val="19"/>
        </w:rPr>
        <w:t>Auxiliary Forces</w:t>
      </w:r>
    </w:p>
    <w:p w14:paraId="09C55761" w14:textId="77777777" w:rsidR="00721A02" w:rsidRPr="00AC1D01" w:rsidRDefault="00721A02" w:rsidP="0034730D">
      <w:pPr>
        <w:pStyle w:val="ListParagraph"/>
        <w:numPr>
          <w:ilvl w:val="0"/>
          <w:numId w:val="96"/>
        </w:numPr>
        <w:spacing w:after="0" w:line="240" w:lineRule="auto"/>
        <w:rPr>
          <w:smallCaps/>
          <w:sz w:val="19"/>
          <w:szCs w:val="19"/>
        </w:rPr>
      </w:pPr>
      <w:r w:rsidRPr="00AC1D01">
        <w:rPr>
          <w:smallCaps/>
          <w:sz w:val="19"/>
          <w:szCs w:val="19"/>
        </w:rPr>
        <w:t>Underground</w:t>
      </w:r>
    </w:p>
    <w:p w14:paraId="72B5D457" w14:textId="77777777" w:rsidR="00721A02" w:rsidRPr="00AC1D01" w:rsidRDefault="00721A02" w:rsidP="0034730D">
      <w:pPr>
        <w:pStyle w:val="ListParagraph"/>
        <w:numPr>
          <w:ilvl w:val="0"/>
          <w:numId w:val="96"/>
        </w:numPr>
        <w:spacing w:after="0" w:line="240" w:lineRule="auto"/>
        <w:rPr>
          <w:smallCaps/>
          <w:sz w:val="19"/>
          <w:szCs w:val="19"/>
        </w:rPr>
      </w:pPr>
      <w:r w:rsidRPr="00AC1D01">
        <w:rPr>
          <w:smallCaps/>
          <w:sz w:val="19"/>
          <w:szCs w:val="19"/>
        </w:rPr>
        <w:t>Networked Insurgencies</w:t>
      </w:r>
    </w:p>
    <w:p w14:paraId="449FFEF9" w14:textId="77777777" w:rsidR="00721A02" w:rsidRPr="00AC1D01" w:rsidRDefault="00721A02" w:rsidP="00AC1D01">
      <w:pPr>
        <w:spacing w:after="0" w:line="240" w:lineRule="auto"/>
        <w:rPr>
          <w:b/>
          <w:smallCaps/>
          <w:sz w:val="19"/>
          <w:szCs w:val="19"/>
        </w:rPr>
      </w:pPr>
    </w:p>
    <w:p w14:paraId="4905698D" w14:textId="77777777" w:rsidR="00721A02" w:rsidRPr="00AC1D01" w:rsidRDefault="00721A02" w:rsidP="00AC1D01">
      <w:pPr>
        <w:spacing w:after="0" w:line="240" w:lineRule="auto"/>
        <w:rPr>
          <w:b/>
          <w:smallCaps/>
          <w:sz w:val="19"/>
          <w:szCs w:val="19"/>
        </w:rPr>
      </w:pPr>
      <w:r w:rsidRPr="00AC1D01">
        <w:rPr>
          <w:b/>
          <w:smallCaps/>
          <w:sz w:val="19"/>
          <w:szCs w:val="19"/>
        </w:rPr>
        <w:t>Mobilization Means</w:t>
      </w:r>
      <w:r w:rsidR="00D623CD">
        <w:rPr>
          <w:b/>
          <w:smallCaps/>
          <w:sz w:val="19"/>
          <w:szCs w:val="19"/>
        </w:rPr>
        <w:t xml:space="preserve"> - PCRFA</w:t>
      </w:r>
    </w:p>
    <w:p w14:paraId="6FAF30EB" w14:textId="77777777" w:rsidR="00721A02" w:rsidRPr="00AC1D01" w:rsidRDefault="00721A02" w:rsidP="0034730D">
      <w:pPr>
        <w:pStyle w:val="ListParagraph"/>
        <w:numPr>
          <w:ilvl w:val="0"/>
          <w:numId w:val="91"/>
        </w:numPr>
        <w:spacing w:after="0" w:line="240" w:lineRule="auto"/>
        <w:rPr>
          <w:smallCaps/>
          <w:sz w:val="19"/>
          <w:szCs w:val="19"/>
        </w:rPr>
      </w:pPr>
      <w:r w:rsidRPr="00AC1D01">
        <w:rPr>
          <w:smallCaps/>
          <w:sz w:val="19"/>
          <w:szCs w:val="19"/>
        </w:rPr>
        <w:t>Persuasion</w:t>
      </w:r>
    </w:p>
    <w:p w14:paraId="2EF49A63" w14:textId="77777777" w:rsidR="00721A02" w:rsidRPr="00AC1D01" w:rsidRDefault="00721A02" w:rsidP="0034730D">
      <w:pPr>
        <w:pStyle w:val="ListParagraph"/>
        <w:numPr>
          <w:ilvl w:val="0"/>
          <w:numId w:val="91"/>
        </w:numPr>
        <w:spacing w:after="0" w:line="240" w:lineRule="auto"/>
        <w:rPr>
          <w:smallCaps/>
          <w:sz w:val="19"/>
          <w:szCs w:val="19"/>
        </w:rPr>
      </w:pPr>
      <w:r w:rsidRPr="00AC1D01">
        <w:rPr>
          <w:smallCaps/>
          <w:sz w:val="19"/>
          <w:szCs w:val="19"/>
        </w:rPr>
        <w:t>Coercion</w:t>
      </w:r>
    </w:p>
    <w:p w14:paraId="78D39AE8" w14:textId="77777777" w:rsidR="00721A02" w:rsidRPr="00AC1D01" w:rsidRDefault="00721A02" w:rsidP="0034730D">
      <w:pPr>
        <w:pStyle w:val="ListParagraph"/>
        <w:numPr>
          <w:ilvl w:val="0"/>
          <w:numId w:val="91"/>
        </w:numPr>
        <w:spacing w:after="0" w:line="240" w:lineRule="auto"/>
        <w:rPr>
          <w:smallCaps/>
          <w:sz w:val="19"/>
          <w:szCs w:val="19"/>
        </w:rPr>
      </w:pPr>
      <w:r w:rsidRPr="00AC1D01">
        <w:rPr>
          <w:smallCaps/>
          <w:sz w:val="19"/>
          <w:szCs w:val="19"/>
        </w:rPr>
        <w:t>Reaction to abuses</w:t>
      </w:r>
    </w:p>
    <w:p w14:paraId="68EAB967" w14:textId="77777777" w:rsidR="00721A02" w:rsidRPr="00AC1D01" w:rsidRDefault="00721A02" w:rsidP="0034730D">
      <w:pPr>
        <w:pStyle w:val="ListParagraph"/>
        <w:numPr>
          <w:ilvl w:val="0"/>
          <w:numId w:val="91"/>
        </w:numPr>
        <w:spacing w:after="0" w:line="240" w:lineRule="auto"/>
        <w:rPr>
          <w:smallCaps/>
          <w:sz w:val="19"/>
          <w:szCs w:val="19"/>
        </w:rPr>
      </w:pPr>
      <w:r w:rsidRPr="00AC1D01">
        <w:rPr>
          <w:smallCaps/>
          <w:sz w:val="19"/>
          <w:szCs w:val="19"/>
        </w:rPr>
        <w:t>Foreign support</w:t>
      </w:r>
    </w:p>
    <w:p w14:paraId="0FD79FD4" w14:textId="77777777" w:rsidR="00721A02" w:rsidRPr="00AC1D01" w:rsidRDefault="00721A02" w:rsidP="0034730D">
      <w:pPr>
        <w:pStyle w:val="ListParagraph"/>
        <w:numPr>
          <w:ilvl w:val="0"/>
          <w:numId w:val="91"/>
        </w:numPr>
        <w:spacing w:after="0" w:line="240" w:lineRule="auto"/>
        <w:rPr>
          <w:smallCaps/>
          <w:sz w:val="19"/>
          <w:szCs w:val="19"/>
        </w:rPr>
      </w:pPr>
      <w:r w:rsidRPr="00AC1D01">
        <w:rPr>
          <w:smallCaps/>
          <w:sz w:val="19"/>
          <w:szCs w:val="19"/>
        </w:rPr>
        <w:t>Apolitical motivations</w:t>
      </w:r>
    </w:p>
    <w:p w14:paraId="5E1B41B5" w14:textId="77777777" w:rsidR="00721A02" w:rsidRPr="00AC1D01" w:rsidRDefault="00721A02" w:rsidP="00AC1D01">
      <w:pPr>
        <w:spacing w:after="0" w:line="240" w:lineRule="auto"/>
        <w:rPr>
          <w:b/>
          <w:smallCaps/>
          <w:sz w:val="19"/>
          <w:szCs w:val="19"/>
        </w:rPr>
      </w:pPr>
    </w:p>
    <w:p w14:paraId="56B4B7B6" w14:textId="77777777" w:rsidR="00721A02" w:rsidRPr="00AC1D01" w:rsidRDefault="00721A02" w:rsidP="00AC1D01">
      <w:pPr>
        <w:spacing w:after="0" w:line="240" w:lineRule="auto"/>
        <w:rPr>
          <w:b/>
          <w:smallCaps/>
          <w:sz w:val="19"/>
          <w:szCs w:val="19"/>
        </w:rPr>
      </w:pPr>
      <w:r w:rsidRPr="00AC1D01">
        <w:rPr>
          <w:b/>
          <w:smallCaps/>
          <w:sz w:val="19"/>
          <w:szCs w:val="19"/>
        </w:rPr>
        <w:t>Insurgency Fundamentals</w:t>
      </w:r>
    </w:p>
    <w:p w14:paraId="6DF89DBA" w14:textId="77777777" w:rsidR="00721A02" w:rsidRPr="00AC1D01" w:rsidRDefault="00721A02" w:rsidP="0034730D">
      <w:pPr>
        <w:pStyle w:val="ListParagraph"/>
        <w:numPr>
          <w:ilvl w:val="0"/>
          <w:numId w:val="84"/>
        </w:numPr>
        <w:spacing w:after="0" w:line="240" w:lineRule="auto"/>
        <w:ind w:left="720"/>
        <w:rPr>
          <w:b/>
          <w:smallCaps/>
          <w:sz w:val="19"/>
          <w:szCs w:val="19"/>
        </w:rPr>
      </w:pPr>
      <w:r w:rsidRPr="00AC1D01">
        <w:rPr>
          <w:b/>
          <w:smallCaps/>
          <w:sz w:val="19"/>
          <w:szCs w:val="19"/>
        </w:rPr>
        <w:t>Insurgent Strategies</w:t>
      </w:r>
    </w:p>
    <w:p w14:paraId="75C7D5E3" w14:textId="77777777" w:rsidR="00721A02" w:rsidRPr="00AC1D01" w:rsidRDefault="00721A02" w:rsidP="0034730D">
      <w:pPr>
        <w:pStyle w:val="ListParagraph"/>
        <w:numPr>
          <w:ilvl w:val="0"/>
          <w:numId w:val="84"/>
        </w:numPr>
        <w:spacing w:after="0" w:line="240" w:lineRule="auto"/>
        <w:ind w:left="1080"/>
        <w:rPr>
          <w:smallCaps/>
          <w:sz w:val="19"/>
          <w:szCs w:val="19"/>
        </w:rPr>
      </w:pPr>
      <w:r w:rsidRPr="00AC1D01">
        <w:rPr>
          <w:smallCaps/>
          <w:sz w:val="19"/>
          <w:szCs w:val="19"/>
        </w:rPr>
        <w:t>How an insurgency gains legitimacy and controls a population</w:t>
      </w:r>
    </w:p>
    <w:p w14:paraId="0E656645" w14:textId="77777777" w:rsidR="00721A02" w:rsidRPr="00AC1D01" w:rsidRDefault="00721A02" w:rsidP="0034730D">
      <w:pPr>
        <w:pStyle w:val="ListParagraph"/>
        <w:numPr>
          <w:ilvl w:val="0"/>
          <w:numId w:val="84"/>
        </w:numPr>
        <w:spacing w:after="0" w:line="240" w:lineRule="auto"/>
        <w:ind w:left="1080"/>
        <w:rPr>
          <w:smallCaps/>
          <w:sz w:val="19"/>
          <w:szCs w:val="19"/>
        </w:rPr>
      </w:pPr>
      <w:r w:rsidRPr="00AC1D01">
        <w:rPr>
          <w:smallCaps/>
          <w:sz w:val="19"/>
          <w:szCs w:val="19"/>
        </w:rPr>
        <w:t>Organization</w:t>
      </w:r>
    </w:p>
    <w:p w14:paraId="631121D5" w14:textId="77777777" w:rsidR="00721A02" w:rsidRPr="00AC1D01" w:rsidRDefault="00721A02" w:rsidP="0034730D">
      <w:pPr>
        <w:pStyle w:val="ListParagraph"/>
        <w:numPr>
          <w:ilvl w:val="0"/>
          <w:numId w:val="84"/>
        </w:numPr>
        <w:spacing w:after="0" w:line="240" w:lineRule="auto"/>
        <w:ind w:left="1080"/>
        <w:rPr>
          <w:smallCaps/>
          <w:sz w:val="19"/>
          <w:szCs w:val="19"/>
        </w:rPr>
      </w:pPr>
      <w:r w:rsidRPr="00AC1D01">
        <w:rPr>
          <w:smallCaps/>
          <w:sz w:val="19"/>
          <w:szCs w:val="19"/>
        </w:rPr>
        <w:t>Sense of time</w:t>
      </w:r>
    </w:p>
    <w:p w14:paraId="234BCE22" w14:textId="77777777" w:rsidR="00721A02" w:rsidRPr="00AC1D01" w:rsidRDefault="00721A02" w:rsidP="0034730D">
      <w:pPr>
        <w:pStyle w:val="ListParagraph"/>
        <w:numPr>
          <w:ilvl w:val="0"/>
          <w:numId w:val="84"/>
        </w:numPr>
        <w:spacing w:after="0" w:line="240" w:lineRule="auto"/>
        <w:ind w:left="1080"/>
        <w:rPr>
          <w:smallCaps/>
          <w:sz w:val="19"/>
          <w:szCs w:val="19"/>
        </w:rPr>
      </w:pPr>
      <w:r w:rsidRPr="00AC1D01">
        <w:rPr>
          <w:smallCaps/>
          <w:sz w:val="19"/>
          <w:szCs w:val="19"/>
        </w:rPr>
        <w:t>Adaptability</w:t>
      </w:r>
    </w:p>
    <w:p w14:paraId="2E2FBB74" w14:textId="77777777" w:rsidR="00721A02" w:rsidRPr="00AC1D01" w:rsidRDefault="00721A02" w:rsidP="0034730D">
      <w:pPr>
        <w:pStyle w:val="ListParagraph"/>
        <w:numPr>
          <w:ilvl w:val="0"/>
          <w:numId w:val="84"/>
        </w:numPr>
        <w:spacing w:after="0" w:line="240" w:lineRule="auto"/>
        <w:ind w:left="720"/>
        <w:rPr>
          <w:b/>
          <w:smallCaps/>
          <w:sz w:val="19"/>
          <w:szCs w:val="19"/>
        </w:rPr>
      </w:pPr>
      <w:r w:rsidRPr="00AC1D01">
        <w:rPr>
          <w:b/>
          <w:smallCaps/>
          <w:sz w:val="19"/>
          <w:szCs w:val="19"/>
        </w:rPr>
        <w:t>Dynamics of Insurgency</w:t>
      </w:r>
    </w:p>
    <w:p w14:paraId="78372774" w14:textId="77777777" w:rsidR="00721A02" w:rsidRPr="00AC1D01" w:rsidRDefault="00721A02" w:rsidP="0034730D">
      <w:pPr>
        <w:pStyle w:val="ListParagraph"/>
        <w:numPr>
          <w:ilvl w:val="0"/>
          <w:numId w:val="84"/>
        </w:numPr>
        <w:spacing w:after="0" w:line="240" w:lineRule="auto"/>
        <w:ind w:left="1080"/>
        <w:rPr>
          <w:smallCaps/>
          <w:sz w:val="19"/>
          <w:szCs w:val="19"/>
        </w:rPr>
      </w:pPr>
      <w:r w:rsidRPr="00AC1D01">
        <w:rPr>
          <w:smallCaps/>
          <w:sz w:val="19"/>
          <w:szCs w:val="19"/>
        </w:rPr>
        <w:t>Leadership</w:t>
      </w:r>
    </w:p>
    <w:p w14:paraId="76F196EE" w14:textId="77777777" w:rsidR="00721A02" w:rsidRPr="00AC1D01" w:rsidRDefault="00721A02" w:rsidP="0034730D">
      <w:pPr>
        <w:pStyle w:val="ListParagraph"/>
        <w:numPr>
          <w:ilvl w:val="0"/>
          <w:numId w:val="84"/>
        </w:numPr>
        <w:spacing w:after="0" w:line="240" w:lineRule="auto"/>
        <w:ind w:left="1080"/>
        <w:rPr>
          <w:smallCaps/>
          <w:sz w:val="19"/>
          <w:szCs w:val="19"/>
        </w:rPr>
      </w:pPr>
      <w:r w:rsidRPr="00AC1D01">
        <w:rPr>
          <w:smallCaps/>
          <w:sz w:val="19"/>
          <w:szCs w:val="19"/>
        </w:rPr>
        <w:t>Ideology</w:t>
      </w:r>
    </w:p>
    <w:p w14:paraId="2D382A2A" w14:textId="77777777" w:rsidR="00721A02" w:rsidRPr="00AC1D01" w:rsidRDefault="00721A02" w:rsidP="0034730D">
      <w:pPr>
        <w:pStyle w:val="ListParagraph"/>
        <w:numPr>
          <w:ilvl w:val="0"/>
          <w:numId w:val="84"/>
        </w:numPr>
        <w:spacing w:after="0" w:line="240" w:lineRule="auto"/>
        <w:ind w:left="1080"/>
        <w:rPr>
          <w:smallCaps/>
          <w:sz w:val="19"/>
          <w:szCs w:val="19"/>
        </w:rPr>
      </w:pPr>
      <w:r w:rsidRPr="00AC1D01">
        <w:rPr>
          <w:smallCaps/>
          <w:sz w:val="19"/>
          <w:szCs w:val="19"/>
        </w:rPr>
        <w:t>Objectives</w:t>
      </w:r>
    </w:p>
    <w:p w14:paraId="5EB650EB" w14:textId="77777777" w:rsidR="00721A02" w:rsidRPr="00AC1D01" w:rsidRDefault="00721A02" w:rsidP="0034730D">
      <w:pPr>
        <w:pStyle w:val="ListParagraph"/>
        <w:numPr>
          <w:ilvl w:val="0"/>
          <w:numId w:val="84"/>
        </w:numPr>
        <w:spacing w:after="0" w:line="240" w:lineRule="auto"/>
        <w:ind w:left="1080"/>
        <w:rPr>
          <w:smallCaps/>
          <w:sz w:val="19"/>
          <w:szCs w:val="19"/>
        </w:rPr>
      </w:pPr>
      <w:r w:rsidRPr="00AC1D01">
        <w:rPr>
          <w:smallCaps/>
          <w:sz w:val="19"/>
          <w:szCs w:val="19"/>
        </w:rPr>
        <w:t>External Support</w:t>
      </w:r>
    </w:p>
    <w:p w14:paraId="134B220A" w14:textId="77777777" w:rsidR="00721A02" w:rsidRPr="00AC1D01" w:rsidRDefault="00721A02" w:rsidP="0034730D">
      <w:pPr>
        <w:pStyle w:val="ListParagraph"/>
        <w:numPr>
          <w:ilvl w:val="0"/>
          <w:numId w:val="84"/>
        </w:numPr>
        <w:spacing w:after="0" w:line="240" w:lineRule="auto"/>
        <w:ind w:left="1080"/>
        <w:rPr>
          <w:smallCaps/>
          <w:sz w:val="19"/>
          <w:szCs w:val="19"/>
        </w:rPr>
      </w:pPr>
      <w:r w:rsidRPr="00AC1D01">
        <w:rPr>
          <w:smallCaps/>
          <w:sz w:val="19"/>
          <w:szCs w:val="19"/>
        </w:rPr>
        <w:t>Phases and Timing</w:t>
      </w:r>
    </w:p>
    <w:p w14:paraId="446584DE" w14:textId="77777777" w:rsidR="00721A02" w:rsidRPr="00AC1D01" w:rsidRDefault="00721A02" w:rsidP="00AC1D01">
      <w:pPr>
        <w:spacing w:after="0" w:line="240" w:lineRule="auto"/>
        <w:rPr>
          <w:smallCaps/>
          <w:sz w:val="19"/>
          <w:szCs w:val="19"/>
        </w:rPr>
      </w:pPr>
    </w:p>
    <w:p w14:paraId="05A70B13" w14:textId="77777777" w:rsidR="00721A02" w:rsidRPr="00AC1D01" w:rsidRDefault="00721A02" w:rsidP="00AC1D01">
      <w:pPr>
        <w:spacing w:after="0" w:line="240" w:lineRule="auto"/>
        <w:rPr>
          <w:b/>
          <w:smallCaps/>
          <w:sz w:val="19"/>
          <w:szCs w:val="19"/>
        </w:rPr>
      </w:pPr>
      <w:r w:rsidRPr="00AC1D01">
        <w:rPr>
          <w:b/>
          <w:smallCaps/>
          <w:sz w:val="19"/>
          <w:szCs w:val="19"/>
        </w:rPr>
        <w:t>Counter-Insurgency Principles</w:t>
      </w:r>
    </w:p>
    <w:p w14:paraId="746083E2"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Legitimacy</w:t>
      </w:r>
    </w:p>
    <w:p w14:paraId="35B066D8"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Unity of effort</w:t>
      </w:r>
    </w:p>
    <w:p w14:paraId="4B663C1E"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Political Factors</w:t>
      </w:r>
    </w:p>
    <w:p w14:paraId="2C1D27F6"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Environmental Awareness</w:t>
      </w:r>
    </w:p>
    <w:p w14:paraId="7592D2C5"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Intelligence led</w:t>
      </w:r>
    </w:p>
    <w:p w14:paraId="1CACB792"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Insurgent isolation</w:t>
      </w:r>
    </w:p>
    <w:p w14:paraId="290B1403"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Security</w:t>
      </w:r>
    </w:p>
    <w:p w14:paraId="290B84DE"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Long-term Commitment</w:t>
      </w:r>
    </w:p>
    <w:p w14:paraId="39F500F4"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Measured Force</w:t>
      </w:r>
    </w:p>
    <w:p w14:paraId="07327559"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Learn and Adapt</w:t>
      </w:r>
    </w:p>
    <w:p w14:paraId="35CC8F9B"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Empower the lowest level</w:t>
      </w:r>
    </w:p>
    <w:p w14:paraId="03ADF099"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Host Nation Support</w:t>
      </w:r>
    </w:p>
    <w:p w14:paraId="42F3D567" w14:textId="77777777" w:rsidR="00721A02" w:rsidRPr="00AC1D01" w:rsidRDefault="00721A02" w:rsidP="00AC1D01">
      <w:pPr>
        <w:spacing w:after="0" w:line="240" w:lineRule="auto"/>
        <w:rPr>
          <w:smallCaps/>
          <w:sz w:val="19"/>
          <w:szCs w:val="19"/>
        </w:rPr>
      </w:pPr>
    </w:p>
    <w:p w14:paraId="1F4EB69F" w14:textId="77777777" w:rsidR="00721A02" w:rsidRPr="00AC1D01" w:rsidRDefault="00721A02" w:rsidP="00AC1D01">
      <w:pPr>
        <w:pStyle w:val="ListParagraph"/>
        <w:spacing w:after="0" w:line="240" w:lineRule="auto"/>
        <w:ind w:left="0"/>
        <w:rPr>
          <w:b/>
          <w:smallCaps/>
          <w:sz w:val="19"/>
          <w:szCs w:val="19"/>
        </w:rPr>
      </w:pPr>
      <w:r w:rsidRPr="00AC1D01">
        <w:rPr>
          <w:b/>
          <w:smallCaps/>
          <w:sz w:val="19"/>
          <w:szCs w:val="19"/>
        </w:rPr>
        <w:t>Insurgency Phases</w:t>
      </w:r>
    </w:p>
    <w:p w14:paraId="29C0C250" w14:textId="77777777" w:rsidR="00721A02" w:rsidRPr="00AC1D01" w:rsidRDefault="00721A02" w:rsidP="0034730D">
      <w:pPr>
        <w:pStyle w:val="ListParagraph"/>
        <w:numPr>
          <w:ilvl w:val="0"/>
          <w:numId w:val="41"/>
        </w:numPr>
        <w:spacing w:after="0" w:line="240" w:lineRule="auto"/>
        <w:rPr>
          <w:smallCaps/>
          <w:sz w:val="19"/>
          <w:szCs w:val="19"/>
        </w:rPr>
      </w:pPr>
      <w:r w:rsidRPr="00AC1D01">
        <w:rPr>
          <w:smallCaps/>
          <w:sz w:val="19"/>
          <w:szCs w:val="19"/>
        </w:rPr>
        <w:t>Not all Insurgencies progress through all three phases</w:t>
      </w:r>
    </w:p>
    <w:p w14:paraId="62EB34A7" w14:textId="77777777" w:rsidR="00721A02" w:rsidRPr="00AC1D01" w:rsidRDefault="00721A02" w:rsidP="0034730D">
      <w:pPr>
        <w:pStyle w:val="ListParagraph"/>
        <w:numPr>
          <w:ilvl w:val="0"/>
          <w:numId w:val="41"/>
        </w:numPr>
        <w:spacing w:after="0" w:line="240" w:lineRule="auto"/>
        <w:rPr>
          <w:smallCaps/>
          <w:sz w:val="19"/>
          <w:szCs w:val="19"/>
        </w:rPr>
      </w:pPr>
      <w:r w:rsidRPr="00AC1D01">
        <w:rPr>
          <w:b/>
          <w:smallCaps/>
          <w:sz w:val="19"/>
          <w:szCs w:val="19"/>
        </w:rPr>
        <w:t>Latent/Insipient</w:t>
      </w:r>
      <w:r w:rsidRPr="00AC1D01">
        <w:rPr>
          <w:smallCaps/>
          <w:sz w:val="19"/>
          <w:szCs w:val="19"/>
        </w:rPr>
        <w:t xml:space="preserve"> – Activities include the emergence of insurgent leadership, creation of initial organization, training, acquisition of resources, and political actions</w:t>
      </w:r>
    </w:p>
    <w:p w14:paraId="744FD058" w14:textId="77777777" w:rsidR="00721A02" w:rsidRPr="00AC1D01" w:rsidRDefault="00721A02" w:rsidP="0034730D">
      <w:pPr>
        <w:pStyle w:val="ListParagraph"/>
        <w:numPr>
          <w:ilvl w:val="0"/>
          <w:numId w:val="41"/>
        </w:numPr>
        <w:spacing w:after="0" w:line="240" w:lineRule="auto"/>
        <w:rPr>
          <w:smallCaps/>
          <w:sz w:val="19"/>
          <w:szCs w:val="19"/>
        </w:rPr>
      </w:pPr>
      <w:r w:rsidRPr="00AC1D01">
        <w:rPr>
          <w:b/>
          <w:smallCaps/>
          <w:sz w:val="19"/>
          <w:szCs w:val="19"/>
        </w:rPr>
        <w:t>Guerilla Warfare</w:t>
      </w:r>
      <w:r w:rsidRPr="00AC1D01">
        <w:rPr>
          <w:smallCaps/>
          <w:sz w:val="19"/>
          <w:szCs w:val="19"/>
        </w:rPr>
        <w:t xml:space="preserve"> – small unit tactics to attack security forces while continuing ongoing political efforts—goal is to undermine the governments legitimacy—increase own legitimacy within population—insurgencies begin performing limited government functions</w:t>
      </w:r>
    </w:p>
    <w:p w14:paraId="34F8AC77" w14:textId="77777777" w:rsidR="00721A02" w:rsidRPr="00AC1D01" w:rsidRDefault="00721A02" w:rsidP="0034730D">
      <w:pPr>
        <w:pStyle w:val="ListParagraph"/>
        <w:numPr>
          <w:ilvl w:val="0"/>
          <w:numId w:val="41"/>
        </w:numPr>
        <w:spacing w:after="0" w:line="240" w:lineRule="auto"/>
        <w:rPr>
          <w:smallCaps/>
          <w:sz w:val="19"/>
          <w:szCs w:val="19"/>
        </w:rPr>
      </w:pPr>
      <w:r w:rsidRPr="00AC1D01">
        <w:rPr>
          <w:b/>
          <w:smallCaps/>
          <w:sz w:val="19"/>
          <w:szCs w:val="19"/>
        </w:rPr>
        <w:t>War of Movement</w:t>
      </w:r>
      <w:r w:rsidRPr="00AC1D01">
        <w:rPr>
          <w:smallCaps/>
          <w:sz w:val="19"/>
          <w:szCs w:val="19"/>
        </w:rPr>
        <w:t xml:space="preserve"> – Attempt to overthrow a government or force withdrawal of occupying power</w:t>
      </w:r>
    </w:p>
    <w:p w14:paraId="42FD2BAB" w14:textId="77777777" w:rsidR="00721A02" w:rsidRPr="00AC1D01" w:rsidRDefault="00721A02" w:rsidP="00AC1D01">
      <w:pPr>
        <w:spacing w:after="0" w:line="240" w:lineRule="auto"/>
        <w:rPr>
          <w:smallCaps/>
          <w:sz w:val="19"/>
          <w:szCs w:val="19"/>
        </w:rPr>
      </w:pPr>
    </w:p>
    <w:p w14:paraId="0581222E" w14:textId="77777777" w:rsidR="00721A02" w:rsidRPr="00AC1D01" w:rsidRDefault="00721A02" w:rsidP="00AC1D01">
      <w:pPr>
        <w:spacing w:after="0" w:line="240" w:lineRule="auto"/>
        <w:rPr>
          <w:b/>
          <w:smallCaps/>
          <w:sz w:val="19"/>
          <w:szCs w:val="19"/>
        </w:rPr>
      </w:pPr>
      <w:r w:rsidRPr="00AC1D01">
        <w:rPr>
          <w:b/>
          <w:smallCaps/>
          <w:sz w:val="19"/>
          <w:szCs w:val="19"/>
        </w:rPr>
        <w:t>Planning for Countering Insurgencies</w:t>
      </w:r>
    </w:p>
    <w:p w14:paraId="4608F722"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Sometimes, the more you protect your force, the less secure you may be</w:t>
      </w:r>
    </w:p>
    <w:p w14:paraId="60FDA492"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Sometimes, the more force is used, the less effective it is</w:t>
      </w:r>
    </w:p>
    <w:p w14:paraId="7D9F7157"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The more successful the counterinsurgency is, the less force can be used and the more risk must be accepted</w:t>
      </w:r>
    </w:p>
    <w:p w14:paraId="68CC23EB"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Doing nothing is sometimes the best action</w:t>
      </w:r>
    </w:p>
    <w:p w14:paraId="7A8ADE63"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Some of the best weapons for counterinsurgents do not shoot</w:t>
      </w:r>
    </w:p>
    <w:p w14:paraId="3C826B02"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The host nation doing something tolerably is normally better than us doing it well</w:t>
      </w:r>
    </w:p>
    <w:p w14:paraId="72500D0E"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If a tactic works this week, it might not work next week; if it works in this province, it might work in the next</w:t>
      </w:r>
    </w:p>
    <w:p w14:paraId="0411D06B" w14:textId="77777777" w:rsidR="00721A02" w:rsidRPr="00AC1D01" w:rsidRDefault="00721A02" w:rsidP="0034730D">
      <w:pPr>
        <w:pStyle w:val="ListParagraph"/>
        <w:numPr>
          <w:ilvl w:val="0"/>
          <w:numId w:val="84"/>
        </w:numPr>
        <w:spacing w:after="0" w:line="240" w:lineRule="auto"/>
        <w:ind w:left="720"/>
        <w:rPr>
          <w:smallCaps/>
          <w:sz w:val="19"/>
          <w:szCs w:val="19"/>
        </w:rPr>
      </w:pPr>
      <w:r w:rsidRPr="00AC1D01">
        <w:rPr>
          <w:smallCaps/>
          <w:sz w:val="19"/>
          <w:szCs w:val="19"/>
        </w:rPr>
        <w:t>Many important decisions are not made by generals</w:t>
      </w:r>
    </w:p>
    <w:p w14:paraId="3A7555F0" w14:textId="77777777" w:rsidR="00553698" w:rsidRPr="00AC1D01" w:rsidRDefault="00553698" w:rsidP="00AC1D01">
      <w:pPr>
        <w:spacing w:after="0" w:line="240" w:lineRule="auto"/>
        <w:rPr>
          <w:b/>
          <w:smallCaps/>
          <w:sz w:val="19"/>
          <w:szCs w:val="19"/>
        </w:rPr>
      </w:pPr>
    </w:p>
    <w:p w14:paraId="426EB373" w14:textId="77777777" w:rsidR="003B55FB" w:rsidRPr="00AC1D01" w:rsidRDefault="003B55FB" w:rsidP="00AC1D01">
      <w:pPr>
        <w:spacing w:after="0" w:line="240" w:lineRule="auto"/>
        <w:rPr>
          <w:b/>
          <w:smallCaps/>
          <w:sz w:val="19"/>
          <w:szCs w:val="19"/>
          <w:u w:val="single"/>
        </w:rPr>
      </w:pPr>
    </w:p>
    <w:p w14:paraId="2BE725C2" w14:textId="77777777" w:rsidR="003B55FB" w:rsidRPr="00AC1D01" w:rsidRDefault="00D623CD" w:rsidP="00AC1D01">
      <w:pPr>
        <w:spacing w:after="0" w:line="240" w:lineRule="auto"/>
        <w:jc w:val="center"/>
        <w:rPr>
          <w:smallCaps/>
          <w:sz w:val="19"/>
          <w:szCs w:val="19"/>
        </w:rPr>
      </w:pPr>
      <w:r>
        <w:rPr>
          <w:b/>
          <w:smallCaps/>
          <w:sz w:val="19"/>
          <w:szCs w:val="19"/>
          <w:u w:val="single"/>
        </w:rPr>
        <w:t xml:space="preserve">C1 </w:t>
      </w:r>
      <w:r w:rsidR="00E86D59" w:rsidRPr="00AC1D01">
        <w:rPr>
          <w:b/>
          <w:smallCaps/>
          <w:sz w:val="19"/>
          <w:szCs w:val="19"/>
          <w:u w:val="single"/>
        </w:rPr>
        <w:t>Study Guide</w:t>
      </w:r>
    </w:p>
    <w:p w14:paraId="5DA05B4B" w14:textId="77777777" w:rsidR="00E86D59" w:rsidRPr="00AC1D01" w:rsidRDefault="00E86D59" w:rsidP="00AC1D01">
      <w:pPr>
        <w:spacing w:after="0" w:line="240" w:lineRule="auto"/>
        <w:rPr>
          <w:b/>
          <w:smallCaps/>
          <w:sz w:val="19"/>
          <w:szCs w:val="19"/>
        </w:rPr>
      </w:pPr>
      <w:r w:rsidRPr="00AC1D01">
        <w:rPr>
          <w:b/>
          <w:smallCaps/>
          <w:sz w:val="19"/>
          <w:szCs w:val="19"/>
        </w:rPr>
        <w:t>Foundations of Army Training</w:t>
      </w:r>
    </w:p>
    <w:p w14:paraId="6BDB2196" w14:textId="77777777" w:rsidR="00E86D59" w:rsidRPr="00AC1D01" w:rsidRDefault="00E86D59" w:rsidP="0034730D">
      <w:pPr>
        <w:pStyle w:val="ListParagraph"/>
        <w:numPr>
          <w:ilvl w:val="0"/>
          <w:numId w:val="98"/>
        </w:numPr>
        <w:spacing w:after="0" w:line="240" w:lineRule="auto"/>
        <w:rPr>
          <w:smallCaps/>
          <w:sz w:val="19"/>
          <w:szCs w:val="19"/>
        </w:rPr>
      </w:pPr>
      <w:r w:rsidRPr="00AC1D01">
        <w:rPr>
          <w:smallCaps/>
          <w:sz w:val="19"/>
          <w:szCs w:val="19"/>
        </w:rPr>
        <w:t xml:space="preserve">Individual </w:t>
      </w:r>
    </w:p>
    <w:p w14:paraId="50A4736C" w14:textId="77777777" w:rsidR="00E86D59" w:rsidRPr="00AC1D01" w:rsidRDefault="00E86D59" w:rsidP="0034730D">
      <w:pPr>
        <w:pStyle w:val="ListParagraph"/>
        <w:numPr>
          <w:ilvl w:val="0"/>
          <w:numId w:val="98"/>
        </w:numPr>
        <w:spacing w:after="0" w:line="240" w:lineRule="auto"/>
        <w:rPr>
          <w:smallCaps/>
          <w:sz w:val="19"/>
          <w:szCs w:val="19"/>
        </w:rPr>
      </w:pPr>
      <w:r w:rsidRPr="00AC1D01">
        <w:rPr>
          <w:smallCaps/>
          <w:sz w:val="19"/>
          <w:szCs w:val="19"/>
        </w:rPr>
        <w:t>Collective</w:t>
      </w:r>
    </w:p>
    <w:p w14:paraId="4FECE0DB" w14:textId="77777777" w:rsidR="00E86D59" w:rsidRPr="00AC1D01" w:rsidRDefault="00E86D59" w:rsidP="00AC1D01">
      <w:pPr>
        <w:spacing w:after="0" w:line="240" w:lineRule="auto"/>
        <w:rPr>
          <w:smallCaps/>
          <w:sz w:val="19"/>
          <w:szCs w:val="19"/>
        </w:rPr>
      </w:pPr>
    </w:p>
    <w:p w14:paraId="4D7B1D9B" w14:textId="77777777" w:rsidR="00E86D59" w:rsidRPr="00AC1D01" w:rsidRDefault="00E86D59" w:rsidP="00AC1D01">
      <w:pPr>
        <w:spacing w:after="0" w:line="240" w:lineRule="auto"/>
        <w:rPr>
          <w:b/>
          <w:smallCaps/>
          <w:sz w:val="19"/>
          <w:szCs w:val="19"/>
        </w:rPr>
      </w:pPr>
      <w:r w:rsidRPr="00AC1D01">
        <w:rPr>
          <w:b/>
          <w:smallCaps/>
          <w:sz w:val="19"/>
          <w:szCs w:val="19"/>
        </w:rPr>
        <w:t>Training Domains and Leader Development</w:t>
      </w:r>
    </w:p>
    <w:p w14:paraId="072B9A4E" w14:textId="77777777" w:rsidR="00E86D59" w:rsidRPr="00AC1D01" w:rsidRDefault="00E86D59" w:rsidP="0034730D">
      <w:pPr>
        <w:pStyle w:val="ListParagraph"/>
        <w:numPr>
          <w:ilvl w:val="0"/>
          <w:numId w:val="99"/>
        </w:numPr>
        <w:spacing w:after="0" w:line="240" w:lineRule="auto"/>
        <w:rPr>
          <w:b/>
          <w:smallCaps/>
          <w:sz w:val="19"/>
          <w:szCs w:val="19"/>
        </w:rPr>
      </w:pPr>
      <w:r w:rsidRPr="00AC1D01">
        <w:rPr>
          <w:b/>
          <w:smallCaps/>
          <w:sz w:val="19"/>
          <w:szCs w:val="19"/>
        </w:rPr>
        <w:t>Operational Domain</w:t>
      </w:r>
    </w:p>
    <w:p w14:paraId="2ECB5164" w14:textId="77777777" w:rsidR="00E86D59" w:rsidRPr="00AC1D01" w:rsidRDefault="00E86D59" w:rsidP="0034730D">
      <w:pPr>
        <w:pStyle w:val="ListParagraph"/>
        <w:numPr>
          <w:ilvl w:val="1"/>
          <w:numId w:val="99"/>
        </w:numPr>
        <w:spacing w:after="0" w:line="240" w:lineRule="auto"/>
        <w:rPr>
          <w:smallCaps/>
          <w:sz w:val="19"/>
          <w:szCs w:val="19"/>
        </w:rPr>
      </w:pPr>
      <w:r w:rsidRPr="00AC1D01">
        <w:rPr>
          <w:smallCaps/>
          <w:sz w:val="19"/>
          <w:szCs w:val="19"/>
        </w:rPr>
        <w:t>Training</w:t>
      </w:r>
    </w:p>
    <w:p w14:paraId="48FE45DD" w14:textId="77777777" w:rsidR="00E86D59" w:rsidRPr="00AC1D01" w:rsidRDefault="00E86D59" w:rsidP="0034730D">
      <w:pPr>
        <w:pStyle w:val="ListParagraph"/>
        <w:numPr>
          <w:ilvl w:val="1"/>
          <w:numId w:val="99"/>
        </w:numPr>
        <w:spacing w:after="0" w:line="240" w:lineRule="auto"/>
        <w:rPr>
          <w:smallCaps/>
          <w:sz w:val="19"/>
          <w:szCs w:val="19"/>
        </w:rPr>
      </w:pPr>
      <w:r w:rsidRPr="00AC1D01">
        <w:rPr>
          <w:smallCaps/>
          <w:sz w:val="19"/>
          <w:szCs w:val="19"/>
        </w:rPr>
        <w:t>Experience</w:t>
      </w:r>
    </w:p>
    <w:p w14:paraId="5DCB15A3" w14:textId="77777777" w:rsidR="00E86D59" w:rsidRPr="00AC1D01" w:rsidRDefault="00E86D59" w:rsidP="0034730D">
      <w:pPr>
        <w:pStyle w:val="ListParagraph"/>
        <w:numPr>
          <w:ilvl w:val="1"/>
          <w:numId w:val="99"/>
        </w:numPr>
        <w:spacing w:after="0" w:line="240" w:lineRule="auto"/>
        <w:rPr>
          <w:smallCaps/>
          <w:sz w:val="19"/>
          <w:szCs w:val="19"/>
        </w:rPr>
      </w:pPr>
      <w:r w:rsidRPr="00AC1D01">
        <w:rPr>
          <w:smallCaps/>
          <w:sz w:val="19"/>
          <w:szCs w:val="19"/>
        </w:rPr>
        <w:t>Education</w:t>
      </w:r>
    </w:p>
    <w:p w14:paraId="5309ECB3" w14:textId="77777777" w:rsidR="00E86D59" w:rsidRPr="00AC1D01" w:rsidRDefault="00E86D59" w:rsidP="0034730D">
      <w:pPr>
        <w:pStyle w:val="ListParagraph"/>
        <w:numPr>
          <w:ilvl w:val="0"/>
          <w:numId w:val="99"/>
        </w:numPr>
        <w:spacing w:after="0" w:line="240" w:lineRule="auto"/>
        <w:rPr>
          <w:b/>
          <w:smallCaps/>
          <w:sz w:val="19"/>
          <w:szCs w:val="19"/>
        </w:rPr>
      </w:pPr>
      <w:r w:rsidRPr="00AC1D01">
        <w:rPr>
          <w:b/>
          <w:smallCaps/>
          <w:sz w:val="19"/>
          <w:szCs w:val="19"/>
        </w:rPr>
        <w:t>Institutional Domain</w:t>
      </w:r>
    </w:p>
    <w:p w14:paraId="3ECA6ABD" w14:textId="77777777" w:rsidR="00E86D59" w:rsidRPr="00AC1D01" w:rsidRDefault="00E86D59" w:rsidP="0034730D">
      <w:pPr>
        <w:pStyle w:val="ListParagraph"/>
        <w:numPr>
          <w:ilvl w:val="1"/>
          <w:numId w:val="99"/>
        </w:numPr>
        <w:spacing w:after="0" w:line="240" w:lineRule="auto"/>
        <w:rPr>
          <w:smallCaps/>
          <w:sz w:val="19"/>
          <w:szCs w:val="19"/>
        </w:rPr>
      </w:pPr>
      <w:r w:rsidRPr="00AC1D01">
        <w:rPr>
          <w:smallCaps/>
          <w:sz w:val="19"/>
          <w:szCs w:val="19"/>
        </w:rPr>
        <w:t>Education</w:t>
      </w:r>
    </w:p>
    <w:p w14:paraId="766DBB16" w14:textId="77777777" w:rsidR="00E86D59" w:rsidRPr="00AC1D01" w:rsidRDefault="00E86D59" w:rsidP="0034730D">
      <w:pPr>
        <w:pStyle w:val="ListParagraph"/>
        <w:numPr>
          <w:ilvl w:val="1"/>
          <w:numId w:val="99"/>
        </w:numPr>
        <w:spacing w:after="0" w:line="240" w:lineRule="auto"/>
        <w:rPr>
          <w:smallCaps/>
          <w:sz w:val="19"/>
          <w:szCs w:val="19"/>
        </w:rPr>
      </w:pPr>
      <w:r w:rsidRPr="00AC1D01">
        <w:rPr>
          <w:smallCaps/>
          <w:sz w:val="19"/>
          <w:szCs w:val="19"/>
        </w:rPr>
        <w:t>Experience</w:t>
      </w:r>
    </w:p>
    <w:p w14:paraId="6AAF2071" w14:textId="77777777" w:rsidR="00E86D59" w:rsidRPr="00AC1D01" w:rsidRDefault="00E86D59" w:rsidP="0034730D">
      <w:pPr>
        <w:pStyle w:val="ListParagraph"/>
        <w:numPr>
          <w:ilvl w:val="1"/>
          <w:numId w:val="99"/>
        </w:numPr>
        <w:spacing w:after="0" w:line="240" w:lineRule="auto"/>
        <w:rPr>
          <w:smallCaps/>
          <w:sz w:val="19"/>
          <w:szCs w:val="19"/>
        </w:rPr>
      </w:pPr>
      <w:r w:rsidRPr="00AC1D01">
        <w:rPr>
          <w:smallCaps/>
          <w:sz w:val="19"/>
          <w:szCs w:val="19"/>
        </w:rPr>
        <w:t>Training</w:t>
      </w:r>
    </w:p>
    <w:p w14:paraId="5B7C8D27" w14:textId="77777777" w:rsidR="00E86D59" w:rsidRPr="00AC1D01" w:rsidRDefault="00E86D59" w:rsidP="0034730D">
      <w:pPr>
        <w:pStyle w:val="ListParagraph"/>
        <w:numPr>
          <w:ilvl w:val="0"/>
          <w:numId w:val="99"/>
        </w:numPr>
        <w:spacing w:after="0" w:line="240" w:lineRule="auto"/>
        <w:rPr>
          <w:b/>
          <w:smallCaps/>
          <w:sz w:val="19"/>
          <w:szCs w:val="19"/>
        </w:rPr>
      </w:pPr>
      <w:r w:rsidRPr="00AC1D01">
        <w:rPr>
          <w:b/>
          <w:smallCaps/>
          <w:sz w:val="19"/>
          <w:szCs w:val="19"/>
        </w:rPr>
        <w:t>Self-Development Domain</w:t>
      </w:r>
    </w:p>
    <w:p w14:paraId="544005E8" w14:textId="77777777" w:rsidR="00E86D59" w:rsidRPr="00AC1D01" w:rsidRDefault="00E86D59" w:rsidP="0034730D">
      <w:pPr>
        <w:pStyle w:val="ListParagraph"/>
        <w:numPr>
          <w:ilvl w:val="1"/>
          <w:numId w:val="99"/>
        </w:numPr>
        <w:spacing w:after="0" w:line="240" w:lineRule="auto"/>
        <w:rPr>
          <w:smallCaps/>
          <w:sz w:val="19"/>
          <w:szCs w:val="19"/>
        </w:rPr>
      </w:pPr>
      <w:r w:rsidRPr="00AC1D01">
        <w:rPr>
          <w:smallCaps/>
          <w:sz w:val="19"/>
          <w:szCs w:val="19"/>
        </w:rPr>
        <w:t>Experience</w:t>
      </w:r>
    </w:p>
    <w:p w14:paraId="372F6EF9" w14:textId="77777777" w:rsidR="00E86D59" w:rsidRPr="00AC1D01" w:rsidRDefault="00E86D59" w:rsidP="0034730D">
      <w:pPr>
        <w:pStyle w:val="ListParagraph"/>
        <w:numPr>
          <w:ilvl w:val="1"/>
          <w:numId w:val="99"/>
        </w:numPr>
        <w:spacing w:after="0" w:line="240" w:lineRule="auto"/>
        <w:rPr>
          <w:smallCaps/>
          <w:sz w:val="19"/>
          <w:szCs w:val="19"/>
        </w:rPr>
      </w:pPr>
      <w:r w:rsidRPr="00AC1D01">
        <w:rPr>
          <w:smallCaps/>
          <w:sz w:val="19"/>
          <w:szCs w:val="19"/>
        </w:rPr>
        <w:t>Education</w:t>
      </w:r>
    </w:p>
    <w:p w14:paraId="31C10A32" w14:textId="77777777" w:rsidR="00E86D59" w:rsidRPr="00AC1D01" w:rsidRDefault="00E86D59" w:rsidP="0034730D">
      <w:pPr>
        <w:pStyle w:val="ListParagraph"/>
        <w:numPr>
          <w:ilvl w:val="1"/>
          <w:numId w:val="99"/>
        </w:numPr>
        <w:spacing w:after="0" w:line="240" w:lineRule="auto"/>
        <w:rPr>
          <w:smallCaps/>
          <w:sz w:val="19"/>
          <w:szCs w:val="19"/>
        </w:rPr>
      </w:pPr>
      <w:r w:rsidRPr="00AC1D01">
        <w:rPr>
          <w:smallCaps/>
          <w:sz w:val="19"/>
          <w:szCs w:val="19"/>
        </w:rPr>
        <w:t>Training</w:t>
      </w:r>
    </w:p>
    <w:p w14:paraId="55B0DB6E" w14:textId="77777777" w:rsidR="00E86D59" w:rsidRPr="00AC1D01" w:rsidRDefault="00E86D59" w:rsidP="00AC1D01">
      <w:pPr>
        <w:spacing w:after="0" w:line="240" w:lineRule="auto"/>
        <w:rPr>
          <w:smallCaps/>
          <w:sz w:val="19"/>
          <w:szCs w:val="19"/>
        </w:rPr>
      </w:pPr>
    </w:p>
    <w:p w14:paraId="7CDEFECC" w14:textId="77777777" w:rsidR="00E86D59" w:rsidRPr="00AC1D01" w:rsidRDefault="00D623CD" w:rsidP="00AC1D01">
      <w:pPr>
        <w:spacing w:after="0" w:line="240" w:lineRule="auto"/>
        <w:contextualSpacing/>
        <w:mirrorIndents/>
        <w:rPr>
          <w:rFonts w:cs="Times New Roman"/>
          <w:b/>
          <w:smallCaps/>
          <w:sz w:val="19"/>
          <w:szCs w:val="19"/>
        </w:rPr>
      </w:pPr>
      <w:r>
        <w:rPr>
          <w:rFonts w:cs="Times New Roman"/>
          <w:b/>
          <w:smallCaps/>
          <w:sz w:val="19"/>
          <w:szCs w:val="19"/>
        </w:rPr>
        <w:t>Principles of A</w:t>
      </w:r>
      <w:r w:rsidR="00E86D59" w:rsidRPr="00AC1D01">
        <w:rPr>
          <w:rFonts w:cs="Times New Roman"/>
          <w:b/>
          <w:smallCaps/>
          <w:sz w:val="19"/>
          <w:szCs w:val="19"/>
        </w:rPr>
        <w:t>rm</w:t>
      </w:r>
      <w:r>
        <w:rPr>
          <w:rFonts w:cs="Times New Roman"/>
          <w:b/>
          <w:smallCaps/>
          <w:sz w:val="19"/>
          <w:szCs w:val="19"/>
        </w:rPr>
        <w:t>y Training</w:t>
      </w:r>
    </w:p>
    <w:p w14:paraId="11E1D146" w14:textId="77777777" w:rsidR="00E86D59" w:rsidRPr="00AC1D01" w:rsidRDefault="00E86D59" w:rsidP="0034730D">
      <w:pPr>
        <w:pStyle w:val="ListParagraph"/>
        <w:numPr>
          <w:ilvl w:val="0"/>
          <w:numId w:val="53"/>
        </w:numPr>
        <w:spacing w:after="0" w:line="240" w:lineRule="auto"/>
        <w:rPr>
          <w:rFonts w:cs="Times New Roman"/>
          <w:smallCaps/>
          <w:sz w:val="19"/>
          <w:szCs w:val="19"/>
        </w:rPr>
      </w:pPr>
      <w:r w:rsidRPr="00AC1D01">
        <w:rPr>
          <w:rFonts w:cs="Times New Roman"/>
          <w:smallCaps/>
          <w:sz w:val="19"/>
          <w:szCs w:val="19"/>
        </w:rPr>
        <w:t>Comma</w:t>
      </w:r>
      <w:r w:rsidRPr="00AC1D01">
        <w:rPr>
          <w:rFonts w:cs="Times New Roman"/>
          <w:smallCaps/>
          <w:spacing w:val="1"/>
          <w:sz w:val="19"/>
          <w:szCs w:val="19"/>
        </w:rPr>
        <w:t>n</w:t>
      </w:r>
      <w:r w:rsidRPr="00AC1D01">
        <w:rPr>
          <w:rFonts w:cs="Times New Roman"/>
          <w:smallCaps/>
          <w:sz w:val="19"/>
          <w:szCs w:val="19"/>
        </w:rPr>
        <w:t>ders</w:t>
      </w:r>
      <w:r w:rsidRPr="00AC1D01">
        <w:rPr>
          <w:rFonts w:cs="Times New Roman"/>
          <w:smallCaps/>
          <w:spacing w:val="1"/>
          <w:sz w:val="19"/>
          <w:szCs w:val="19"/>
        </w:rPr>
        <w:t xml:space="preserve"> </w:t>
      </w:r>
      <w:r w:rsidRPr="00AC1D01">
        <w:rPr>
          <w:rFonts w:cs="Times New Roman"/>
          <w:smallCaps/>
          <w:sz w:val="19"/>
          <w:szCs w:val="19"/>
        </w:rPr>
        <w:t>and ot</w:t>
      </w:r>
      <w:r w:rsidRPr="00AC1D01">
        <w:rPr>
          <w:rFonts w:cs="Times New Roman"/>
          <w:smallCaps/>
          <w:spacing w:val="1"/>
          <w:sz w:val="19"/>
          <w:szCs w:val="19"/>
        </w:rPr>
        <w:t>h</w:t>
      </w:r>
      <w:r w:rsidRPr="00AC1D01">
        <w:rPr>
          <w:rFonts w:cs="Times New Roman"/>
          <w:smallCaps/>
          <w:spacing w:val="-1"/>
          <w:sz w:val="19"/>
          <w:szCs w:val="19"/>
        </w:rPr>
        <w:t>e</w:t>
      </w:r>
      <w:r w:rsidRPr="00AC1D01">
        <w:rPr>
          <w:rFonts w:cs="Times New Roman"/>
          <w:smallCaps/>
          <w:sz w:val="19"/>
          <w:szCs w:val="19"/>
        </w:rPr>
        <w:t>r l</w:t>
      </w:r>
      <w:r w:rsidRPr="00AC1D01">
        <w:rPr>
          <w:rFonts w:cs="Times New Roman"/>
          <w:smallCaps/>
          <w:spacing w:val="1"/>
          <w:sz w:val="19"/>
          <w:szCs w:val="19"/>
        </w:rPr>
        <w:t>e</w:t>
      </w:r>
      <w:r w:rsidRPr="00AC1D01">
        <w:rPr>
          <w:rFonts w:cs="Times New Roman"/>
          <w:smallCaps/>
          <w:sz w:val="19"/>
          <w:szCs w:val="19"/>
        </w:rPr>
        <w:t>a</w:t>
      </w:r>
      <w:r w:rsidRPr="00AC1D01">
        <w:rPr>
          <w:rFonts w:cs="Times New Roman"/>
          <w:smallCaps/>
          <w:spacing w:val="1"/>
          <w:sz w:val="19"/>
          <w:szCs w:val="19"/>
        </w:rPr>
        <w:t>d</w:t>
      </w:r>
      <w:r w:rsidRPr="00AC1D01">
        <w:rPr>
          <w:rFonts w:cs="Times New Roman"/>
          <w:smallCaps/>
          <w:sz w:val="19"/>
          <w:szCs w:val="19"/>
        </w:rPr>
        <w:t>ers are res</w:t>
      </w:r>
      <w:r w:rsidRPr="00AC1D01">
        <w:rPr>
          <w:rFonts w:cs="Times New Roman"/>
          <w:smallCaps/>
          <w:spacing w:val="1"/>
          <w:sz w:val="19"/>
          <w:szCs w:val="19"/>
        </w:rPr>
        <w:t>p</w:t>
      </w:r>
      <w:r w:rsidRPr="00AC1D01">
        <w:rPr>
          <w:rFonts w:cs="Times New Roman"/>
          <w:smallCaps/>
          <w:sz w:val="19"/>
          <w:szCs w:val="19"/>
        </w:rPr>
        <w:t>o</w:t>
      </w:r>
      <w:r w:rsidRPr="00AC1D01">
        <w:rPr>
          <w:rFonts w:cs="Times New Roman"/>
          <w:smallCaps/>
          <w:spacing w:val="1"/>
          <w:sz w:val="19"/>
          <w:szCs w:val="19"/>
        </w:rPr>
        <w:t>n</w:t>
      </w:r>
      <w:r w:rsidRPr="00AC1D01">
        <w:rPr>
          <w:rFonts w:cs="Times New Roman"/>
          <w:smallCaps/>
          <w:sz w:val="19"/>
          <w:szCs w:val="19"/>
        </w:rPr>
        <w:t>sible for</w:t>
      </w:r>
      <w:r w:rsidRPr="00AC1D01">
        <w:rPr>
          <w:rFonts w:cs="Times New Roman"/>
          <w:smallCaps/>
          <w:spacing w:val="-2"/>
          <w:sz w:val="19"/>
          <w:szCs w:val="19"/>
        </w:rPr>
        <w:t xml:space="preserve"> </w:t>
      </w:r>
      <w:r w:rsidRPr="00AC1D01">
        <w:rPr>
          <w:rFonts w:cs="Times New Roman"/>
          <w:smallCaps/>
          <w:sz w:val="19"/>
          <w:szCs w:val="19"/>
        </w:rPr>
        <w:t>tra</w:t>
      </w:r>
      <w:r w:rsidRPr="00AC1D01">
        <w:rPr>
          <w:rFonts w:cs="Times New Roman"/>
          <w:smallCaps/>
          <w:spacing w:val="1"/>
          <w:sz w:val="19"/>
          <w:szCs w:val="19"/>
        </w:rPr>
        <w:t>i</w:t>
      </w:r>
      <w:r w:rsidRPr="00AC1D01">
        <w:rPr>
          <w:rFonts w:cs="Times New Roman"/>
          <w:smallCaps/>
          <w:sz w:val="19"/>
          <w:szCs w:val="19"/>
        </w:rPr>
        <w:t>ni</w:t>
      </w:r>
      <w:r w:rsidRPr="00AC1D01">
        <w:rPr>
          <w:rFonts w:cs="Times New Roman"/>
          <w:smallCaps/>
          <w:spacing w:val="1"/>
          <w:sz w:val="19"/>
          <w:szCs w:val="19"/>
        </w:rPr>
        <w:t>n</w:t>
      </w:r>
      <w:r w:rsidRPr="00AC1D01">
        <w:rPr>
          <w:rFonts w:cs="Times New Roman"/>
          <w:smallCaps/>
          <w:spacing w:val="-1"/>
          <w:sz w:val="19"/>
          <w:szCs w:val="19"/>
        </w:rPr>
        <w:t>g</w:t>
      </w:r>
    </w:p>
    <w:p w14:paraId="1F2612F8" w14:textId="77777777" w:rsidR="00E86D59" w:rsidRPr="00AC1D01" w:rsidRDefault="00E86D59" w:rsidP="0034730D">
      <w:pPr>
        <w:pStyle w:val="ListParagraph"/>
        <w:numPr>
          <w:ilvl w:val="0"/>
          <w:numId w:val="53"/>
        </w:numPr>
        <w:spacing w:after="0" w:line="240" w:lineRule="auto"/>
        <w:rPr>
          <w:rFonts w:cs="Times New Roman"/>
          <w:smallCaps/>
          <w:sz w:val="19"/>
          <w:szCs w:val="19"/>
        </w:rPr>
      </w:pPr>
      <w:r w:rsidRPr="00AC1D01">
        <w:rPr>
          <w:rFonts w:cs="Times New Roman"/>
          <w:smallCaps/>
          <w:sz w:val="19"/>
          <w:szCs w:val="19"/>
        </w:rPr>
        <w:t>NCOs tr</w:t>
      </w:r>
      <w:r w:rsidRPr="00AC1D01">
        <w:rPr>
          <w:rFonts w:cs="Times New Roman"/>
          <w:smallCaps/>
          <w:spacing w:val="1"/>
          <w:sz w:val="19"/>
          <w:szCs w:val="19"/>
        </w:rPr>
        <w:t>a</w:t>
      </w:r>
      <w:r w:rsidRPr="00AC1D01">
        <w:rPr>
          <w:rFonts w:cs="Times New Roman"/>
          <w:smallCaps/>
          <w:sz w:val="19"/>
          <w:szCs w:val="19"/>
        </w:rPr>
        <w:t>in</w:t>
      </w:r>
      <w:r w:rsidRPr="00AC1D01">
        <w:rPr>
          <w:rFonts w:cs="Times New Roman"/>
          <w:smallCaps/>
          <w:spacing w:val="-2"/>
          <w:sz w:val="19"/>
          <w:szCs w:val="19"/>
        </w:rPr>
        <w:t xml:space="preserve"> </w:t>
      </w:r>
      <w:r w:rsidRPr="00AC1D01">
        <w:rPr>
          <w:rFonts w:cs="Times New Roman"/>
          <w:smallCaps/>
          <w:sz w:val="19"/>
          <w:szCs w:val="19"/>
        </w:rPr>
        <w:t>i</w:t>
      </w:r>
      <w:r w:rsidRPr="00AC1D01">
        <w:rPr>
          <w:rFonts w:cs="Times New Roman"/>
          <w:smallCaps/>
          <w:spacing w:val="1"/>
          <w:sz w:val="19"/>
          <w:szCs w:val="19"/>
        </w:rPr>
        <w:t>n</w:t>
      </w:r>
      <w:r w:rsidRPr="00AC1D01">
        <w:rPr>
          <w:rFonts w:cs="Times New Roman"/>
          <w:smallCaps/>
          <w:sz w:val="19"/>
          <w:szCs w:val="19"/>
        </w:rPr>
        <w:t>div</w:t>
      </w:r>
      <w:r w:rsidRPr="00AC1D01">
        <w:rPr>
          <w:rFonts w:cs="Times New Roman"/>
          <w:smallCaps/>
          <w:spacing w:val="1"/>
          <w:sz w:val="19"/>
          <w:szCs w:val="19"/>
        </w:rPr>
        <w:t>i</w:t>
      </w:r>
      <w:r w:rsidRPr="00AC1D01">
        <w:rPr>
          <w:rFonts w:cs="Times New Roman"/>
          <w:smallCaps/>
          <w:sz w:val="19"/>
          <w:szCs w:val="19"/>
        </w:rPr>
        <w:t>du</w:t>
      </w:r>
      <w:r w:rsidRPr="00AC1D01">
        <w:rPr>
          <w:rFonts w:cs="Times New Roman"/>
          <w:smallCaps/>
          <w:spacing w:val="1"/>
          <w:sz w:val="19"/>
          <w:szCs w:val="19"/>
        </w:rPr>
        <w:t>a</w:t>
      </w:r>
      <w:r w:rsidRPr="00AC1D01">
        <w:rPr>
          <w:rFonts w:cs="Times New Roman"/>
          <w:smallCaps/>
          <w:sz w:val="19"/>
          <w:szCs w:val="19"/>
        </w:rPr>
        <w:t>ls, cr</w:t>
      </w:r>
      <w:r w:rsidRPr="00AC1D01">
        <w:rPr>
          <w:rFonts w:cs="Times New Roman"/>
          <w:smallCaps/>
          <w:spacing w:val="2"/>
          <w:sz w:val="19"/>
          <w:szCs w:val="19"/>
        </w:rPr>
        <w:t>e</w:t>
      </w:r>
      <w:r w:rsidRPr="00AC1D01">
        <w:rPr>
          <w:rFonts w:cs="Times New Roman"/>
          <w:smallCaps/>
          <w:spacing w:val="-3"/>
          <w:sz w:val="19"/>
          <w:szCs w:val="19"/>
        </w:rPr>
        <w:t>w</w:t>
      </w:r>
      <w:r w:rsidRPr="00AC1D01">
        <w:rPr>
          <w:rFonts w:cs="Times New Roman"/>
          <w:smallCaps/>
          <w:sz w:val="19"/>
          <w:szCs w:val="19"/>
        </w:rPr>
        <w:t>s,</w:t>
      </w:r>
      <w:r w:rsidRPr="00AC1D01">
        <w:rPr>
          <w:rFonts w:cs="Times New Roman"/>
          <w:smallCaps/>
          <w:spacing w:val="-1"/>
          <w:sz w:val="19"/>
          <w:szCs w:val="19"/>
        </w:rPr>
        <w:t xml:space="preserve"> </w:t>
      </w:r>
      <w:r w:rsidRPr="00AC1D01">
        <w:rPr>
          <w:rFonts w:cs="Times New Roman"/>
          <w:smallCaps/>
          <w:sz w:val="19"/>
          <w:szCs w:val="19"/>
        </w:rPr>
        <w:t>and sm</w:t>
      </w:r>
      <w:r w:rsidRPr="00AC1D01">
        <w:rPr>
          <w:rFonts w:cs="Times New Roman"/>
          <w:smallCaps/>
          <w:spacing w:val="1"/>
          <w:sz w:val="19"/>
          <w:szCs w:val="19"/>
        </w:rPr>
        <w:t>al</w:t>
      </w:r>
      <w:r w:rsidRPr="00AC1D01">
        <w:rPr>
          <w:rFonts w:cs="Times New Roman"/>
          <w:smallCaps/>
          <w:sz w:val="19"/>
          <w:szCs w:val="19"/>
        </w:rPr>
        <w:t>l teams</w:t>
      </w:r>
    </w:p>
    <w:p w14:paraId="12B271D6" w14:textId="77777777" w:rsidR="00E86D59" w:rsidRPr="00AC1D01" w:rsidRDefault="00E86D59" w:rsidP="0034730D">
      <w:pPr>
        <w:pStyle w:val="ListParagraph"/>
        <w:numPr>
          <w:ilvl w:val="0"/>
          <w:numId w:val="53"/>
        </w:numPr>
        <w:spacing w:after="0" w:line="240" w:lineRule="auto"/>
        <w:rPr>
          <w:rFonts w:cs="Times New Roman"/>
          <w:smallCaps/>
          <w:sz w:val="19"/>
          <w:szCs w:val="19"/>
        </w:rPr>
      </w:pPr>
      <w:r w:rsidRPr="00AC1D01">
        <w:rPr>
          <w:rFonts w:cs="Times New Roman"/>
          <w:smallCaps/>
          <w:spacing w:val="2"/>
          <w:sz w:val="19"/>
          <w:szCs w:val="19"/>
        </w:rPr>
        <w:t>T</w:t>
      </w:r>
      <w:r w:rsidRPr="00AC1D01">
        <w:rPr>
          <w:rFonts w:cs="Times New Roman"/>
          <w:smallCaps/>
          <w:sz w:val="19"/>
          <w:szCs w:val="19"/>
        </w:rPr>
        <w:t>rain</w:t>
      </w:r>
      <w:r w:rsidRPr="00AC1D01">
        <w:rPr>
          <w:rFonts w:cs="Times New Roman"/>
          <w:smallCaps/>
          <w:spacing w:val="-1"/>
          <w:sz w:val="19"/>
          <w:szCs w:val="19"/>
        </w:rPr>
        <w:t xml:space="preserve"> </w:t>
      </w:r>
      <w:r w:rsidRPr="00AC1D01">
        <w:rPr>
          <w:rFonts w:cs="Times New Roman"/>
          <w:smallCaps/>
          <w:sz w:val="19"/>
          <w:szCs w:val="19"/>
        </w:rPr>
        <w:t>to</w:t>
      </w:r>
      <w:r w:rsidRPr="00AC1D01">
        <w:rPr>
          <w:rFonts w:cs="Times New Roman"/>
          <w:smallCaps/>
          <w:spacing w:val="-1"/>
          <w:sz w:val="19"/>
          <w:szCs w:val="19"/>
        </w:rPr>
        <w:t xml:space="preserve"> </w:t>
      </w:r>
      <w:r w:rsidRPr="00AC1D01">
        <w:rPr>
          <w:rFonts w:cs="Times New Roman"/>
          <w:smallCaps/>
          <w:sz w:val="19"/>
          <w:szCs w:val="19"/>
        </w:rPr>
        <w:t>stand</w:t>
      </w:r>
      <w:r w:rsidRPr="00AC1D01">
        <w:rPr>
          <w:rFonts w:cs="Times New Roman"/>
          <w:smallCaps/>
          <w:spacing w:val="1"/>
          <w:sz w:val="19"/>
          <w:szCs w:val="19"/>
        </w:rPr>
        <w:t>a</w:t>
      </w:r>
      <w:r w:rsidRPr="00AC1D01">
        <w:rPr>
          <w:rFonts w:cs="Times New Roman"/>
          <w:smallCaps/>
          <w:sz w:val="19"/>
          <w:szCs w:val="19"/>
        </w:rPr>
        <w:t>rd</w:t>
      </w:r>
    </w:p>
    <w:p w14:paraId="62C5EBFE" w14:textId="77777777" w:rsidR="00E86D59" w:rsidRPr="00AC1D01" w:rsidRDefault="00E86D59" w:rsidP="0034730D">
      <w:pPr>
        <w:pStyle w:val="ListParagraph"/>
        <w:numPr>
          <w:ilvl w:val="0"/>
          <w:numId w:val="53"/>
        </w:numPr>
        <w:spacing w:after="0" w:line="240" w:lineRule="auto"/>
        <w:rPr>
          <w:rFonts w:cs="Times New Roman"/>
          <w:smallCaps/>
          <w:sz w:val="19"/>
          <w:szCs w:val="19"/>
        </w:rPr>
      </w:pPr>
      <w:r w:rsidRPr="00AC1D01">
        <w:rPr>
          <w:rFonts w:cs="Times New Roman"/>
          <w:smallCaps/>
          <w:spacing w:val="2"/>
          <w:sz w:val="19"/>
          <w:szCs w:val="19"/>
        </w:rPr>
        <w:t>T</w:t>
      </w:r>
      <w:r w:rsidRPr="00AC1D01">
        <w:rPr>
          <w:rFonts w:cs="Times New Roman"/>
          <w:smallCaps/>
          <w:sz w:val="19"/>
          <w:szCs w:val="19"/>
        </w:rPr>
        <w:t>rain</w:t>
      </w:r>
      <w:r w:rsidRPr="00AC1D01">
        <w:rPr>
          <w:rFonts w:cs="Times New Roman"/>
          <w:smallCaps/>
          <w:spacing w:val="-1"/>
          <w:sz w:val="19"/>
          <w:szCs w:val="19"/>
        </w:rPr>
        <w:t xml:space="preserve"> </w:t>
      </w:r>
      <w:r w:rsidRPr="00AC1D01">
        <w:rPr>
          <w:rFonts w:cs="Times New Roman"/>
          <w:smallCaps/>
          <w:sz w:val="19"/>
          <w:szCs w:val="19"/>
        </w:rPr>
        <w:t>as you</w:t>
      </w:r>
      <w:r w:rsidRPr="00AC1D01">
        <w:rPr>
          <w:rFonts w:cs="Times New Roman"/>
          <w:smallCaps/>
          <w:spacing w:val="2"/>
          <w:sz w:val="19"/>
          <w:szCs w:val="19"/>
        </w:rPr>
        <w:t xml:space="preserve"> </w:t>
      </w:r>
      <w:r w:rsidRPr="00AC1D01">
        <w:rPr>
          <w:rFonts w:cs="Times New Roman"/>
          <w:smallCaps/>
          <w:spacing w:val="-3"/>
          <w:sz w:val="19"/>
          <w:szCs w:val="19"/>
        </w:rPr>
        <w:t>w</w:t>
      </w:r>
      <w:r w:rsidRPr="00AC1D01">
        <w:rPr>
          <w:rFonts w:cs="Times New Roman"/>
          <w:smallCaps/>
          <w:spacing w:val="2"/>
          <w:sz w:val="19"/>
          <w:szCs w:val="19"/>
        </w:rPr>
        <w:t>i</w:t>
      </w:r>
      <w:r w:rsidRPr="00AC1D01">
        <w:rPr>
          <w:rFonts w:cs="Times New Roman"/>
          <w:smallCaps/>
          <w:sz w:val="19"/>
          <w:szCs w:val="19"/>
        </w:rPr>
        <w:t>ll fight</w:t>
      </w:r>
    </w:p>
    <w:p w14:paraId="5DFB5387" w14:textId="77777777" w:rsidR="00E86D59" w:rsidRPr="00AC1D01" w:rsidRDefault="00E86D59" w:rsidP="0034730D">
      <w:pPr>
        <w:pStyle w:val="ListParagraph"/>
        <w:numPr>
          <w:ilvl w:val="0"/>
          <w:numId w:val="53"/>
        </w:numPr>
        <w:spacing w:after="0" w:line="240" w:lineRule="auto"/>
        <w:rPr>
          <w:rFonts w:cs="Times New Roman"/>
          <w:smallCaps/>
          <w:sz w:val="19"/>
          <w:szCs w:val="19"/>
        </w:rPr>
      </w:pPr>
      <w:r w:rsidRPr="00AC1D01">
        <w:rPr>
          <w:rFonts w:cs="Times New Roman"/>
          <w:smallCaps/>
          <w:spacing w:val="2"/>
          <w:sz w:val="19"/>
          <w:szCs w:val="19"/>
        </w:rPr>
        <w:t>T</w:t>
      </w:r>
      <w:r w:rsidRPr="00AC1D01">
        <w:rPr>
          <w:rFonts w:cs="Times New Roman"/>
          <w:smallCaps/>
          <w:sz w:val="19"/>
          <w:szCs w:val="19"/>
        </w:rPr>
        <w:t xml:space="preserve">rain </w:t>
      </w:r>
      <w:r w:rsidRPr="00AC1D01">
        <w:rPr>
          <w:rFonts w:cs="Times New Roman"/>
          <w:smallCaps/>
          <w:spacing w:val="-3"/>
          <w:sz w:val="19"/>
          <w:szCs w:val="19"/>
        </w:rPr>
        <w:t>w</w:t>
      </w:r>
      <w:r w:rsidRPr="00AC1D01">
        <w:rPr>
          <w:rFonts w:cs="Times New Roman"/>
          <w:smallCaps/>
          <w:spacing w:val="-1"/>
          <w:sz w:val="19"/>
          <w:szCs w:val="19"/>
        </w:rPr>
        <w:t>h</w:t>
      </w:r>
      <w:r w:rsidRPr="00AC1D01">
        <w:rPr>
          <w:rFonts w:cs="Times New Roman"/>
          <w:smallCaps/>
          <w:spacing w:val="1"/>
          <w:sz w:val="19"/>
          <w:szCs w:val="19"/>
        </w:rPr>
        <w:t>i</w:t>
      </w:r>
      <w:r w:rsidRPr="00AC1D01">
        <w:rPr>
          <w:rFonts w:cs="Times New Roman"/>
          <w:smallCaps/>
          <w:sz w:val="19"/>
          <w:szCs w:val="19"/>
        </w:rPr>
        <w:t xml:space="preserve">le </w:t>
      </w:r>
      <w:r w:rsidRPr="00AC1D01">
        <w:rPr>
          <w:rFonts w:cs="Times New Roman"/>
          <w:smallCaps/>
          <w:spacing w:val="1"/>
          <w:sz w:val="19"/>
          <w:szCs w:val="19"/>
        </w:rPr>
        <w:t>o</w:t>
      </w:r>
      <w:r w:rsidRPr="00AC1D01">
        <w:rPr>
          <w:rFonts w:cs="Times New Roman"/>
          <w:smallCaps/>
          <w:spacing w:val="-1"/>
          <w:sz w:val="19"/>
          <w:szCs w:val="19"/>
        </w:rPr>
        <w:t>p</w:t>
      </w:r>
      <w:r w:rsidRPr="00AC1D01">
        <w:rPr>
          <w:rFonts w:cs="Times New Roman"/>
          <w:smallCaps/>
          <w:spacing w:val="1"/>
          <w:sz w:val="19"/>
          <w:szCs w:val="19"/>
        </w:rPr>
        <w:t>e</w:t>
      </w:r>
      <w:r w:rsidRPr="00AC1D01">
        <w:rPr>
          <w:rFonts w:cs="Times New Roman"/>
          <w:smallCaps/>
          <w:sz w:val="19"/>
          <w:szCs w:val="19"/>
        </w:rPr>
        <w:t>rating</w:t>
      </w:r>
    </w:p>
    <w:p w14:paraId="0DC03D3C" w14:textId="77777777" w:rsidR="00E86D59" w:rsidRPr="00AC1D01" w:rsidRDefault="00E86D59" w:rsidP="0034730D">
      <w:pPr>
        <w:pStyle w:val="ListParagraph"/>
        <w:numPr>
          <w:ilvl w:val="0"/>
          <w:numId w:val="53"/>
        </w:numPr>
        <w:spacing w:after="0" w:line="240" w:lineRule="auto"/>
        <w:rPr>
          <w:rFonts w:cs="Times New Roman"/>
          <w:smallCaps/>
          <w:sz w:val="19"/>
          <w:szCs w:val="19"/>
        </w:rPr>
      </w:pPr>
      <w:r w:rsidRPr="00AC1D01">
        <w:rPr>
          <w:rFonts w:cs="Times New Roman"/>
          <w:smallCaps/>
          <w:spacing w:val="2"/>
          <w:sz w:val="19"/>
          <w:szCs w:val="19"/>
        </w:rPr>
        <w:t>T</w:t>
      </w:r>
      <w:r w:rsidRPr="00AC1D01">
        <w:rPr>
          <w:rFonts w:cs="Times New Roman"/>
          <w:smallCaps/>
          <w:sz w:val="19"/>
          <w:szCs w:val="19"/>
        </w:rPr>
        <w:t>rain</w:t>
      </w:r>
      <w:r w:rsidRPr="00AC1D01">
        <w:rPr>
          <w:rFonts w:cs="Times New Roman"/>
          <w:smallCaps/>
          <w:spacing w:val="-1"/>
          <w:sz w:val="19"/>
          <w:szCs w:val="19"/>
        </w:rPr>
        <w:t xml:space="preserve"> </w:t>
      </w:r>
      <w:r w:rsidRPr="00AC1D01">
        <w:rPr>
          <w:rFonts w:cs="Times New Roman"/>
          <w:smallCaps/>
          <w:sz w:val="19"/>
          <w:szCs w:val="19"/>
        </w:rPr>
        <w:t>fundam</w:t>
      </w:r>
      <w:r w:rsidRPr="00AC1D01">
        <w:rPr>
          <w:rFonts w:cs="Times New Roman"/>
          <w:smallCaps/>
          <w:spacing w:val="1"/>
          <w:sz w:val="19"/>
          <w:szCs w:val="19"/>
        </w:rPr>
        <w:t>e</w:t>
      </w:r>
      <w:r w:rsidRPr="00AC1D01">
        <w:rPr>
          <w:rFonts w:cs="Times New Roman"/>
          <w:smallCaps/>
          <w:sz w:val="19"/>
          <w:szCs w:val="19"/>
        </w:rPr>
        <w:t>ntals first</w:t>
      </w:r>
    </w:p>
    <w:p w14:paraId="22F9DC73" w14:textId="77777777" w:rsidR="00E86D59" w:rsidRPr="00AC1D01" w:rsidRDefault="00E86D59" w:rsidP="0034730D">
      <w:pPr>
        <w:pStyle w:val="ListParagraph"/>
        <w:numPr>
          <w:ilvl w:val="0"/>
          <w:numId w:val="53"/>
        </w:numPr>
        <w:spacing w:after="0" w:line="240" w:lineRule="auto"/>
        <w:rPr>
          <w:rFonts w:cs="Times New Roman"/>
          <w:smallCaps/>
          <w:sz w:val="19"/>
          <w:szCs w:val="19"/>
        </w:rPr>
      </w:pPr>
      <w:r w:rsidRPr="00AC1D01">
        <w:rPr>
          <w:rFonts w:cs="Times New Roman"/>
          <w:smallCaps/>
          <w:spacing w:val="2"/>
          <w:sz w:val="19"/>
          <w:szCs w:val="19"/>
        </w:rPr>
        <w:t>T</w:t>
      </w:r>
      <w:r w:rsidRPr="00AC1D01">
        <w:rPr>
          <w:rFonts w:cs="Times New Roman"/>
          <w:smallCaps/>
          <w:sz w:val="19"/>
          <w:szCs w:val="19"/>
        </w:rPr>
        <w:t>rain</w:t>
      </w:r>
      <w:r w:rsidRPr="00AC1D01">
        <w:rPr>
          <w:rFonts w:cs="Times New Roman"/>
          <w:smallCaps/>
          <w:spacing w:val="-1"/>
          <w:sz w:val="19"/>
          <w:szCs w:val="19"/>
        </w:rPr>
        <w:t xml:space="preserve"> </w:t>
      </w:r>
      <w:r w:rsidRPr="00AC1D01">
        <w:rPr>
          <w:rFonts w:cs="Times New Roman"/>
          <w:smallCaps/>
          <w:sz w:val="19"/>
          <w:szCs w:val="19"/>
        </w:rPr>
        <w:t>to</w:t>
      </w:r>
      <w:r w:rsidRPr="00AC1D01">
        <w:rPr>
          <w:rFonts w:cs="Times New Roman"/>
          <w:smallCaps/>
          <w:spacing w:val="-1"/>
          <w:sz w:val="19"/>
          <w:szCs w:val="19"/>
        </w:rPr>
        <w:t xml:space="preserve"> </w:t>
      </w:r>
      <w:r w:rsidRPr="00AC1D01">
        <w:rPr>
          <w:rFonts w:cs="Times New Roman"/>
          <w:smallCaps/>
          <w:sz w:val="19"/>
          <w:szCs w:val="19"/>
        </w:rPr>
        <w:t>devel</w:t>
      </w:r>
      <w:r w:rsidRPr="00AC1D01">
        <w:rPr>
          <w:rFonts w:cs="Times New Roman"/>
          <w:smallCaps/>
          <w:spacing w:val="1"/>
          <w:sz w:val="19"/>
          <w:szCs w:val="19"/>
        </w:rPr>
        <w:t>o</w:t>
      </w:r>
      <w:r w:rsidRPr="00AC1D01">
        <w:rPr>
          <w:rFonts w:cs="Times New Roman"/>
          <w:smallCaps/>
          <w:sz w:val="19"/>
          <w:szCs w:val="19"/>
        </w:rPr>
        <w:t>p ad</w:t>
      </w:r>
      <w:r w:rsidRPr="00AC1D01">
        <w:rPr>
          <w:rFonts w:cs="Times New Roman"/>
          <w:smallCaps/>
          <w:spacing w:val="1"/>
          <w:sz w:val="19"/>
          <w:szCs w:val="19"/>
        </w:rPr>
        <w:t>a</w:t>
      </w:r>
      <w:r w:rsidRPr="00AC1D01">
        <w:rPr>
          <w:rFonts w:cs="Times New Roman"/>
          <w:smallCaps/>
          <w:sz w:val="19"/>
          <w:szCs w:val="19"/>
        </w:rPr>
        <w:t>pta</w:t>
      </w:r>
      <w:r w:rsidRPr="00AC1D01">
        <w:rPr>
          <w:rFonts w:cs="Times New Roman"/>
          <w:smallCaps/>
          <w:spacing w:val="1"/>
          <w:sz w:val="19"/>
          <w:szCs w:val="19"/>
        </w:rPr>
        <w:t>b</w:t>
      </w:r>
      <w:r w:rsidRPr="00AC1D01">
        <w:rPr>
          <w:rFonts w:cs="Times New Roman"/>
          <w:smallCaps/>
          <w:sz w:val="19"/>
          <w:szCs w:val="19"/>
        </w:rPr>
        <w:t>ili</w:t>
      </w:r>
      <w:r w:rsidRPr="00AC1D01">
        <w:rPr>
          <w:rFonts w:cs="Times New Roman"/>
          <w:smallCaps/>
          <w:spacing w:val="2"/>
          <w:sz w:val="19"/>
          <w:szCs w:val="19"/>
        </w:rPr>
        <w:t>t</w:t>
      </w:r>
      <w:r w:rsidRPr="00AC1D01">
        <w:rPr>
          <w:rFonts w:cs="Times New Roman"/>
          <w:smallCaps/>
          <w:sz w:val="19"/>
          <w:szCs w:val="19"/>
        </w:rPr>
        <w:t>y</w:t>
      </w:r>
    </w:p>
    <w:p w14:paraId="668ADD59" w14:textId="77777777" w:rsidR="00E86D59" w:rsidRPr="00AC1D01" w:rsidRDefault="00E86D59" w:rsidP="0034730D">
      <w:pPr>
        <w:pStyle w:val="ListParagraph"/>
        <w:numPr>
          <w:ilvl w:val="0"/>
          <w:numId w:val="53"/>
        </w:numPr>
        <w:spacing w:after="0" w:line="240" w:lineRule="auto"/>
        <w:rPr>
          <w:rFonts w:cs="Times New Roman"/>
          <w:smallCaps/>
          <w:sz w:val="19"/>
          <w:szCs w:val="19"/>
        </w:rPr>
      </w:pPr>
      <w:r w:rsidRPr="00AC1D01">
        <w:rPr>
          <w:rFonts w:cs="Times New Roman"/>
          <w:smallCaps/>
          <w:sz w:val="19"/>
          <w:szCs w:val="19"/>
        </w:rPr>
        <w:t>Un</w:t>
      </w:r>
      <w:r w:rsidRPr="00AC1D01">
        <w:rPr>
          <w:rFonts w:cs="Times New Roman"/>
          <w:smallCaps/>
          <w:spacing w:val="1"/>
          <w:sz w:val="19"/>
          <w:szCs w:val="19"/>
        </w:rPr>
        <w:t>d</w:t>
      </w:r>
      <w:r w:rsidRPr="00AC1D01">
        <w:rPr>
          <w:rFonts w:cs="Times New Roman"/>
          <w:smallCaps/>
          <w:spacing w:val="-1"/>
          <w:sz w:val="19"/>
          <w:szCs w:val="19"/>
        </w:rPr>
        <w:t>e</w:t>
      </w:r>
      <w:r w:rsidRPr="00AC1D01">
        <w:rPr>
          <w:rFonts w:cs="Times New Roman"/>
          <w:smallCaps/>
          <w:sz w:val="19"/>
          <w:szCs w:val="19"/>
        </w:rPr>
        <w:t>rstand t</w:t>
      </w:r>
      <w:r w:rsidRPr="00AC1D01">
        <w:rPr>
          <w:rFonts w:cs="Times New Roman"/>
          <w:smallCaps/>
          <w:spacing w:val="1"/>
          <w:sz w:val="19"/>
          <w:szCs w:val="19"/>
        </w:rPr>
        <w:t>h</w:t>
      </w:r>
      <w:r w:rsidRPr="00AC1D01">
        <w:rPr>
          <w:rFonts w:cs="Times New Roman"/>
          <w:smallCaps/>
          <w:sz w:val="19"/>
          <w:szCs w:val="19"/>
        </w:rPr>
        <w:t>e</w:t>
      </w:r>
      <w:r w:rsidRPr="00AC1D01">
        <w:rPr>
          <w:rFonts w:cs="Times New Roman"/>
          <w:smallCaps/>
          <w:spacing w:val="-1"/>
          <w:sz w:val="19"/>
          <w:szCs w:val="19"/>
        </w:rPr>
        <w:t xml:space="preserve"> </w:t>
      </w:r>
      <w:r w:rsidRPr="00AC1D01">
        <w:rPr>
          <w:rFonts w:cs="Times New Roman"/>
          <w:smallCaps/>
          <w:sz w:val="19"/>
          <w:szCs w:val="19"/>
        </w:rPr>
        <w:t>ope</w:t>
      </w:r>
      <w:r w:rsidRPr="00AC1D01">
        <w:rPr>
          <w:rFonts w:cs="Times New Roman"/>
          <w:smallCaps/>
          <w:spacing w:val="1"/>
          <w:sz w:val="19"/>
          <w:szCs w:val="19"/>
        </w:rPr>
        <w:t>r</w:t>
      </w:r>
      <w:r w:rsidRPr="00AC1D01">
        <w:rPr>
          <w:rFonts w:cs="Times New Roman"/>
          <w:smallCaps/>
          <w:sz w:val="19"/>
          <w:szCs w:val="19"/>
        </w:rPr>
        <w:t>ati</w:t>
      </w:r>
      <w:r w:rsidRPr="00AC1D01">
        <w:rPr>
          <w:rFonts w:cs="Times New Roman"/>
          <w:smallCaps/>
          <w:spacing w:val="1"/>
          <w:sz w:val="19"/>
          <w:szCs w:val="19"/>
        </w:rPr>
        <w:t>o</w:t>
      </w:r>
      <w:r w:rsidRPr="00AC1D01">
        <w:rPr>
          <w:rFonts w:cs="Times New Roman"/>
          <w:smallCaps/>
          <w:sz w:val="19"/>
          <w:szCs w:val="19"/>
        </w:rPr>
        <w:t xml:space="preserve">nal </w:t>
      </w:r>
      <w:r w:rsidRPr="00AC1D01">
        <w:rPr>
          <w:rFonts w:cs="Times New Roman"/>
          <w:smallCaps/>
          <w:spacing w:val="1"/>
          <w:sz w:val="19"/>
          <w:szCs w:val="19"/>
        </w:rPr>
        <w:t>e</w:t>
      </w:r>
      <w:r w:rsidRPr="00AC1D01">
        <w:rPr>
          <w:rFonts w:cs="Times New Roman"/>
          <w:smallCaps/>
          <w:spacing w:val="-1"/>
          <w:sz w:val="19"/>
          <w:szCs w:val="19"/>
        </w:rPr>
        <w:t>n</w:t>
      </w:r>
      <w:r w:rsidRPr="00AC1D01">
        <w:rPr>
          <w:rFonts w:cs="Times New Roman"/>
          <w:smallCaps/>
          <w:sz w:val="19"/>
          <w:szCs w:val="19"/>
        </w:rPr>
        <w:t>vir</w:t>
      </w:r>
      <w:r w:rsidRPr="00AC1D01">
        <w:rPr>
          <w:rFonts w:cs="Times New Roman"/>
          <w:smallCaps/>
          <w:spacing w:val="1"/>
          <w:sz w:val="19"/>
          <w:szCs w:val="19"/>
        </w:rPr>
        <w:t>o</w:t>
      </w:r>
      <w:r w:rsidRPr="00AC1D01">
        <w:rPr>
          <w:rFonts w:cs="Times New Roman"/>
          <w:smallCaps/>
          <w:sz w:val="19"/>
          <w:szCs w:val="19"/>
        </w:rPr>
        <w:t>nment</w:t>
      </w:r>
    </w:p>
    <w:p w14:paraId="785A9AA9" w14:textId="77777777" w:rsidR="00E86D59" w:rsidRPr="00AC1D01" w:rsidRDefault="00E86D59" w:rsidP="0034730D">
      <w:pPr>
        <w:pStyle w:val="ListParagraph"/>
        <w:numPr>
          <w:ilvl w:val="0"/>
          <w:numId w:val="53"/>
        </w:numPr>
        <w:spacing w:after="0" w:line="240" w:lineRule="auto"/>
        <w:rPr>
          <w:rFonts w:cs="Times New Roman"/>
          <w:smallCaps/>
          <w:sz w:val="19"/>
          <w:szCs w:val="19"/>
        </w:rPr>
      </w:pPr>
      <w:r w:rsidRPr="00AC1D01">
        <w:rPr>
          <w:rFonts w:cs="Times New Roman"/>
          <w:smallCaps/>
          <w:spacing w:val="2"/>
          <w:sz w:val="19"/>
          <w:szCs w:val="19"/>
        </w:rPr>
        <w:t>T</w:t>
      </w:r>
      <w:r w:rsidRPr="00AC1D01">
        <w:rPr>
          <w:rFonts w:cs="Times New Roman"/>
          <w:smallCaps/>
          <w:sz w:val="19"/>
          <w:szCs w:val="19"/>
        </w:rPr>
        <w:t>rain</w:t>
      </w:r>
      <w:r w:rsidRPr="00AC1D01">
        <w:rPr>
          <w:rFonts w:cs="Times New Roman"/>
          <w:smallCaps/>
          <w:spacing w:val="-1"/>
          <w:sz w:val="19"/>
          <w:szCs w:val="19"/>
        </w:rPr>
        <w:t xml:space="preserve"> </w:t>
      </w:r>
      <w:r w:rsidRPr="00AC1D01">
        <w:rPr>
          <w:rFonts w:cs="Times New Roman"/>
          <w:smallCaps/>
          <w:sz w:val="19"/>
          <w:szCs w:val="19"/>
        </w:rPr>
        <w:t>to</w:t>
      </w:r>
      <w:r w:rsidRPr="00AC1D01">
        <w:rPr>
          <w:rFonts w:cs="Times New Roman"/>
          <w:smallCaps/>
          <w:spacing w:val="-1"/>
          <w:sz w:val="19"/>
          <w:szCs w:val="19"/>
        </w:rPr>
        <w:t xml:space="preserve"> </w:t>
      </w:r>
      <w:r w:rsidRPr="00AC1D01">
        <w:rPr>
          <w:rFonts w:cs="Times New Roman"/>
          <w:smallCaps/>
          <w:sz w:val="19"/>
          <w:szCs w:val="19"/>
        </w:rPr>
        <w:t>sustain</w:t>
      </w:r>
    </w:p>
    <w:p w14:paraId="46EC44D9" w14:textId="77777777" w:rsidR="00E86D59" w:rsidRPr="00AC1D01" w:rsidRDefault="00E86D59" w:rsidP="0034730D">
      <w:pPr>
        <w:pStyle w:val="ListParagraph"/>
        <w:numPr>
          <w:ilvl w:val="0"/>
          <w:numId w:val="53"/>
        </w:numPr>
        <w:spacing w:after="0" w:line="240" w:lineRule="auto"/>
        <w:rPr>
          <w:rFonts w:cs="Times New Roman"/>
          <w:smallCaps/>
          <w:sz w:val="19"/>
          <w:szCs w:val="19"/>
        </w:rPr>
      </w:pPr>
      <w:r w:rsidRPr="00AC1D01">
        <w:rPr>
          <w:rFonts w:cs="Times New Roman"/>
          <w:smallCaps/>
          <w:spacing w:val="2"/>
          <w:sz w:val="19"/>
          <w:szCs w:val="19"/>
        </w:rPr>
        <w:t>T</w:t>
      </w:r>
      <w:r w:rsidRPr="00AC1D01">
        <w:rPr>
          <w:rFonts w:cs="Times New Roman"/>
          <w:smallCaps/>
          <w:sz w:val="19"/>
          <w:szCs w:val="19"/>
        </w:rPr>
        <w:t>rain</w:t>
      </w:r>
      <w:r w:rsidRPr="00AC1D01">
        <w:rPr>
          <w:rFonts w:cs="Times New Roman"/>
          <w:smallCaps/>
          <w:spacing w:val="-1"/>
          <w:sz w:val="19"/>
          <w:szCs w:val="19"/>
        </w:rPr>
        <w:t xml:space="preserve"> </w:t>
      </w:r>
      <w:r w:rsidRPr="00AC1D01">
        <w:rPr>
          <w:rFonts w:cs="Times New Roman"/>
          <w:smallCaps/>
          <w:sz w:val="19"/>
          <w:szCs w:val="19"/>
        </w:rPr>
        <w:t>to</w:t>
      </w:r>
      <w:r w:rsidRPr="00AC1D01">
        <w:rPr>
          <w:rFonts w:cs="Times New Roman"/>
          <w:smallCaps/>
          <w:spacing w:val="-1"/>
          <w:sz w:val="19"/>
          <w:szCs w:val="19"/>
        </w:rPr>
        <w:t xml:space="preserve"> </w:t>
      </w:r>
      <w:r w:rsidRPr="00AC1D01">
        <w:rPr>
          <w:rFonts w:cs="Times New Roman"/>
          <w:smallCaps/>
          <w:sz w:val="19"/>
          <w:szCs w:val="19"/>
        </w:rPr>
        <w:t>maintain</w:t>
      </w:r>
    </w:p>
    <w:p w14:paraId="711A119F" w14:textId="77777777" w:rsidR="00E86D59" w:rsidRPr="00AC1D01" w:rsidRDefault="00E86D59" w:rsidP="0034730D">
      <w:pPr>
        <w:pStyle w:val="ListParagraph"/>
        <w:numPr>
          <w:ilvl w:val="0"/>
          <w:numId w:val="53"/>
        </w:numPr>
        <w:spacing w:after="0" w:line="240" w:lineRule="auto"/>
        <w:rPr>
          <w:rFonts w:cs="Times New Roman"/>
          <w:smallCaps/>
          <w:sz w:val="19"/>
          <w:szCs w:val="19"/>
        </w:rPr>
      </w:pPr>
      <w:r w:rsidRPr="00AC1D01">
        <w:rPr>
          <w:rFonts w:cs="Times New Roman"/>
          <w:smallCaps/>
          <w:sz w:val="19"/>
          <w:szCs w:val="19"/>
        </w:rPr>
        <w:t>Co</w:t>
      </w:r>
      <w:r w:rsidRPr="00AC1D01">
        <w:rPr>
          <w:rFonts w:cs="Times New Roman"/>
          <w:smallCaps/>
          <w:spacing w:val="1"/>
          <w:sz w:val="19"/>
          <w:szCs w:val="19"/>
        </w:rPr>
        <w:t>n</w:t>
      </w:r>
      <w:r w:rsidRPr="00AC1D01">
        <w:rPr>
          <w:rFonts w:cs="Times New Roman"/>
          <w:smallCaps/>
          <w:sz w:val="19"/>
          <w:szCs w:val="19"/>
        </w:rPr>
        <w:t>duct multi-</w:t>
      </w:r>
      <w:r w:rsidRPr="00AC1D01">
        <w:rPr>
          <w:rFonts w:cs="Times New Roman"/>
          <w:smallCaps/>
          <w:spacing w:val="1"/>
          <w:sz w:val="19"/>
          <w:szCs w:val="19"/>
        </w:rPr>
        <w:t>e</w:t>
      </w:r>
      <w:r w:rsidRPr="00AC1D01">
        <w:rPr>
          <w:rFonts w:cs="Times New Roman"/>
          <w:smallCaps/>
          <w:sz w:val="19"/>
          <w:szCs w:val="19"/>
        </w:rPr>
        <w:t>che</w:t>
      </w:r>
      <w:r w:rsidRPr="00AC1D01">
        <w:rPr>
          <w:rFonts w:cs="Times New Roman"/>
          <w:smallCaps/>
          <w:spacing w:val="1"/>
          <w:sz w:val="19"/>
          <w:szCs w:val="19"/>
        </w:rPr>
        <w:t>l</w:t>
      </w:r>
      <w:r w:rsidRPr="00AC1D01">
        <w:rPr>
          <w:rFonts w:cs="Times New Roman"/>
          <w:smallCaps/>
          <w:sz w:val="19"/>
          <w:szCs w:val="19"/>
        </w:rPr>
        <w:t xml:space="preserve">on </w:t>
      </w:r>
      <w:r w:rsidRPr="00AC1D01">
        <w:rPr>
          <w:rFonts w:cs="Times New Roman"/>
          <w:smallCaps/>
          <w:spacing w:val="1"/>
          <w:sz w:val="19"/>
          <w:szCs w:val="19"/>
        </w:rPr>
        <w:t>a</w:t>
      </w:r>
      <w:r w:rsidRPr="00AC1D01">
        <w:rPr>
          <w:rFonts w:cs="Times New Roman"/>
          <w:smallCaps/>
          <w:sz w:val="19"/>
          <w:szCs w:val="19"/>
        </w:rPr>
        <w:t>nd co</w:t>
      </w:r>
      <w:r w:rsidRPr="00AC1D01">
        <w:rPr>
          <w:rFonts w:cs="Times New Roman"/>
          <w:smallCaps/>
          <w:spacing w:val="1"/>
          <w:sz w:val="19"/>
          <w:szCs w:val="19"/>
        </w:rPr>
        <w:t>n</w:t>
      </w:r>
      <w:r w:rsidRPr="00AC1D01">
        <w:rPr>
          <w:rFonts w:cs="Times New Roman"/>
          <w:smallCaps/>
          <w:sz w:val="19"/>
          <w:szCs w:val="19"/>
        </w:rPr>
        <w:t>current trai</w:t>
      </w:r>
      <w:r w:rsidRPr="00AC1D01">
        <w:rPr>
          <w:rFonts w:cs="Times New Roman"/>
          <w:smallCaps/>
          <w:spacing w:val="1"/>
          <w:sz w:val="19"/>
          <w:szCs w:val="19"/>
        </w:rPr>
        <w:t>n</w:t>
      </w:r>
      <w:r w:rsidRPr="00AC1D01">
        <w:rPr>
          <w:rFonts w:cs="Times New Roman"/>
          <w:smallCaps/>
          <w:sz w:val="19"/>
          <w:szCs w:val="19"/>
        </w:rPr>
        <w:t>in</w:t>
      </w:r>
      <w:r w:rsidRPr="00AC1D01">
        <w:rPr>
          <w:rFonts w:cs="Times New Roman"/>
          <w:smallCaps/>
          <w:spacing w:val="1"/>
          <w:sz w:val="19"/>
          <w:szCs w:val="19"/>
        </w:rPr>
        <w:t>g</w:t>
      </w:r>
    </w:p>
    <w:p w14:paraId="1022E3F8" w14:textId="77777777" w:rsidR="00E86D59" w:rsidRPr="00AC1D01" w:rsidRDefault="00E86D59" w:rsidP="00AC1D01">
      <w:pPr>
        <w:spacing w:after="0" w:line="240" w:lineRule="auto"/>
        <w:rPr>
          <w:smallCaps/>
          <w:sz w:val="19"/>
          <w:szCs w:val="19"/>
        </w:rPr>
      </w:pPr>
    </w:p>
    <w:p w14:paraId="25906774" w14:textId="77777777" w:rsidR="00E86D59" w:rsidRPr="00AC1D01" w:rsidRDefault="00E86D59" w:rsidP="00AC1D01">
      <w:pPr>
        <w:spacing w:after="0" w:line="240" w:lineRule="auto"/>
        <w:rPr>
          <w:b/>
          <w:smallCaps/>
          <w:sz w:val="19"/>
          <w:szCs w:val="19"/>
        </w:rPr>
      </w:pPr>
      <w:r w:rsidRPr="00AC1D01">
        <w:rPr>
          <w:b/>
          <w:smallCaps/>
          <w:sz w:val="19"/>
          <w:szCs w:val="19"/>
        </w:rPr>
        <w:t>Principles of Leader Development</w:t>
      </w:r>
    </w:p>
    <w:p w14:paraId="2FDD961F" w14:textId="77777777" w:rsidR="00E86D59" w:rsidRPr="00AC1D01" w:rsidRDefault="00E86D59" w:rsidP="0034730D">
      <w:pPr>
        <w:pStyle w:val="ListParagraph"/>
        <w:numPr>
          <w:ilvl w:val="0"/>
          <w:numId w:val="100"/>
        </w:numPr>
        <w:spacing w:after="0" w:line="240" w:lineRule="auto"/>
        <w:rPr>
          <w:smallCaps/>
          <w:sz w:val="19"/>
          <w:szCs w:val="19"/>
        </w:rPr>
      </w:pPr>
      <w:r w:rsidRPr="00AC1D01">
        <w:rPr>
          <w:smallCaps/>
          <w:sz w:val="19"/>
          <w:szCs w:val="19"/>
        </w:rPr>
        <w:t>Lead by Example</w:t>
      </w:r>
    </w:p>
    <w:p w14:paraId="62D4F9F4" w14:textId="77777777" w:rsidR="00E86D59" w:rsidRPr="00AC1D01" w:rsidRDefault="00E86D59" w:rsidP="0034730D">
      <w:pPr>
        <w:pStyle w:val="ListParagraph"/>
        <w:numPr>
          <w:ilvl w:val="0"/>
          <w:numId w:val="100"/>
        </w:numPr>
        <w:spacing w:after="0" w:line="240" w:lineRule="auto"/>
        <w:rPr>
          <w:smallCaps/>
          <w:sz w:val="19"/>
          <w:szCs w:val="19"/>
        </w:rPr>
      </w:pPr>
      <w:r w:rsidRPr="00AC1D01">
        <w:rPr>
          <w:smallCaps/>
          <w:sz w:val="19"/>
          <w:szCs w:val="19"/>
        </w:rPr>
        <w:t>Develop Subordinate Leaders</w:t>
      </w:r>
    </w:p>
    <w:p w14:paraId="1F85E58D" w14:textId="77777777" w:rsidR="00E86D59" w:rsidRPr="00AC1D01" w:rsidRDefault="00E86D59" w:rsidP="0034730D">
      <w:pPr>
        <w:pStyle w:val="ListParagraph"/>
        <w:numPr>
          <w:ilvl w:val="0"/>
          <w:numId w:val="100"/>
        </w:numPr>
        <w:spacing w:after="0" w:line="240" w:lineRule="auto"/>
        <w:rPr>
          <w:smallCaps/>
          <w:sz w:val="19"/>
          <w:szCs w:val="19"/>
        </w:rPr>
      </w:pPr>
      <w:r w:rsidRPr="00AC1D01">
        <w:rPr>
          <w:smallCaps/>
          <w:sz w:val="19"/>
          <w:szCs w:val="19"/>
        </w:rPr>
        <w:t>Create a learning environment for subordinate leaders</w:t>
      </w:r>
    </w:p>
    <w:p w14:paraId="6EC418E1" w14:textId="77777777" w:rsidR="00E86D59" w:rsidRPr="00AC1D01" w:rsidRDefault="00E86D59" w:rsidP="0034730D">
      <w:pPr>
        <w:pStyle w:val="ListParagraph"/>
        <w:numPr>
          <w:ilvl w:val="0"/>
          <w:numId w:val="100"/>
        </w:numPr>
        <w:spacing w:after="0" w:line="240" w:lineRule="auto"/>
        <w:rPr>
          <w:smallCaps/>
          <w:sz w:val="19"/>
          <w:szCs w:val="19"/>
        </w:rPr>
      </w:pPr>
      <w:r w:rsidRPr="00AC1D01">
        <w:rPr>
          <w:smallCaps/>
          <w:sz w:val="19"/>
          <w:szCs w:val="19"/>
        </w:rPr>
        <w:t>Train leaders in the art &amp; science of mission command</w:t>
      </w:r>
    </w:p>
    <w:p w14:paraId="73FB5497" w14:textId="77777777" w:rsidR="00E86D59" w:rsidRPr="00AC1D01" w:rsidRDefault="00E86D59" w:rsidP="0034730D">
      <w:pPr>
        <w:pStyle w:val="ListParagraph"/>
        <w:numPr>
          <w:ilvl w:val="0"/>
          <w:numId w:val="100"/>
        </w:numPr>
        <w:spacing w:after="0" w:line="240" w:lineRule="auto"/>
        <w:rPr>
          <w:smallCaps/>
          <w:sz w:val="19"/>
          <w:szCs w:val="19"/>
        </w:rPr>
      </w:pPr>
      <w:r w:rsidRPr="00AC1D01">
        <w:rPr>
          <w:smallCaps/>
          <w:sz w:val="19"/>
          <w:szCs w:val="19"/>
        </w:rPr>
        <w:t>Train to develop adaptive leaders</w:t>
      </w:r>
    </w:p>
    <w:p w14:paraId="0BE91194" w14:textId="77777777" w:rsidR="00E86D59" w:rsidRPr="00AC1D01" w:rsidRDefault="00E86D59" w:rsidP="0034730D">
      <w:pPr>
        <w:pStyle w:val="ListParagraph"/>
        <w:numPr>
          <w:ilvl w:val="0"/>
          <w:numId w:val="100"/>
        </w:numPr>
        <w:spacing w:after="0" w:line="240" w:lineRule="auto"/>
        <w:rPr>
          <w:smallCaps/>
          <w:sz w:val="19"/>
          <w:szCs w:val="19"/>
        </w:rPr>
      </w:pPr>
      <w:r w:rsidRPr="00AC1D01">
        <w:rPr>
          <w:smallCaps/>
          <w:sz w:val="19"/>
          <w:szCs w:val="19"/>
        </w:rPr>
        <w:t xml:space="preserve">Train leaders to think critically and creatively </w:t>
      </w:r>
    </w:p>
    <w:p w14:paraId="075423D3" w14:textId="77777777" w:rsidR="00E86D59" w:rsidRPr="00AC1D01" w:rsidRDefault="00E86D59" w:rsidP="0034730D">
      <w:pPr>
        <w:pStyle w:val="ListParagraph"/>
        <w:numPr>
          <w:ilvl w:val="0"/>
          <w:numId w:val="100"/>
        </w:numPr>
        <w:spacing w:after="0" w:line="240" w:lineRule="auto"/>
        <w:rPr>
          <w:smallCaps/>
          <w:sz w:val="19"/>
          <w:szCs w:val="19"/>
        </w:rPr>
      </w:pPr>
      <w:r w:rsidRPr="00AC1D01">
        <w:rPr>
          <w:smallCaps/>
          <w:sz w:val="19"/>
          <w:szCs w:val="19"/>
        </w:rPr>
        <w:t>Train your subordinates to know their subordinates and their families</w:t>
      </w:r>
    </w:p>
    <w:p w14:paraId="41EF0CF3" w14:textId="77777777" w:rsidR="00E86D59" w:rsidRPr="00AC1D01" w:rsidRDefault="00E86D59" w:rsidP="00AC1D01">
      <w:pPr>
        <w:spacing w:after="0" w:line="240" w:lineRule="auto"/>
        <w:rPr>
          <w:smallCaps/>
          <w:sz w:val="19"/>
          <w:szCs w:val="19"/>
        </w:rPr>
      </w:pPr>
    </w:p>
    <w:p w14:paraId="0AD0A211" w14:textId="77777777" w:rsidR="00E86D59" w:rsidRPr="00AC1D01" w:rsidRDefault="00E86D59" w:rsidP="00AC1D01">
      <w:pPr>
        <w:spacing w:after="0" w:line="240" w:lineRule="auto"/>
        <w:rPr>
          <w:b/>
          <w:smallCaps/>
          <w:sz w:val="19"/>
          <w:szCs w:val="19"/>
        </w:rPr>
      </w:pPr>
      <w:r w:rsidRPr="00AC1D01">
        <w:rPr>
          <w:b/>
          <w:smallCaps/>
          <w:sz w:val="19"/>
          <w:szCs w:val="19"/>
        </w:rPr>
        <w:t xml:space="preserve">Role of the Commander - </w:t>
      </w:r>
      <w:r w:rsidRPr="00AC1D01">
        <w:rPr>
          <w:smallCaps/>
          <w:sz w:val="19"/>
          <w:szCs w:val="19"/>
        </w:rPr>
        <w:t>Understand, Visualize, Describe, Direct, Lead, Assess</w:t>
      </w:r>
    </w:p>
    <w:p w14:paraId="00E62D36" w14:textId="77777777" w:rsidR="00E86D59" w:rsidRPr="00AC1D01" w:rsidRDefault="00E86D59" w:rsidP="00AC1D01">
      <w:pPr>
        <w:spacing w:after="0" w:line="240" w:lineRule="auto"/>
        <w:rPr>
          <w:smallCaps/>
          <w:sz w:val="19"/>
          <w:szCs w:val="19"/>
        </w:rPr>
      </w:pPr>
    </w:p>
    <w:p w14:paraId="19612B97" w14:textId="77777777" w:rsidR="00E86D59" w:rsidRPr="00AC1D01" w:rsidRDefault="00D623CD" w:rsidP="00AC1D01">
      <w:pPr>
        <w:spacing w:after="0" w:line="240" w:lineRule="auto"/>
        <w:rPr>
          <w:smallCaps/>
          <w:sz w:val="19"/>
          <w:szCs w:val="19"/>
        </w:rPr>
      </w:pPr>
      <w:r>
        <w:rPr>
          <w:b/>
          <w:smallCaps/>
          <w:sz w:val="19"/>
          <w:szCs w:val="19"/>
        </w:rPr>
        <w:t>Multi-E</w:t>
      </w:r>
      <w:r w:rsidR="00E86D59" w:rsidRPr="00AC1D01">
        <w:rPr>
          <w:b/>
          <w:smallCaps/>
          <w:sz w:val="19"/>
          <w:szCs w:val="19"/>
        </w:rPr>
        <w:t>chelon Training</w:t>
      </w:r>
      <w:r w:rsidR="00E86D59" w:rsidRPr="00AC1D01">
        <w:rPr>
          <w:smallCaps/>
          <w:sz w:val="19"/>
          <w:szCs w:val="19"/>
        </w:rPr>
        <w:t xml:space="preserve"> </w:t>
      </w:r>
      <w:r w:rsidR="008244CD" w:rsidRPr="00AC1D01">
        <w:rPr>
          <w:smallCaps/>
          <w:sz w:val="19"/>
          <w:szCs w:val="19"/>
        </w:rPr>
        <w:t>–</w:t>
      </w:r>
      <w:r w:rsidR="00E86D59" w:rsidRPr="00AC1D01">
        <w:rPr>
          <w:smallCaps/>
          <w:sz w:val="19"/>
          <w:szCs w:val="19"/>
        </w:rPr>
        <w:t xml:space="preserve"> </w:t>
      </w:r>
      <w:r w:rsidR="008244CD" w:rsidRPr="00AC1D01">
        <w:rPr>
          <w:smallCaps/>
          <w:sz w:val="19"/>
          <w:szCs w:val="19"/>
        </w:rPr>
        <w:t>A training technique that allows for the simultaneous training of more than one echelon on different or complementary tasks.</w:t>
      </w:r>
    </w:p>
    <w:p w14:paraId="3FD1F176" w14:textId="77777777" w:rsidR="008244CD" w:rsidRPr="00AC1D01" w:rsidRDefault="008244CD" w:rsidP="00AC1D01">
      <w:pPr>
        <w:spacing w:after="0" w:line="240" w:lineRule="auto"/>
        <w:rPr>
          <w:smallCaps/>
          <w:sz w:val="19"/>
          <w:szCs w:val="19"/>
        </w:rPr>
      </w:pPr>
    </w:p>
    <w:p w14:paraId="74290448" w14:textId="77777777" w:rsidR="00E86D59" w:rsidRPr="00AC1D01" w:rsidRDefault="008244CD" w:rsidP="00AC1D01">
      <w:pPr>
        <w:spacing w:after="0" w:line="240" w:lineRule="auto"/>
        <w:jc w:val="center"/>
        <w:rPr>
          <w:smallCaps/>
          <w:sz w:val="19"/>
          <w:szCs w:val="19"/>
        </w:rPr>
      </w:pPr>
      <w:r w:rsidRPr="00AC1D01">
        <w:rPr>
          <w:smallCaps/>
          <w:noProof/>
          <w:sz w:val="19"/>
          <w:szCs w:val="19"/>
        </w:rPr>
        <w:drawing>
          <wp:inline distT="0" distB="0" distL="0" distR="0" wp14:anchorId="5F28C5B2" wp14:editId="3A35152E">
            <wp:extent cx="6225757" cy="2215472"/>
            <wp:effectExtent l="0" t="0" r="381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60972" t="25939" r="8195" b="54545"/>
                    <a:stretch/>
                  </pic:blipFill>
                  <pic:spPr bwMode="auto">
                    <a:xfrm>
                      <a:off x="0" y="0"/>
                      <a:ext cx="6652308" cy="2367263"/>
                    </a:xfrm>
                    <a:prstGeom prst="rect">
                      <a:avLst/>
                    </a:prstGeom>
                    <a:ln>
                      <a:noFill/>
                    </a:ln>
                    <a:extLst>
                      <a:ext uri="{53640926-AAD7-44D8-BBD7-CCE9431645EC}">
                        <a14:shadowObscured xmlns:a14="http://schemas.microsoft.com/office/drawing/2010/main"/>
                      </a:ext>
                    </a:extLst>
                  </pic:spPr>
                </pic:pic>
              </a:graphicData>
            </a:graphic>
          </wp:inline>
        </w:drawing>
      </w:r>
    </w:p>
    <w:p w14:paraId="64964088" w14:textId="77777777" w:rsidR="008244CD" w:rsidRPr="00AC1D01" w:rsidRDefault="008244CD" w:rsidP="00AC1D01">
      <w:pPr>
        <w:spacing w:after="0" w:line="240" w:lineRule="auto"/>
        <w:rPr>
          <w:smallCaps/>
          <w:sz w:val="19"/>
          <w:szCs w:val="19"/>
        </w:rPr>
      </w:pPr>
      <w:r w:rsidRPr="00AC1D01">
        <w:rPr>
          <w:b/>
          <w:smallCaps/>
          <w:sz w:val="19"/>
          <w:szCs w:val="19"/>
        </w:rPr>
        <w:t>Training Management</w:t>
      </w:r>
      <w:r w:rsidRPr="00AC1D01">
        <w:rPr>
          <w:smallCaps/>
          <w:sz w:val="19"/>
          <w:szCs w:val="19"/>
        </w:rPr>
        <w:t xml:space="preserve"> – Used to identify training requirements and </w:t>
      </w:r>
      <w:r w:rsidR="009803AB" w:rsidRPr="00AC1D01">
        <w:rPr>
          <w:smallCaps/>
          <w:sz w:val="19"/>
          <w:szCs w:val="19"/>
        </w:rPr>
        <w:t>subsequently plan, prepare, execute, and assess training.</w:t>
      </w:r>
    </w:p>
    <w:p w14:paraId="73367D57" w14:textId="77777777" w:rsidR="008244CD" w:rsidRPr="00AC1D01" w:rsidRDefault="008244CD" w:rsidP="00AC1D01">
      <w:pPr>
        <w:spacing w:after="0" w:line="240" w:lineRule="auto"/>
        <w:rPr>
          <w:smallCaps/>
          <w:sz w:val="19"/>
          <w:szCs w:val="19"/>
        </w:rPr>
      </w:pPr>
    </w:p>
    <w:p w14:paraId="0C736DF1" w14:textId="77777777" w:rsidR="008244CD" w:rsidRPr="00AC1D01" w:rsidRDefault="008244CD" w:rsidP="00AC1D01">
      <w:pPr>
        <w:spacing w:after="0" w:line="240" w:lineRule="auto"/>
        <w:rPr>
          <w:smallCaps/>
          <w:sz w:val="19"/>
          <w:szCs w:val="19"/>
        </w:rPr>
      </w:pPr>
      <w:r w:rsidRPr="00AC1D01">
        <w:rPr>
          <w:b/>
          <w:smallCaps/>
          <w:sz w:val="19"/>
          <w:szCs w:val="19"/>
        </w:rPr>
        <w:t>Training Objective</w:t>
      </w:r>
      <w:r w:rsidRPr="00AC1D01">
        <w:rPr>
          <w:smallCaps/>
          <w:sz w:val="19"/>
          <w:szCs w:val="19"/>
        </w:rPr>
        <w:t xml:space="preserve"> – Statement that describes the desired outcome of a training activity in the unit. </w:t>
      </w:r>
    </w:p>
    <w:p w14:paraId="434D696D" w14:textId="77777777" w:rsidR="008244CD" w:rsidRPr="00AC1D01" w:rsidRDefault="008244CD" w:rsidP="00AC1D01">
      <w:pPr>
        <w:spacing w:after="0" w:line="240" w:lineRule="auto"/>
        <w:rPr>
          <w:smallCaps/>
          <w:sz w:val="19"/>
          <w:szCs w:val="19"/>
        </w:rPr>
      </w:pPr>
    </w:p>
    <w:p w14:paraId="0BD26141" w14:textId="77777777" w:rsidR="008244CD" w:rsidRPr="00AC1D01" w:rsidRDefault="008244CD" w:rsidP="00AC1D01">
      <w:pPr>
        <w:spacing w:after="0" w:line="240" w:lineRule="auto"/>
        <w:rPr>
          <w:smallCaps/>
          <w:sz w:val="19"/>
          <w:szCs w:val="19"/>
        </w:rPr>
      </w:pPr>
      <w:r w:rsidRPr="00AC1D01">
        <w:rPr>
          <w:b/>
          <w:smallCaps/>
          <w:sz w:val="19"/>
          <w:szCs w:val="19"/>
        </w:rPr>
        <w:t>After Action Review</w:t>
      </w:r>
      <w:r w:rsidRPr="00AC1D01">
        <w:rPr>
          <w:smallCaps/>
          <w:sz w:val="19"/>
          <w:szCs w:val="19"/>
        </w:rPr>
        <w:t xml:space="preserve"> – Guided analysis of an organization’s performance, conducted at appropriate times during and at the conclusion of a training event or operation with the objective of improving future performance. Includes a facilitator, event participants, and other observers. </w:t>
      </w:r>
    </w:p>
    <w:p w14:paraId="20E9A83F" w14:textId="77777777" w:rsidR="008244CD" w:rsidRPr="00AC1D01" w:rsidRDefault="008244CD" w:rsidP="00AC1D01">
      <w:pPr>
        <w:spacing w:after="0" w:line="240" w:lineRule="auto"/>
        <w:rPr>
          <w:smallCaps/>
          <w:sz w:val="19"/>
          <w:szCs w:val="19"/>
        </w:rPr>
      </w:pPr>
    </w:p>
    <w:p w14:paraId="3EE8441D" w14:textId="77777777" w:rsidR="008244CD" w:rsidRPr="00AC1D01" w:rsidRDefault="008244CD" w:rsidP="00AC1D01">
      <w:pPr>
        <w:spacing w:after="0" w:line="240" w:lineRule="auto"/>
        <w:rPr>
          <w:smallCaps/>
          <w:sz w:val="19"/>
          <w:szCs w:val="19"/>
        </w:rPr>
      </w:pPr>
      <w:r w:rsidRPr="00AC1D01">
        <w:rPr>
          <w:b/>
          <w:smallCaps/>
          <w:sz w:val="19"/>
          <w:szCs w:val="19"/>
        </w:rPr>
        <w:t>Training and Evaluation Outline</w:t>
      </w:r>
      <w:r w:rsidRPr="00AC1D01">
        <w:rPr>
          <w:smallCaps/>
          <w:sz w:val="19"/>
          <w:szCs w:val="19"/>
        </w:rPr>
        <w:t xml:space="preserve"> – Summary document that provides information on collective training objectives, related individual training objectives, resource requirements, and applicable evaluation procedures for a type of organization. </w:t>
      </w:r>
    </w:p>
    <w:p w14:paraId="6F89F475" w14:textId="77777777" w:rsidR="009803AB" w:rsidRPr="00AC1D01" w:rsidRDefault="009803AB" w:rsidP="00AC1D01">
      <w:pPr>
        <w:spacing w:after="0" w:line="240" w:lineRule="auto"/>
        <w:rPr>
          <w:b/>
          <w:smallCaps/>
          <w:sz w:val="19"/>
          <w:szCs w:val="19"/>
        </w:rPr>
      </w:pPr>
    </w:p>
    <w:p w14:paraId="1A742A3C" w14:textId="77777777" w:rsidR="009803AB" w:rsidRPr="00AC1D01" w:rsidRDefault="009803AB" w:rsidP="00AC1D01">
      <w:pPr>
        <w:spacing w:after="0" w:line="240" w:lineRule="auto"/>
        <w:rPr>
          <w:smallCaps/>
          <w:sz w:val="19"/>
          <w:szCs w:val="19"/>
        </w:rPr>
      </w:pPr>
      <w:r w:rsidRPr="00AC1D01">
        <w:rPr>
          <w:b/>
          <w:smallCaps/>
          <w:sz w:val="19"/>
          <w:szCs w:val="19"/>
        </w:rPr>
        <w:t>Mission-Essential Task</w:t>
      </w:r>
      <w:r w:rsidRPr="00AC1D01">
        <w:rPr>
          <w:smallCaps/>
          <w:sz w:val="19"/>
          <w:szCs w:val="19"/>
        </w:rPr>
        <w:t xml:space="preserve"> – A task a unit could perform based on its design, equipment, manning, and table of organization and equipment/table of distribution and allowances mission.</w:t>
      </w:r>
    </w:p>
    <w:p w14:paraId="758511D7" w14:textId="77777777" w:rsidR="009803AB" w:rsidRPr="00AC1D01" w:rsidRDefault="009803AB" w:rsidP="00AC1D01">
      <w:pPr>
        <w:spacing w:after="0" w:line="240" w:lineRule="auto"/>
        <w:rPr>
          <w:smallCaps/>
          <w:sz w:val="19"/>
          <w:szCs w:val="19"/>
        </w:rPr>
      </w:pPr>
    </w:p>
    <w:p w14:paraId="0D0A6157" w14:textId="77777777" w:rsidR="009803AB" w:rsidRPr="00AC1D01" w:rsidRDefault="009803AB" w:rsidP="00AC1D01">
      <w:pPr>
        <w:spacing w:after="0" w:line="240" w:lineRule="auto"/>
        <w:rPr>
          <w:smallCaps/>
          <w:sz w:val="19"/>
          <w:szCs w:val="19"/>
        </w:rPr>
      </w:pPr>
      <w:r w:rsidRPr="00AC1D01">
        <w:rPr>
          <w:b/>
          <w:smallCaps/>
          <w:sz w:val="19"/>
          <w:szCs w:val="19"/>
        </w:rPr>
        <w:t>Mission-Essential Task List</w:t>
      </w:r>
      <w:r w:rsidRPr="00AC1D01">
        <w:rPr>
          <w:smallCaps/>
          <w:sz w:val="19"/>
          <w:szCs w:val="19"/>
        </w:rPr>
        <w:t xml:space="preserve"> – Compilation of mission-essential tasks. </w:t>
      </w:r>
    </w:p>
    <w:p w14:paraId="62450060" w14:textId="77777777" w:rsidR="008244CD" w:rsidRPr="00AC1D01" w:rsidRDefault="008244CD" w:rsidP="00AC1D01">
      <w:pPr>
        <w:spacing w:after="0" w:line="240" w:lineRule="auto"/>
        <w:rPr>
          <w:smallCaps/>
          <w:sz w:val="19"/>
          <w:szCs w:val="19"/>
        </w:rPr>
      </w:pPr>
    </w:p>
    <w:p w14:paraId="0C2C3E71" w14:textId="77777777" w:rsidR="008244CD" w:rsidRPr="00AC1D01" w:rsidRDefault="009803AB" w:rsidP="00AC1D01">
      <w:pPr>
        <w:spacing w:after="0" w:line="240" w:lineRule="auto"/>
        <w:rPr>
          <w:smallCaps/>
          <w:sz w:val="19"/>
          <w:szCs w:val="19"/>
        </w:rPr>
      </w:pPr>
      <w:r w:rsidRPr="00AC1D01">
        <w:rPr>
          <w:b/>
          <w:smallCaps/>
          <w:sz w:val="19"/>
          <w:szCs w:val="19"/>
        </w:rPr>
        <w:t>Key Collective Tasks (KCT)</w:t>
      </w:r>
      <w:r w:rsidRPr="00AC1D01">
        <w:rPr>
          <w:smallCaps/>
          <w:sz w:val="19"/>
          <w:szCs w:val="19"/>
        </w:rPr>
        <w:t xml:space="preserve"> – Essential tasks expressed as collective tasks that a unit must perform to the army standard to achieve desired end state. </w:t>
      </w:r>
    </w:p>
    <w:p w14:paraId="1864272E" w14:textId="77777777" w:rsidR="009803AB" w:rsidRPr="00AC1D01" w:rsidRDefault="009803AB" w:rsidP="0034730D">
      <w:pPr>
        <w:pStyle w:val="ListParagraph"/>
        <w:numPr>
          <w:ilvl w:val="0"/>
          <w:numId w:val="101"/>
        </w:numPr>
        <w:spacing w:after="0" w:line="240" w:lineRule="auto"/>
        <w:rPr>
          <w:smallCaps/>
          <w:sz w:val="19"/>
          <w:szCs w:val="19"/>
        </w:rPr>
      </w:pPr>
      <w:r w:rsidRPr="00AC1D01">
        <w:rPr>
          <w:smallCaps/>
          <w:sz w:val="19"/>
          <w:szCs w:val="19"/>
        </w:rPr>
        <w:t>Mission – “Defend Obj Bull”</w:t>
      </w:r>
    </w:p>
    <w:p w14:paraId="553FD70B" w14:textId="77777777" w:rsidR="009803AB" w:rsidRPr="00AC1D01" w:rsidRDefault="009803AB" w:rsidP="0034730D">
      <w:pPr>
        <w:pStyle w:val="ListParagraph"/>
        <w:numPr>
          <w:ilvl w:val="0"/>
          <w:numId w:val="101"/>
        </w:numPr>
        <w:spacing w:after="0" w:line="240" w:lineRule="auto"/>
        <w:rPr>
          <w:smallCaps/>
          <w:sz w:val="19"/>
          <w:szCs w:val="19"/>
        </w:rPr>
      </w:pPr>
      <w:r w:rsidRPr="00AC1D01">
        <w:rPr>
          <w:smallCaps/>
          <w:sz w:val="19"/>
          <w:szCs w:val="19"/>
        </w:rPr>
        <w:t>KCT – Obstacles, EA Development, Patrolling</w:t>
      </w:r>
    </w:p>
    <w:p w14:paraId="0D2997D7" w14:textId="77777777" w:rsidR="009803AB" w:rsidRPr="00AC1D01" w:rsidRDefault="009803AB" w:rsidP="0034730D">
      <w:pPr>
        <w:pStyle w:val="ListParagraph"/>
        <w:numPr>
          <w:ilvl w:val="0"/>
          <w:numId w:val="101"/>
        </w:numPr>
        <w:spacing w:after="0" w:line="240" w:lineRule="auto"/>
        <w:rPr>
          <w:smallCaps/>
          <w:sz w:val="19"/>
          <w:szCs w:val="19"/>
        </w:rPr>
      </w:pPr>
      <w:r w:rsidRPr="00AC1D01">
        <w:rPr>
          <w:smallCaps/>
          <w:sz w:val="19"/>
          <w:szCs w:val="19"/>
        </w:rPr>
        <w:t>MET – Conduct Offensive Operations and Conduct Defensive Operations</w:t>
      </w:r>
    </w:p>
    <w:p w14:paraId="0FB2DA97" w14:textId="77777777" w:rsidR="009803AB" w:rsidRPr="00AC1D01" w:rsidRDefault="009803AB" w:rsidP="00AC1D01">
      <w:pPr>
        <w:spacing w:after="0" w:line="240" w:lineRule="auto"/>
        <w:rPr>
          <w:smallCaps/>
          <w:sz w:val="19"/>
          <w:szCs w:val="19"/>
        </w:rPr>
      </w:pPr>
    </w:p>
    <w:p w14:paraId="5B789145" w14:textId="77777777" w:rsidR="003B55FB" w:rsidRPr="00AC1D01" w:rsidRDefault="003B55FB" w:rsidP="00AC1D01">
      <w:pPr>
        <w:spacing w:after="0" w:line="240" w:lineRule="auto"/>
        <w:rPr>
          <w:b/>
          <w:smallCaps/>
          <w:sz w:val="19"/>
          <w:szCs w:val="19"/>
          <w:u w:val="single"/>
        </w:rPr>
      </w:pPr>
      <w:r w:rsidRPr="00AC1D01">
        <w:rPr>
          <w:b/>
          <w:smallCaps/>
          <w:sz w:val="19"/>
          <w:szCs w:val="19"/>
          <w:u w:val="single"/>
        </w:rPr>
        <w:br w:type="page"/>
      </w:r>
    </w:p>
    <w:p w14:paraId="3B69E9AB" w14:textId="77777777" w:rsidR="003B55FB" w:rsidRPr="00AC1D01" w:rsidRDefault="003B55FB" w:rsidP="00AC1D01">
      <w:pPr>
        <w:spacing w:after="0" w:line="240" w:lineRule="auto"/>
        <w:jc w:val="center"/>
        <w:rPr>
          <w:smallCaps/>
          <w:sz w:val="19"/>
          <w:szCs w:val="19"/>
          <w:u w:val="single"/>
        </w:rPr>
      </w:pPr>
      <w:r w:rsidRPr="00AC1D01">
        <w:rPr>
          <w:b/>
          <w:smallCaps/>
          <w:sz w:val="19"/>
          <w:szCs w:val="19"/>
          <w:u w:val="single"/>
        </w:rPr>
        <w:t>Extra Knowledge</w:t>
      </w:r>
    </w:p>
    <w:p w14:paraId="69362AA6" w14:textId="77777777" w:rsidR="003B55FB" w:rsidRPr="00AC1D01" w:rsidRDefault="003B55FB" w:rsidP="00AC1D01">
      <w:pPr>
        <w:autoSpaceDE w:val="0"/>
        <w:autoSpaceDN w:val="0"/>
        <w:adjustRightInd w:val="0"/>
        <w:spacing w:after="0" w:line="240" w:lineRule="auto"/>
        <w:rPr>
          <w:rFonts w:cs="Times New Roman"/>
          <w:smallCaps/>
          <w:sz w:val="19"/>
          <w:szCs w:val="19"/>
        </w:rPr>
      </w:pPr>
    </w:p>
    <w:p w14:paraId="5E0F00DD" w14:textId="77777777" w:rsidR="003B55FB" w:rsidRPr="00AC1D01" w:rsidRDefault="00721A02" w:rsidP="00AC1D01">
      <w:pPr>
        <w:autoSpaceDE w:val="0"/>
        <w:autoSpaceDN w:val="0"/>
        <w:adjustRightInd w:val="0"/>
        <w:spacing w:after="0" w:line="240" w:lineRule="auto"/>
        <w:rPr>
          <w:rFonts w:cs="Times New Roman"/>
          <w:b/>
          <w:smallCaps/>
          <w:sz w:val="19"/>
          <w:szCs w:val="19"/>
        </w:rPr>
      </w:pPr>
      <w:r w:rsidRPr="00AC1D01">
        <w:rPr>
          <w:rFonts w:cs="Times New Roman"/>
          <w:b/>
          <w:smallCaps/>
          <w:sz w:val="19"/>
          <w:szCs w:val="19"/>
        </w:rPr>
        <w:t>S</w:t>
      </w:r>
      <w:r w:rsidR="00D623CD">
        <w:rPr>
          <w:rFonts w:cs="Times New Roman"/>
          <w:b/>
          <w:smallCaps/>
          <w:sz w:val="19"/>
          <w:szCs w:val="19"/>
        </w:rPr>
        <w:t>teps of Attacking a Strong Point</w:t>
      </w:r>
    </w:p>
    <w:p w14:paraId="00A100F8" w14:textId="77777777" w:rsidR="003B55FB" w:rsidRPr="00AC1D01" w:rsidRDefault="003B55FB" w:rsidP="0034730D">
      <w:pPr>
        <w:pStyle w:val="ListParagraph"/>
        <w:numPr>
          <w:ilvl w:val="0"/>
          <w:numId w:val="51"/>
        </w:numPr>
        <w:autoSpaceDE w:val="0"/>
        <w:autoSpaceDN w:val="0"/>
        <w:adjustRightInd w:val="0"/>
        <w:spacing w:after="0" w:line="240" w:lineRule="auto"/>
        <w:rPr>
          <w:rFonts w:cs="Times New Roman"/>
          <w:smallCaps/>
          <w:sz w:val="19"/>
          <w:szCs w:val="19"/>
        </w:rPr>
      </w:pPr>
      <w:r w:rsidRPr="00AC1D01">
        <w:rPr>
          <w:rFonts w:cs="Times New Roman"/>
          <w:smallCaps/>
          <w:sz w:val="19"/>
          <w:szCs w:val="19"/>
        </w:rPr>
        <w:t>Recon the OBJ and Develop the Concept</w:t>
      </w:r>
    </w:p>
    <w:p w14:paraId="3BAEE609" w14:textId="77777777" w:rsidR="003B55FB" w:rsidRPr="00AC1D01" w:rsidRDefault="003B55FB" w:rsidP="0034730D">
      <w:pPr>
        <w:pStyle w:val="ListParagraph"/>
        <w:numPr>
          <w:ilvl w:val="0"/>
          <w:numId w:val="51"/>
        </w:numPr>
        <w:autoSpaceDE w:val="0"/>
        <w:autoSpaceDN w:val="0"/>
        <w:adjustRightInd w:val="0"/>
        <w:spacing w:after="0" w:line="240" w:lineRule="auto"/>
        <w:rPr>
          <w:rFonts w:cs="Times New Roman"/>
          <w:smallCaps/>
          <w:sz w:val="19"/>
          <w:szCs w:val="19"/>
        </w:rPr>
      </w:pPr>
      <w:r w:rsidRPr="00AC1D01">
        <w:rPr>
          <w:rFonts w:cs="Times New Roman"/>
          <w:smallCaps/>
          <w:sz w:val="19"/>
          <w:szCs w:val="19"/>
        </w:rPr>
        <w:t>Move to the OBJ</w:t>
      </w:r>
    </w:p>
    <w:p w14:paraId="3FBBCD19" w14:textId="77777777" w:rsidR="003B55FB" w:rsidRPr="00AC1D01" w:rsidRDefault="003B55FB" w:rsidP="0034730D">
      <w:pPr>
        <w:pStyle w:val="ListParagraph"/>
        <w:numPr>
          <w:ilvl w:val="0"/>
          <w:numId w:val="51"/>
        </w:numPr>
        <w:autoSpaceDE w:val="0"/>
        <w:autoSpaceDN w:val="0"/>
        <w:adjustRightInd w:val="0"/>
        <w:spacing w:after="0" w:line="240" w:lineRule="auto"/>
        <w:rPr>
          <w:rFonts w:cs="Times New Roman"/>
          <w:smallCaps/>
          <w:sz w:val="19"/>
          <w:szCs w:val="19"/>
        </w:rPr>
      </w:pPr>
      <w:r w:rsidRPr="00AC1D01">
        <w:rPr>
          <w:rFonts w:cs="Times New Roman"/>
          <w:smallCaps/>
          <w:sz w:val="19"/>
          <w:szCs w:val="19"/>
        </w:rPr>
        <w:t>Isolate the OBJ and the Selected Breach Site</w:t>
      </w:r>
    </w:p>
    <w:p w14:paraId="22B8179E" w14:textId="77777777" w:rsidR="003B55FB" w:rsidRPr="00AC1D01" w:rsidRDefault="003B55FB" w:rsidP="0034730D">
      <w:pPr>
        <w:pStyle w:val="ListParagraph"/>
        <w:numPr>
          <w:ilvl w:val="0"/>
          <w:numId w:val="51"/>
        </w:numPr>
        <w:autoSpaceDE w:val="0"/>
        <w:autoSpaceDN w:val="0"/>
        <w:adjustRightInd w:val="0"/>
        <w:spacing w:after="0" w:line="240" w:lineRule="auto"/>
        <w:rPr>
          <w:rFonts w:cs="Times New Roman"/>
          <w:smallCaps/>
          <w:sz w:val="19"/>
          <w:szCs w:val="19"/>
        </w:rPr>
      </w:pPr>
      <w:r w:rsidRPr="00AC1D01">
        <w:rPr>
          <w:rFonts w:cs="Times New Roman"/>
          <w:smallCaps/>
          <w:sz w:val="19"/>
          <w:szCs w:val="19"/>
        </w:rPr>
        <w:t>Attack to Seize a Foothold</w:t>
      </w:r>
    </w:p>
    <w:p w14:paraId="0B6ED295" w14:textId="77777777" w:rsidR="003B55FB" w:rsidRPr="00AC1D01" w:rsidRDefault="003B55FB" w:rsidP="0034730D">
      <w:pPr>
        <w:pStyle w:val="ListParagraph"/>
        <w:numPr>
          <w:ilvl w:val="0"/>
          <w:numId w:val="51"/>
        </w:numPr>
        <w:autoSpaceDE w:val="0"/>
        <w:autoSpaceDN w:val="0"/>
        <w:adjustRightInd w:val="0"/>
        <w:spacing w:after="0" w:line="240" w:lineRule="auto"/>
        <w:rPr>
          <w:rFonts w:cs="Times New Roman"/>
          <w:smallCaps/>
          <w:sz w:val="19"/>
          <w:szCs w:val="19"/>
        </w:rPr>
      </w:pPr>
      <w:r w:rsidRPr="00AC1D01">
        <w:rPr>
          <w:rFonts w:cs="Times New Roman"/>
          <w:smallCaps/>
          <w:sz w:val="19"/>
          <w:szCs w:val="19"/>
        </w:rPr>
        <w:t>Exploit the Penetration and Clear the OBJ</w:t>
      </w:r>
    </w:p>
    <w:p w14:paraId="35914ADD" w14:textId="77777777" w:rsidR="003B55FB" w:rsidRPr="00AC1D01" w:rsidRDefault="003B55FB" w:rsidP="00AC1D01">
      <w:pPr>
        <w:spacing w:after="0" w:line="240" w:lineRule="auto"/>
        <w:contextualSpacing/>
        <w:mirrorIndents/>
        <w:rPr>
          <w:rFonts w:cs="Times New Roman"/>
          <w:b/>
          <w:smallCaps/>
          <w:sz w:val="19"/>
          <w:szCs w:val="19"/>
        </w:rPr>
      </w:pPr>
    </w:p>
    <w:p w14:paraId="21F1C49F" w14:textId="77777777" w:rsidR="003B55FB" w:rsidRPr="00AC1D01" w:rsidRDefault="003B55FB" w:rsidP="00AC1D01">
      <w:pPr>
        <w:spacing w:after="0" w:line="240" w:lineRule="auto"/>
        <w:contextualSpacing/>
        <w:mirrorIndents/>
        <w:rPr>
          <w:rFonts w:cs="Times New Roman"/>
          <w:b/>
          <w:smallCaps/>
          <w:sz w:val="19"/>
          <w:szCs w:val="19"/>
        </w:rPr>
      </w:pPr>
      <w:r w:rsidRPr="00AC1D01">
        <w:rPr>
          <w:rFonts w:cs="Times New Roman"/>
          <w:b/>
          <w:smallCaps/>
          <w:sz w:val="19"/>
          <w:szCs w:val="19"/>
        </w:rPr>
        <w:t>Two Types of AAR – Formal and Informal</w:t>
      </w:r>
    </w:p>
    <w:p w14:paraId="5310D46A" w14:textId="77777777" w:rsidR="003B55FB" w:rsidRPr="00AC1D01" w:rsidRDefault="003B55FB" w:rsidP="00AC1D01">
      <w:pPr>
        <w:spacing w:after="0" w:line="240" w:lineRule="auto"/>
        <w:rPr>
          <w:rFonts w:cs="Times New Roman"/>
          <w:smallCaps/>
          <w:sz w:val="19"/>
          <w:szCs w:val="19"/>
        </w:rPr>
      </w:pPr>
    </w:p>
    <w:p w14:paraId="47B1B961" w14:textId="77777777" w:rsidR="003B55FB" w:rsidRPr="00AC1D01" w:rsidRDefault="003B55FB" w:rsidP="00AC1D01">
      <w:pPr>
        <w:spacing w:after="0" w:line="240" w:lineRule="auto"/>
        <w:contextualSpacing/>
        <w:mirrorIndents/>
        <w:rPr>
          <w:rFonts w:cs="Times New Roman"/>
          <w:b/>
          <w:smallCaps/>
          <w:sz w:val="19"/>
          <w:szCs w:val="19"/>
        </w:rPr>
      </w:pPr>
      <w:r w:rsidRPr="00AC1D01">
        <w:rPr>
          <w:rFonts w:cs="Times New Roman"/>
          <w:b/>
          <w:smallCaps/>
          <w:sz w:val="19"/>
          <w:szCs w:val="19"/>
        </w:rPr>
        <w:t xml:space="preserve">Mortar tubes in Stryker Company - </w:t>
      </w:r>
      <w:r w:rsidRPr="00AC1D01">
        <w:rPr>
          <w:rFonts w:cs="Times New Roman"/>
          <w:smallCaps/>
          <w:sz w:val="19"/>
          <w:szCs w:val="19"/>
        </w:rPr>
        <w:t xml:space="preserve">The section consists of ten soldiers organized in </w:t>
      </w:r>
      <w:r w:rsidRPr="00AC1D01">
        <w:rPr>
          <w:rFonts w:cs="Times New Roman"/>
          <w:b/>
          <w:smallCaps/>
          <w:sz w:val="19"/>
          <w:szCs w:val="19"/>
        </w:rPr>
        <w:t>two</w:t>
      </w:r>
      <w:r w:rsidRPr="00AC1D01">
        <w:rPr>
          <w:rFonts w:cs="Times New Roman"/>
          <w:smallCaps/>
          <w:sz w:val="19"/>
          <w:szCs w:val="19"/>
        </w:rPr>
        <w:t xml:space="preserve"> mortar crews; each crew is equipped with a 120-mm mortar mounted on a specially equipped mortar carrier (MC). Each crew is also equipped with a 60-mm mortar</w:t>
      </w:r>
    </w:p>
    <w:p w14:paraId="08219409" w14:textId="77777777" w:rsidR="003B55FB" w:rsidRPr="00AC1D01" w:rsidRDefault="003B55FB" w:rsidP="00AC1D01">
      <w:pPr>
        <w:spacing w:after="0" w:line="240" w:lineRule="auto"/>
        <w:contextualSpacing/>
        <w:mirrorIndents/>
        <w:rPr>
          <w:rFonts w:cs="Times New Roman"/>
          <w:smallCaps/>
          <w:sz w:val="19"/>
          <w:szCs w:val="19"/>
        </w:rPr>
      </w:pPr>
    </w:p>
    <w:p w14:paraId="0B38CFED" w14:textId="77777777" w:rsidR="003B55FB" w:rsidRPr="00AC1D01" w:rsidRDefault="003B55FB" w:rsidP="00AC1D01">
      <w:pPr>
        <w:spacing w:after="0" w:line="240" w:lineRule="auto"/>
        <w:contextualSpacing/>
        <w:mirrorIndents/>
        <w:rPr>
          <w:rFonts w:cs="Times New Roman"/>
          <w:b/>
          <w:smallCaps/>
          <w:sz w:val="19"/>
          <w:szCs w:val="19"/>
        </w:rPr>
      </w:pPr>
      <w:r w:rsidRPr="00AC1D01">
        <w:rPr>
          <w:rFonts w:cs="Times New Roman"/>
          <w:b/>
          <w:smallCaps/>
          <w:sz w:val="19"/>
          <w:szCs w:val="19"/>
        </w:rPr>
        <w:t xml:space="preserve">MGS is manned with </w:t>
      </w:r>
      <w:r w:rsidRPr="00AC1D01">
        <w:rPr>
          <w:rFonts w:cs="Times New Roman"/>
          <w:b/>
          <w:smallCaps/>
          <w:sz w:val="19"/>
          <w:szCs w:val="19"/>
        </w:rPr>
        <w:sym w:font="Wingdings" w:char="F0E0"/>
      </w:r>
      <w:r w:rsidRPr="00AC1D01">
        <w:rPr>
          <w:rFonts w:cs="Times New Roman"/>
          <w:b/>
          <w:smallCaps/>
          <w:sz w:val="19"/>
          <w:szCs w:val="19"/>
        </w:rPr>
        <w:t xml:space="preserve"> 105mm - </w:t>
      </w:r>
      <w:r w:rsidRPr="00AC1D01">
        <w:rPr>
          <w:rFonts w:cs="Times New Roman"/>
          <w:smallCaps/>
          <w:sz w:val="19"/>
          <w:szCs w:val="19"/>
        </w:rPr>
        <w:t>105mm Main Gun, .50 cal MG, 7.62 cal MG</w:t>
      </w:r>
    </w:p>
    <w:p w14:paraId="1D8D627C" w14:textId="77777777" w:rsidR="003B55FB" w:rsidRPr="00AC1D01" w:rsidRDefault="003B55FB" w:rsidP="00AC1D01">
      <w:pPr>
        <w:spacing w:after="0" w:line="240" w:lineRule="auto"/>
        <w:contextualSpacing/>
        <w:mirrorIndents/>
        <w:rPr>
          <w:rFonts w:cs="Times New Roman"/>
          <w:b/>
          <w:smallCaps/>
          <w:sz w:val="19"/>
          <w:szCs w:val="19"/>
        </w:rPr>
      </w:pPr>
    </w:p>
    <w:p w14:paraId="5407E90A" w14:textId="77777777" w:rsidR="003B55FB" w:rsidRPr="00AC1D01" w:rsidRDefault="003B55FB" w:rsidP="00AC1D01">
      <w:pPr>
        <w:spacing w:after="0" w:line="240" w:lineRule="auto"/>
        <w:contextualSpacing/>
        <w:mirrorIndents/>
        <w:rPr>
          <w:rFonts w:cs="Times New Roman"/>
          <w:b/>
          <w:smallCaps/>
          <w:sz w:val="19"/>
          <w:szCs w:val="19"/>
        </w:rPr>
      </w:pPr>
      <w:r w:rsidRPr="00AC1D01">
        <w:rPr>
          <w:rFonts w:cs="Times New Roman"/>
          <w:b/>
          <w:smallCaps/>
          <w:sz w:val="19"/>
          <w:szCs w:val="19"/>
        </w:rPr>
        <w:t xml:space="preserve">5 steps under make a tentative plan in TLPs - </w:t>
      </w:r>
      <w:r w:rsidRPr="00AC1D01">
        <w:rPr>
          <w:rFonts w:cs="Times New Roman"/>
          <w:smallCaps/>
          <w:sz w:val="19"/>
          <w:szCs w:val="19"/>
        </w:rPr>
        <w:t>Mission Analysis, COA Development, COA Analysis, COA Comparison, COA Selection</w:t>
      </w:r>
    </w:p>
    <w:p w14:paraId="4E84151A" w14:textId="77777777" w:rsidR="003B55FB" w:rsidRPr="00AC1D01" w:rsidRDefault="003B55FB" w:rsidP="00AC1D01">
      <w:pPr>
        <w:spacing w:after="0" w:line="240" w:lineRule="auto"/>
        <w:contextualSpacing/>
        <w:mirrorIndents/>
        <w:rPr>
          <w:rFonts w:cs="Times New Roman"/>
          <w:smallCaps/>
          <w:sz w:val="19"/>
          <w:szCs w:val="19"/>
        </w:rPr>
      </w:pPr>
    </w:p>
    <w:p w14:paraId="3C2A5293" w14:textId="77777777" w:rsidR="003B55FB" w:rsidRPr="00AC1D01" w:rsidRDefault="003B55FB" w:rsidP="00AC1D01">
      <w:pPr>
        <w:spacing w:after="0" w:line="240" w:lineRule="auto"/>
        <w:contextualSpacing/>
        <w:mirrorIndents/>
        <w:rPr>
          <w:b/>
          <w:smallCaps/>
          <w:sz w:val="19"/>
          <w:szCs w:val="19"/>
        </w:rPr>
      </w:pPr>
      <w:r w:rsidRPr="00AC1D01">
        <w:rPr>
          <w:rFonts w:cs="Times New Roman"/>
          <w:b/>
          <w:smallCaps/>
          <w:sz w:val="19"/>
          <w:szCs w:val="19"/>
        </w:rPr>
        <w:t>Mechanized Infantry Company</w:t>
      </w:r>
      <w:r w:rsidRPr="00AC1D01">
        <w:rPr>
          <w:rFonts w:cs="Times New Roman"/>
          <w:b/>
          <w:smallCaps/>
          <w:sz w:val="19"/>
          <w:szCs w:val="19"/>
        </w:rPr>
        <w:tab/>
      </w:r>
      <w:r w:rsidRPr="00AC1D01">
        <w:rPr>
          <w:rFonts w:cs="Times New Roman"/>
          <w:b/>
          <w:smallCaps/>
          <w:sz w:val="19"/>
          <w:szCs w:val="19"/>
        </w:rPr>
        <w:tab/>
      </w:r>
      <w:r w:rsidRPr="00AC1D01">
        <w:rPr>
          <w:rFonts w:cs="Times New Roman"/>
          <w:b/>
          <w:smallCaps/>
          <w:sz w:val="19"/>
          <w:szCs w:val="19"/>
        </w:rPr>
        <w:tab/>
      </w:r>
      <w:r w:rsidRPr="00AC1D01">
        <w:rPr>
          <w:rFonts w:cs="Times New Roman"/>
          <w:b/>
          <w:smallCaps/>
          <w:sz w:val="19"/>
          <w:szCs w:val="19"/>
        </w:rPr>
        <w:tab/>
        <w:t>Armor Company</w:t>
      </w:r>
    </w:p>
    <w:p w14:paraId="3EAE99DC" w14:textId="77777777" w:rsidR="003B55FB" w:rsidRPr="00AC1D01" w:rsidRDefault="003B55FB" w:rsidP="00AC1D01">
      <w:pPr>
        <w:spacing w:after="0" w:line="240" w:lineRule="auto"/>
        <w:contextualSpacing/>
        <w:mirrorIndents/>
        <w:rPr>
          <w:rFonts w:cs="Times New Roman"/>
          <w:smallCaps/>
          <w:sz w:val="19"/>
          <w:szCs w:val="19"/>
        </w:rPr>
      </w:pPr>
      <w:r w:rsidRPr="00AC1D01">
        <w:rPr>
          <w:rFonts w:cs="Times New Roman"/>
          <w:smallCaps/>
          <w:sz w:val="19"/>
          <w:szCs w:val="19"/>
        </w:rPr>
        <w:t>- 9 Rifle Squads</w:t>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t>- 14 Tanks</w:t>
      </w:r>
    </w:p>
    <w:p w14:paraId="4B515933" w14:textId="77777777" w:rsidR="003B55FB" w:rsidRPr="00AC1D01" w:rsidRDefault="003B55FB" w:rsidP="00AC1D01">
      <w:pPr>
        <w:spacing w:after="0" w:line="240" w:lineRule="auto"/>
        <w:contextualSpacing/>
        <w:mirrorIndents/>
        <w:rPr>
          <w:rFonts w:cs="Times New Roman"/>
          <w:smallCaps/>
          <w:sz w:val="19"/>
          <w:szCs w:val="19"/>
        </w:rPr>
      </w:pPr>
      <w:r w:rsidRPr="00AC1D01">
        <w:rPr>
          <w:rFonts w:cs="Times New Roman"/>
          <w:smallCaps/>
          <w:sz w:val="19"/>
          <w:szCs w:val="19"/>
        </w:rPr>
        <w:t>- 14 BFVs</w:t>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r>
      <w:r w:rsidR="009803AB" w:rsidRPr="00AC1D01">
        <w:rPr>
          <w:rFonts w:cs="Times New Roman"/>
          <w:smallCaps/>
          <w:sz w:val="19"/>
          <w:szCs w:val="19"/>
        </w:rPr>
        <w:tab/>
      </w:r>
      <w:r w:rsidRPr="00AC1D01">
        <w:rPr>
          <w:rFonts w:cs="Times New Roman"/>
          <w:smallCaps/>
          <w:sz w:val="19"/>
          <w:szCs w:val="19"/>
        </w:rPr>
        <w:t>- 2 HMMWVs</w:t>
      </w:r>
    </w:p>
    <w:p w14:paraId="0AD7CFEC" w14:textId="77777777" w:rsidR="003B55FB" w:rsidRPr="00AC1D01" w:rsidRDefault="003B55FB" w:rsidP="00AC1D01">
      <w:pPr>
        <w:spacing w:after="0" w:line="240" w:lineRule="auto"/>
        <w:contextualSpacing/>
        <w:mirrorIndents/>
        <w:rPr>
          <w:rFonts w:cs="Times New Roman"/>
          <w:smallCaps/>
          <w:sz w:val="19"/>
          <w:szCs w:val="19"/>
        </w:rPr>
      </w:pPr>
      <w:r w:rsidRPr="00AC1D01">
        <w:rPr>
          <w:rFonts w:cs="Times New Roman"/>
          <w:smallCaps/>
          <w:sz w:val="19"/>
          <w:szCs w:val="19"/>
        </w:rPr>
        <w:t>- 2 HMMWVs</w:t>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t>- 1 MTV</w:t>
      </w:r>
    </w:p>
    <w:p w14:paraId="145054C6" w14:textId="77777777" w:rsidR="003B55FB" w:rsidRPr="00AC1D01" w:rsidRDefault="003B55FB" w:rsidP="00AC1D01">
      <w:pPr>
        <w:spacing w:after="0" w:line="240" w:lineRule="auto"/>
        <w:contextualSpacing/>
        <w:mirrorIndents/>
        <w:rPr>
          <w:rFonts w:cs="Times New Roman"/>
          <w:smallCaps/>
          <w:sz w:val="19"/>
          <w:szCs w:val="19"/>
        </w:rPr>
      </w:pPr>
      <w:r w:rsidRPr="00AC1D01">
        <w:rPr>
          <w:rFonts w:cs="Times New Roman"/>
          <w:smallCaps/>
          <w:sz w:val="19"/>
          <w:szCs w:val="19"/>
        </w:rPr>
        <w:t>- 2 MTVs</w:t>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r>
      <w:r w:rsidR="009803AB" w:rsidRPr="00AC1D01">
        <w:rPr>
          <w:rFonts w:cs="Times New Roman"/>
          <w:smallCaps/>
          <w:sz w:val="19"/>
          <w:szCs w:val="19"/>
        </w:rPr>
        <w:tab/>
      </w:r>
      <w:r w:rsidRPr="00AC1D01">
        <w:rPr>
          <w:rFonts w:cs="Times New Roman"/>
          <w:smallCaps/>
          <w:sz w:val="19"/>
          <w:szCs w:val="19"/>
        </w:rPr>
        <w:t>- 1 M113 APC</w:t>
      </w:r>
    </w:p>
    <w:p w14:paraId="68D0E0B5" w14:textId="77777777" w:rsidR="003B55FB" w:rsidRPr="00AC1D01" w:rsidRDefault="003B55FB" w:rsidP="00AC1D01">
      <w:pPr>
        <w:spacing w:after="0" w:line="240" w:lineRule="auto"/>
        <w:contextualSpacing/>
        <w:mirrorIndents/>
        <w:rPr>
          <w:rFonts w:cs="Times New Roman"/>
          <w:smallCaps/>
          <w:sz w:val="19"/>
          <w:szCs w:val="19"/>
        </w:rPr>
      </w:pPr>
      <w:r w:rsidRPr="00AC1D01">
        <w:rPr>
          <w:rFonts w:cs="Times New Roman"/>
          <w:smallCaps/>
          <w:sz w:val="19"/>
          <w:szCs w:val="19"/>
        </w:rPr>
        <w:t>- 1 M113 APC</w:t>
      </w:r>
    </w:p>
    <w:p w14:paraId="3049631C" w14:textId="77777777" w:rsidR="003B55FB" w:rsidRPr="00AC1D01" w:rsidRDefault="003B55FB" w:rsidP="00AC1D01">
      <w:pPr>
        <w:spacing w:after="0" w:line="240" w:lineRule="auto"/>
        <w:contextualSpacing/>
        <w:mirrorIndents/>
        <w:rPr>
          <w:rFonts w:cs="Times New Roman"/>
          <w:smallCaps/>
          <w:sz w:val="19"/>
          <w:szCs w:val="19"/>
        </w:rPr>
      </w:pPr>
      <w:r w:rsidRPr="00AC1D01">
        <w:rPr>
          <w:rFonts w:cs="Times New Roman"/>
          <w:smallCaps/>
          <w:sz w:val="19"/>
          <w:szCs w:val="19"/>
        </w:rPr>
        <w:t>- 1 Raven</w:t>
      </w:r>
    </w:p>
    <w:p w14:paraId="0A6BFD78" w14:textId="77777777" w:rsidR="003B55FB" w:rsidRPr="00AC1D01" w:rsidRDefault="003B55FB" w:rsidP="00AC1D01">
      <w:pPr>
        <w:spacing w:after="0" w:line="240" w:lineRule="auto"/>
        <w:contextualSpacing/>
        <w:mirrorIndents/>
        <w:rPr>
          <w:rFonts w:cs="Times New Roman"/>
          <w:smallCaps/>
          <w:sz w:val="19"/>
          <w:szCs w:val="19"/>
        </w:rPr>
      </w:pPr>
    </w:p>
    <w:p w14:paraId="6BE7A554" w14:textId="77777777" w:rsidR="003B55FB" w:rsidRPr="00AC1D01" w:rsidRDefault="003B55FB" w:rsidP="00AC1D01">
      <w:pPr>
        <w:spacing w:after="0" w:line="240" w:lineRule="auto"/>
        <w:contextualSpacing/>
        <w:mirrorIndents/>
        <w:rPr>
          <w:rFonts w:cs="Times New Roman"/>
          <w:b/>
          <w:smallCaps/>
          <w:sz w:val="19"/>
          <w:szCs w:val="19"/>
        </w:rPr>
      </w:pPr>
      <w:r w:rsidRPr="00AC1D01">
        <w:rPr>
          <w:rFonts w:cs="Times New Roman"/>
          <w:b/>
          <w:smallCaps/>
          <w:sz w:val="19"/>
          <w:szCs w:val="19"/>
        </w:rPr>
        <w:t>M2 Bradley</w:t>
      </w:r>
      <w:r w:rsidRPr="00AC1D01">
        <w:rPr>
          <w:rFonts w:cs="Times New Roman"/>
          <w:b/>
          <w:smallCaps/>
          <w:sz w:val="19"/>
          <w:szCs w:val="19"/>
        </w:rPr>
        <w:tab/>
      </w:r>
      <w:r w:rsidRPr="00AC1D01">
        <w:rPr>
          <w:rFonts w:cs="Times New Roman"/>
          <w:b/>
          <w:smallCaps/>
          <w:sz w:val="19"/>
          <w:szCs w:val="19"/>
        </w:rPr>
        <w:tab/>
      </w:r>
      <w:r w:rsidRPr="00AC1D01">
        <w:rPr>
          <w:rFonts w:cs="Times New Roman"/>
          <w:b/>
          <w:smallCaps/>
          <w:sz w:val="19"/>
          <w:szCs w:val="19"/>
        </w:rPr>
        <w:tab/>
      </w:r>
      <w:r w:rsidRPr="00AC1D01">
        <w:rPr>
          <w:rFonts w:cs="Times New Roman"/>
          <w:b/>
          <w:smallCaps/>
          <w:sz w:val="19"/>
          <w:szCs w:val="19"/>
        </w:rPr>
        <w:tab/>
      </w:r>
      <w:r w:rsidRPr="00AC1D01">
        <w:rPr>
          <w:rFonts w:cs="Times New Roman"/>
          <w:b/>
          <w:smallCaps/>
          <w:sz w:val="19"/>
          <w:szCs w:val="19"/>
        </w:rPr>
        <w:tab/>
      </w:r>
      <w:r w:rsidRPr="00AC1D01">
        <w:rPr>
          <w:rFonts w:cs="Times New Roman"/>
          <w:b/>
          <w:smallCaps/>
          <w:sz w:val="19"/>
          <w:szCs w:val="19"/>
        </w:rPr>
        <w:tab/>
        <w:t>M1 Abrams</w:t>
      </w:r>
    </w:p>
    <w:p w14:paraId="30BE8552" w14:textId="77777777" w:rsidR="003B55FB" w:rsidRPr="00AC1D01" w:rsidRDefault="003B55FB" w:rsidP="00AC1D01">
      <w:pPr>
        <w:spacing w:after="0" w:line="240" w:lineRule="auto"/>
        <w:contextualSpacing/>
        <w:mirrorIndents/>
        <w:rPr>
          <w:rFonts w:cs="Times New Roman"/>
          <w:smallCaps/>
          <w:sz w:val="19"/>
          <w:szCs w:val="19"/>
        </w:rPr>
      </w:pPr>
      <w:r w:rsidRPr="00AC1D01">
        <w:rPr>
          <w:rFonts w:cs="Times New Roman"/>
          <w:smallCaps/>
          <w:sz w:val="19"/>
          <w:szCs w:val="19"/>
        </w:rPr>
        <w:t>- 25mm Chain Gun: 2000m</w:t>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r>
      <w:r w:rsidR="009803AB" w:rsidRPr="00AC1D01">
        <w:rPr>
          <w:rFonts w:cs="Times New Roman"/>
          <w:smallCaps/>
          <w:sz w:val="19"/>
          <w:szCs w:val="19"/>
        </w:rPr>
        <w:tab/>
      </w:r>
      <w:r w:rsidRPr="00AC1D01">
        <w:rPr>
          <w:rFonts w:cs="Times New Roman"/>
          <w:smallCaps/>
          <w:sz w:val="19"/>
          <w:szCs w:val="19"/>
        </w:rPr>
        <w:t>- 120mm Main Gun: 3000m</w:t>
      </w:r>
    </w:p>
    <w:p w14:paraId="180D73BB" w14:textId="77777777" w:rsidR="003B55FB" w:rsidRPr="00AC1D01" w:rsidRDefault="003B55FB" w:rsidP="00AC1D01">
      <w:pPr>
        <w:spacing w:after="0" w:line="240" w:lineRule="auto"/>
        <w:contextualSpacing/>
        <w:mirrorIndents/>
        <w:rPr>
          <w:rFonts w:cs="Times New Roman"/>
          <w:smallCaps/>
          <w:sz w:val="19"/>
          <w:szCs w:val="19"/>
        </w:rPr>
      </w:pPr>
      <w:r w:rsidRPr="00AC1D01">
        <w:rPr>
          <w:rFonts w:cs="Times New Roman"/>
          <w:smallCaps/>
          <w:sz w:val="19"/>
          <w:szCs w:val="19"/>
        </w:rPr>
        <w:t>- TOW: 3750m</w:t>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t>- .50 cal MG: 1830m</w:t>
      </w:r>
    </w:p>
    <w:p w14:paraId="571D97B6" w14:textId="77777777" w:rsidR="003B55FB" w:rsidRPr="00AC1D01" w:rsidRDefault="003B55FB" w:rsidP="00AC1D01">
      <w:pPr>
        <w:spacing w:after="0" w:line="240" w:lineRule="auto"/>
        <w:contextualSpacing/>
        <w:mirrorIndents/>
        <w:rPr>
          <w:rFonts w:cs="Times New Roman"/>
          <w:smallCaps/>
          <w:sz w:val="19"/>
          <w:szCs w:val="19"/>
        </w:rPr>
      </w:pPr>
      <w:r w:rsidRPr="00AC1D01">
        <w:rPr>
          <w:rFonts w:cs="Times New Roman"/>
          <w:smallCaps/>
          <w:sz w:val="19"/>
          <w:szCs w:val="19"/>
        </w:rPr>
        <w:t>- M240 MG: 900m</w:t>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r>
      <w:r w:rsidRPr="00AC1D01">
        <w:rPr>
          <w:rFonts w:cs="Times New Roman"/>
          <w:smallCaps/>
          <w:sz w:val="19"/>
          <w:szCs w:val="19"/>
        </w:rPr>
        <w:tab/>
      </w:r>
      <w:r w:rsidR="009803AB" w:rsidRPr="00AC1D01">
        <w:rPr>
          <w:rFonts w:cs="Times New Roman"/>
          <w:smallCaps/>
          <w:sz w:val="19"/>
          <w:szCs w:val="19"/>
        </w:rPr>
        <w:tab/>
      </w:r>
      <w:r w:rsidRPr="00AC1D01">
        <w:rPr>
          <w:rFonts w:cs="Times New Roman"/>
          <w:smallCaps/>
          <w:sz w:val="19"/>
          <w:szCs w:val="19"/>
        </w:rPr>
        <w:t>- 2 x M240 MG: 900m</w:t>
      </w:r>
    </w:p>
    <w:p w14:paraId="25520599" w14:textId="77777777" w:rsidR="002F1C0D" w:rsidRPr="00AC1D01" w:rsidRDefault="002F1C0D" w:rsidP="00AC1D01">
      <w:pPr>
        <w:spacing w:after="0" w:line="240" w:lineRule="auto"/>
        <w:contextualSpacing/>
        <w:mirrorIndents/>
        <w:rPr>
          <w:rFonts w:cs="Times New Roman"/>
          <w:smallCaps/>
          <w:sz w:val="19"/>
          <w:szCs w:val="19"/>
        </w:rPr>
      </w:pPr>
    </w:p>
    <w:sectPr w:rsidR="002F1C0D" w:rsidRPr="00AC1D01" w:rsidSect="0040207F">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NewRoman">
    <w:altName w:val="Cambria"/>
    <w:panose1 w:val="00000000000000000000"/>
    <w:charset w:val="00"/>
    <w:family w:val="roman"/>
    <w:notTrueType/>
    <w:pitch w:val="default"/>
    <w:sig w:usb0="00000003" w:usb1="00000000" w:usb2="00000000" w:usb3="00000000" w:csb0="00000001" w:csb1="00000000"/>
  </w:font>
  <w:font w:name="TimesNewRoman,Bold">
    <w:altName w:val="Cambria"/>
    <w:panose1 w:val="00000000000000000000"/>
    <w:charset w:val="00"/>
    <w:family w:val="roman"/>
    <w:notTrueType/>
    <w:pitch w:val="default"/>
    <w:sig w:usb0="00000003" w:usb1="00000000" w:usb2="00000000" w:usb3="00000000" w:csb0="00000001" w:csb1="00000000"/>
  </w:font>
  <w:font w:name="TimesNewRoman,Italic">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D2F90"/>
    <w:multiLevelType w:val="hybridMultilevel"/>
    <w:tmpl w:val="A2CAAE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842FF0"/>
    <w:multiLevelType w:val="hybridMultilevel"/>
    <w:tmpl w:val="9C7E1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47709C"/>
    <w:multiLevelType w:val="hybridMultilevel"/>
    <w:tmpl w:val="C26A09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5A4942"/>
    <w:multiLevelType w:val="hybridMultilevel"/>
    <w:tmpl w:val="789A0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5C57C1"/>
    <w:multiLevelType w:val="hybridMultilevel"/>
    <w:tmpl w:val="CC8CBD7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1866A3"/>
    <w:multiLevelType w:val="hybridMultilevel"/>
    <w:tmpl w:val="A9F243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550A6B"/>
    <w:multiLevelType w:val="hybridMultilevel"/>
    <w:tmpl w:val="D48EF81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EA62E2E"/>
    <w:multiLevelType w:val="hybridMultilevel"/>
    <w:tmpl w:val="9D903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FC16FB"/>
    <w:multiLevelType w:val="hybridMultilevel"/>
    <w:tmpl w:val="8C7E4E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F067FD6"/>
    <w:multiLevelType w:val="hybridMultilevel"/>
    <w:tmpl w:val="121860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880B1C"/>
    <w:multiLevelType w:val="hybridMultilevel"/>
    <w:tmpl w:val="509277D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33F798D"/>
    <w:multiLevelType w:val="hybridMultilevel"/>
    <w:tmpl w:val="DF96F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74778D"/>
    <w:multiLevelType w:val="hybridMultilevel"/>
    <w:tmpl w:val="62724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164C2D"/>
    <w:multiLevelType w:val="hybridMultilevel"/>
    <w:tmpl w:val="6400D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DD068D"/>
    <w:multiLevelType w:val="hybridMultilevel"/>
    <w:tmpl w:val="E94CA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5A22302"/>
    <w:multiLevelType w:val="hybridMultilevel"/>
    <w:tmpl w:val="653C4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6D40294"/>
    <w:multiLevelType w:val="hybridMultilevel"/>
    <w:tmpl w:val="7B3E8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FD18A3"/>
    <w:multiLevelType w:val="hybridMultilevel"/>
    <w:tmpl w:val="B5B67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8BE6CC0"/>
    <w:multiLevelType w:val="hybridMultilevel"/>
    <w:tmpl w:val="ACB4F4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B887974"/>
    <w:multiLevelType w:val="hybridMultilevel"/>
    <w:tmpl w:val="6B4487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7632F9"/>
    <w:multiLevelType w:val="hybridMultilevel"/>
    <w:tmpl w:val="67F6A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0A2135B"/>
    <w:multiLevelType w:val="hybridMultilevel"/>
    <w:tmpl w:val="79A06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0BC73A1"/>
    <w:multiLevelType w:val="hybridMultilevel"/>
    <w:tmpl w:val="882EB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1BA2081"/>
    <w:multiLevelType w:val="hybridMultilevel"/>
    <w:tmpl w:val="3720444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25486D8C"/>
    <w:multiLevelType w:val="hybridMultilevel"/>
    <w:tmpl w:val="B8983E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6A4105B"/>
    <w:multiLevelType w:val="hybridMultilevel"/>
    <w:tmpl w:val="4E4AE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7FC2331"/>
    <w:multiLevelType w:val="hybridMultilevel"/>
    <w:tmpl w:val="92B01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060D4F"/>
    <w:multiLevelType w:val="hybridMultilevel"/>
    <w:tmpl w:val="959AB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9973B6D"/>
    <w:multiLevelType w:val="hybridMultilevel"/>
    <w:tmpl w:val="28C456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AB822A0"/>
    <w:multiLevelType w:val="hybridMultilevel"/>
    <w:tmpl w:val="1CCC34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ACF0278"/>
    <w:multiLevelType w:val="hybridMultilevel"/>
    <w:tmpl w:val="ADE01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CD816D2"/>
    <w:multiLevelType w:val="hybridMultilevel"/>
    <w:tmpl w:val="43242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CE473D1"/>
    <w:multiLevelType w:val="hybridMultilevel"/>
    <w:tmpl w:val="F5264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F1F75DA"/>
    <w:multiLevelType w:val="hybridMultilevel"/>
    <w:tmpl w:val="E0D25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41E2569"/>
    <w:multiLevelType w:val="hybridMultilevel"/>
    <w:tmpl w:val="AE4896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56802B0"/>
    <w:multiLevelType w:val="hybridMultilevel"/>
    <w:tmpl w:val="9426E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62E4D59"/>
    <w:multiLevelType w:val="hybridMultilevel"/>
    <w:tmpl w:val="3F4ED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6A51F0E"/>
    <w:multiLevelType w:val="hybridMultilevel"/>
    <w:tmpl w:val="BFE8B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6F46E15"/>
    <w:multiLevelType w:val="hybridMultilevel"/>
    <w:tmpl w:val="0E88E62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3B974E9C"/>
    <w:multiLevelType w:val="hybridMultilevel"/>
    <w:tmpl w:val="00727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BE0415A"/>
    <w:multiLevelType w:val="hybridMultilevel"/>
    <w:tmpl w:val="C68200B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3D5518BC"/>
    <w:multiLevelType w:val="hybridMultilevel"/>
    <w:tmpl w:val="172C56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E4640A7"/>
    <w:multiLevelType w:val="hybridMultilevel"/>
    <w:tmpl w:val="16065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1425580"/>
    <w:multiLevelType w:val="hybridMultilevel"/>
    <w:tmpl w:val="BAC6C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16A3CD8"/>
    <w:multiLevelType w:val="hybridMultilevel"/>
    <w:tmpl w:val="CBF05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5854B47"/>
    <w:multiLevelType w:val="hybridMultilevel"/>
    <w:tmpl w:val="5964A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6CA0710"/>
    <w:multiLevelType w:val="hybridMultilevel"/>
    <w:tmpl w:val="629444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73626DD"/>
    <w:multiLevelType w:val="hybridMultilevel"/>
    <w:tmpl w:val="26807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85E020E"/>
    <w:multiLevelType w:val="hybridMultilevel"/>
    <w:tmpl w:val="708AD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9A340F9"/>
    <w:multiLevelType w:val="hybridMultilevel"/>
    <w:tmpl w:val="7B54E3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A6B3DEE"/>
    <w:multiLevelType w:val="hybridMultilevel"/>
    <w:tmpl w:val="3AF40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C7C74B6"/>
    <w:multiLevelType w:val="hybridMultilevel"/>
    <w:tmpl w:val="BB6C9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ED50BAD"/>
    <w:multiLevelType w:val="hybridMultilevel"/>
    <w:tmpl w:val="325C7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F1C38D7"/>
    <w:multiLevelType w:val="hybridMultilevel"/>
    <w:tmpl w:val="873EE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FCA4EC3"/>
    <w:multiLevelType w:val="hybridMultilevel"/>
    <w:tmpl w:val="C6B81F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2B83694"/>
    <w:multiLevelType w:val="hybridMultilevel"/>
    <w:tmpl w:val="45B80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4981E67"/>
    <w:multiLevelType w:val="hybridMultilevel"/>
    <w:tmpl w:val="1AC68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4994B0F"/>
    <w:multiLevelType w:val="hybridMultilevel"/>
    <w:tmpl w:val="698ED2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4B4373F"/>
    <w:multiLevelType w:val="hybridMultilevel"/>
    <w:tmpl w:val="8CF033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4F74E87"/>
    <w:multiLevelType w:val="hybridMultilevel"/>
    <w:tmpl w:val="CAE65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52C413B"/>
    <w:multiLevelType w:val="hybridMultilevel"/>
    <w:tmpl w:val="5F62A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5E20565"/>
    <w:multiLevelType w:val="hybridMultilevel"/>
    <w:tmpl w:val="25626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7232753"/>
    <w:multiLevelType w:val="hybridMultilevel"/>
    <w:tmpl w:val="882A3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8B570CC"/>
    <w:multiLevelType w:val="hybridMultilevel"/>
    <w:tmpl w:val="B9CC3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8D935D3"/>
    <w:multiLevelType w:val="hybridMultilevel"/>
    <w:tmpl w:val="610EF0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95440C4"/>
    <w:multiLevelType w:val="hybridMultilevel"/>
    <w:tmpl w:val="B86E053E"/>
    <w:lvl w:ilvl="0" w:tplc="04090001">
      <w:start w:val="1"/>
      <w:numFmt w:val="bullet"/>
      <w:lvlText w:val=""/>
      <w:lvlJc w:val="left"/>
      <w:pPr>
        <w:ind w:left="1624" w:hanging="360"/>
      </w:pPr>
      <w:rPr>
        <w:rFonts w:ascii="Symbol" w:hAnsi="Symbol" w:hint="default"/>
      </w:rPr>
    </w:lvl>
    <w:lvl w:ilvl="1" w:tplc="04090003" w:tentative="1">
      <w:start w:val="1"/>
      <w:numFmt w:val="bullet"/>
      <w:lvlText w:val="o"/>
      <w:lvlJc w:val="left"/>
      <w:pPr>
        <w:ind w:left="2344" w:hanging="360"/>
      </w:pPr>
      <w:rPr>
        <w:rFonts w:ascii="Courier New" w:hAnsi="Courier New" w:cs="Courier New" w:hint="default"/>
      </w:rPr>
    </w:lvl>
    <w:lvl w:ilvl="2" w:tplc="04090005" w:tentative="1">
      <w:start w:val="1"/>
      <w:numFmt w:val="bullet"/>
      <w:lvlText w:val=""/>
      <w:lvlJc w:val="left"/>
      <w:pPr>
        <w:ind w:left="3064" w:hanging="360"/>
      </w:pPr>
      <w:rPr>
        <w:rFonts w:ascii="Wingdings" w:hAnsi="Wingdings" w:hint="default"/>
      </w:rPr>
    </w:lvl>
    <w:lvl w:ilvl="3" w:tplc="04090001" w:tentative="1">
      <w:start w:val="1"/>
      <w:numFmt w:val="bullet"/>
      <w:lvlText w:val=""/>
      <w:lvlJc w:val="left"/>
      <w:pPr>
        <w:ind w:left="3784" w:hanging="360"/>
      </w:pPr>
      <w:rPr>
        <w:rFonts w:ascii="Symbol" w:hAnsi="Symbol" w:hint="default"/>
      </w:rPr>
    </w:lvl>
    <w:lvl w:ilvl="4" w:tplc="04090003" w:tentative="1">
      <w:start w:val="1"/>
      <w:numFmt w:val="bullet"/>
      <w:lvlText w:val="o"/>
      <w:lvlJc w:val="left"/>
      <w:pPr>
        <w:ind w:left="4504" w:hanging="360"/>
      </w:pPr>
      <w:rPr>
        <w:rFonts w:ascii="Courier New" w:hAnsi="Courier New" w:cs="Courier New" w:hint="default"/>
      </w:rPr>
    </w:lvl>
    <w:lvl w:ilvl="5" w:tplc="04090005" w:tentative="1">
      <w:start w:val="1"/>
      <w:numFmt w:val="bullet"/>
      <w:lvlText w:val=""/>
      <w:lvlJc w:val="left"/>
      <w:pPr>
        <w:ind w:left="5224" w:hanging="360"/>
      </w:pPr>
      <w:rPr>
        <w:rFonts w:ascii="Wingdings" w:hAnsi="Wingdings" w:hint="default"/>
      </w:rPr>
    </w:lvl>
    <w:lvl w:ilvl="6" w:tplc="04090001" w:tentative="1">
      <w:start w:val="1"/>
      <w:numFmt w:val="bullet"/>
      <w:lvlText w:val=""/>
      <w:lvlJc w:val="left"/>
      <w:pPr>
        <w:ind w:left="5944" w:hanging="360"/>
      </w:pPr>
      <w:rPr>
        <w:rFonts w:ascii="Symbol" w:hAnsi="Symbol" w:hint="default"/>
      </w:rPr>
    </w:lvl>
    <w:lvl w:ilvl="7" w:tplc="04090003" w:tentative="1">
      <w:start w:val="1"/>
      <w:numFmt w:val="bullet"/>
      <w:lvlText w:val="o"/>
      <w:lvlJc w:val="left"/>
      <w:pPr>
        <w:ind w:left="6664" w:hanging="360"/>
      </w:pPr>
      <w:rPr>
        <w:rFonts w:ascii="Courier New" w:hAnsi="Courier New" w:cs="Courier New" w:hint="default"/>
      </w:rPr>
    </w:lvl>
    <w:lvl w:ilvl="8" w:tplc="04090005" w:tentative="1">
      <w:start w:val="1"/>
      <w:numFmt w:val="bullet"/>
      <w:lvlText w:val=""/>
      <w:lvlJc w:val="left"/>
      <w:pPr>
        <w:ind w:left="7384" w:hanging="360"/>
      </w:pPr>
      <w:rPr>
        <w:rFonts w:ascii="Wingdings" w:hAnsi="Wingdings" w:hint="default"/>
      </w:rPr>
    </w:lvl>
  </w:abstractNum>
  <w:abstractNum w:abstractNumId="66" w15:restartNumberingAfterBreak="0">
    <w:nsid w:val="59EB4C89"/>
    <w:multiLevelType w:val="hybridMultilevel"/>
    <w:tmpl w:val="D2663E1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7" w15:restartNumberingAfterBreak="0">
    <w:nsid w:val="5BB16C49"/>
    <w:multiLevelType w:val="hybridMultilevel"/>
    <w:tmpl w:val="D4AC4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DCA45FD"/>
    <w:multiLevelType w:val="hybridMultilevel"/>
    <w:tmpl w:val="1AA697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E245EF0"/>
    <w:multiLevelType w:val="hybridMultilevel"/>
    <w:tmpl w:val="5E262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EBE58CC"/>
    <w:multiLevelType w:val="hybridMultilevel"/>
    <w:tmpl w:val="2CB21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2594E11"/>
    <w:multiLevelType w:val="hybridMultilevel"/>
    <w:tmpl w:val="8402A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2772C76"/>
    <w:multiLevelType w:val="hybridMultilevel"/>
    <w:tmpl w:val="DA600F0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32015C9"/>
    <w:multiLevelType w:val="hybridMultilevel"/>
    <w:tmpl w:val="C2C231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46A7123"/>
    <w:multiLevelType w:val="hybridMultilevel"/>
    <w:tmpl w:val="2F566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504055D"/>
    <w:multiLevelType w:val="hybridMultilevel"/>
    <w:tmpl w:val="05C80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5A4199D"/>
    <w:multiLevelType w:val="hybridMultilevel"/>
    <w:tmpl w:val="334C43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7" w15:restartNumberingAfterBreak="0">
    <w:nsid w:val="68EC0160"/>
    <w:multiLevelType w:val="hybridMultilevel"/>
    <w:tmpl w:val="32764C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8EF59BD"/>
    <w:multiLevelType w:val="hybridMultilevel"/>
    <w:tmpl w:val="C4081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9A23F19"/>
    <w:multiLevelType w:val="hybridMultilevel"/>
    <w:tmpl w:val="BBAC6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9E549CE"/>
    <w:multiLevelType w:val="hybridMultilevel"/>
    <w:tmpl w:val="60AE7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C181034"/>
    <w:multiLevelType w:val="hybridMultilevel"/>
    <w:tmpl w:val="84263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C706200"/>
    <w:multiLevelType w:val="hybridMultilevel"/>
    <w:tmpl w:val="D1F2E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D650613"/>
    <w:multiLevelType w:val="hybridMultilevel"/>
    <w:tmpl w:val="66B00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05A70FE"/>
    <w:multiLevelType w:val="hybridMultilevel"/>
    <w:tmpl w:val="09E84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0A24EEB"/>
    <w:multiLevelType w:val="hybridMultilevel"/>
    <w:tmpl w:val="9A80A5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16E5A41"/>
    <w:multiLevelType w:val="hybridMultilevel"/>
    <w:tmpl w:val="76121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37F2CEF"/>
    <w:multiLevelType w:val="hybridMultilevel"/>
    <w:tmpl w:val="F364E1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3BE7F25"/>
    <w:multiLevelType w:val="hybridMultilevel"/>
    <w:tmpl w:val="E53CD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3E72BF1"/>
    <w:multiLevelType w:val="hybridMultilevel"/>
    <w:tmpl w:val="FB50C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4911E69"/>
    <w:multiLevelType w:val="hybridMultilevel"/>
    <w:tmpl w:val="8D269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4B9287A"/>
    <w:multiLevelType w:val="hybridMultilevel"/>
    <w:tmpl w:val="18EA50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5FB7860"/>
    <w:multiLevelType w:val="hybridMultilevel"/>
    <w:tmpl w:val="A39AB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5FF107F"/>
    <w:multiLevelType w:val="hybridMultilevel"/>
    <w:tmpl w:val="31AE29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61F4BB7"/>
    <w:multiLevelType w:val="hybridMultilevel"/>
    <w:tmpl w:val="01683C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6D35B60"/>
    <w:multiLevelType w:val="hybridMultilevel"/>
    <w:tmpl w:val="81562E3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9AA36AA"/>
    <w:multiLevelType w:val="hybridMultilevel"/>
    <w:tmpl w:val="35741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B291D41"/>
    <w:multiLevelType w:val="hybridMultilevel"/>
    <w:tmpl w:val="E49606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B6B1C5E"/>
    <w:multiLevelType w:val="hybridMultilevel"/>
    <w:tmpl w:val="CBCAB2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B721114"/>
    <w:multiLevelType w:val="hybridMultilevel"/>
    <w:tmpl w:val="8A229E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B762983"/>
    <w:multiLevelType w:val="hybridMultilevel"/>
    <w:tmpl w:val="99D4F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CBF7B29"/>
    <w:multiLevelType w:val="hybridMultilevel"/>
    <w:tmpl w:val="539C1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EB002B8"/>
    <w:multiLevelType w:val="hybridMultilevel"/>
    <w:tmpl w:val="D18C6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F594527"/>
    <w:multiLevelType w:val="hybridMultilevel"/>
    <w:tmpl w:val="54468C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FC32CD1"/>
    <w:multiLevelType w:val="hybridMultilevel"/>
    <w:tmpl w:val="15A23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15953535">
    <w:abstractNumId w:val="68"/>
  </w:num>
  <w:num w:numId="2" w16cid:durableId="1141732121">
    <w:abstractNumId w:val="10"/>
  </w:num>
  <w:num w:numId="3" w16cid:durableId="1059354989">
    <w:abstractNumId w:val="84"/>
  </w:num>
  <w:num w:numId="4" w16cid:durableId="534318735">
    <w:abstractNumId w:val="76"/>
  </w:num>
  <w:num w:numId="5" w16cid:durableId="1746682505">
    <w:abstractNumId w:val="58"/>
  </w:num>
  <w:num w:numId="6" w16cid:durableId="713774742">
    <w:abstractNumId w:val="28"/>
  </w:num>
  <w:num w:numId="7" w16cid:durableId="1744062385">
    <w:abstractNumId w:val="34"/>
  </w:num>
  <w:num w:numId="8" w16cid:durableId="1744326777">
    <w:abstractNumId w:val="55"/>
  </w:num>
  <w:num w:numId="9" w16cid:durableId="899905531">
    <w:abstractNumId w:val="71"/>
  </w:num>
  <w:num w:numId="10" w16cid:durableId="2129080059">
    <w:abstractNumId w:val="99"/>
  </w:num>
  <w:num w:numId="11" w16cid:durableId="525801316">
    <w:abstractNumId w:val="5"/>
  </w:num>
  <w:num w:numId="12" w16cid:durableId="962809239">
    <w:abstractNumId w:val="74"/>
  </w:num>
  <w:num w:numId="13" w16cid:durableId="1400325758">
    <w:abstractNumId w:val="41"/>
  </w:num>
  <w:num w:numId="14" w16cid:durableId="1119298307">
    <w:abstractNumId w:val="35"/>
  </w:num>
  <w:num w:numId="15" w16cid:durableId="539517395">
    <w:abstractNumId w:val="64"/>
  </w:num>
  <w:num w:numId="16" w16cid:durableId="1129661830">
    <w:abstractNumId w:val="77"/>
  </w:num>
  <w:num w:numId="17" w16cid:durableId="2070884960">
    <w:abstractNumId w:val="39"/>
  </w:num>
  <w:num w:numId="18" w16cid:durableId="1718625313">
    <w:abstractNumId w:val="91"/>
  </w:num>
  <w:num w:numId="19" w16cid:durableId="2112309729">
    <w:abstractNumId w:val="19"/>
  </w:num>
  <w:num w:numId="20" w16cid:durableId="742223313">
    <w:abstractNumId w:val="9"/>
  </w:num>
  <w:num w:numId="21" w16cid:durableId="1493520356">
    <w:abstractNumId w:val="79"/>
  </w:num>
  <w:num w:numId="22" w16cid:durableId="1777098458">
    <w:abstractNumId w:val="49"/>
  </w:num>
  <w:num w:numId="23" w16cid:durableId="821045031">
    <w:abstractNumId w:val="98"/>
  </w:num>
  <w:num w:numId="24" w16cid:durableId="1562868572">
    <w:abstractNumId w:val="73"/>
  </w:num>
  <w:num w:numId="25" w16cid:durableId="730811618">
    <w:abstractNumId w:val="40"/>
  </w:num>
  <w:num w:numId="26" w16cid:durableId="1972517940">
    <w:abstractNumId w:val="90"/>
  </w:num>
  <w:num w:numId="27" w16cid:durableId="1817645845">
    <w:abstractNumId w:val="66"/>
  </w:num>
  <w:num w:numId="28" w16cid:durableId="1615675491">
    <w:abstractNumId w:val="96"/>
  </w:num>
  <w:num w:numId="29" w16cid:durableId="2051951217">
    <w:abstractNumId w:val="25"/>
  </w:num>
  <w:num w:numId="30" w16cid:durableId="1435590420">
    <w:abstractNumId w:val="63"/>
  </w:num>
  <w:num w:numId="31" w16cid:durableId="1103648164">
    <w:abstractNumId w:val="12"/>
  </w:num>
  <w:num w:numId="32" w16cid:durableId="318849500">
    <w:abstractNumId w:val="95"/>
  </w:num>
  <w:num w:numId="33" w16cid:durableId="1692878324">
    <w:abstractNumId w:val="87"/>
  </w:num>
  <w:num w:numId="34" w16cid:durableId="1697803057">
    <w:abstractNumId w:val="85"/>
  </w:num>
  <w:num w:numId="35" w16cid:durableId="589391427">
    <w:abstractNumId w:val="4"/>
  </w:num>
  <w:num w:numId="36" w16cid:durableId="211120757">
    <w:abstractNumId w:val="24"/>
  </w:num>
  <w:num w:numId="37" w16cid:durableId="2087484403">
    <w:abstractNumId w:val="88"/>
  </w:num>
  <w:num w:numId="38" w16cid:durableId="1036002117">
    <w:abstractNumId w:val="86"/>
  </w:num>
  <w:num w:numId="39" w16cid:durableId="792675262">
    <w:abstractNumId w:val="42"/>
  </w:num>
  <w:num w:numId="40" w16cid:durableId="1478692637">
    <w:abstractNumId w:val="17"/>
  </w:num>
  <w:num w:numId="41" w16cid:durableId="1913269549">
    <w:abstractNumId w:val="50"/>
  </w:num>
  <w:num w:numId="42" w16cid:durableId="1902474591">
    <w:abstractNumId w:val="36"/>
  </w:num>
  <w:num w:numId="43" w16cid:durableId="2076317963">
    <w:abstractNumId w:val="29"/>
  </w:num>
  <w:num w:numId="44" w16cid:durableId="1633244122">
    <w:abstractNumId w:val="8"/>
  </w:num>
  <w:num w:numId="45" w16cid:durableId="458114208">
    <w:abstractNumId w:val="30"/>
  </w:num>
  <w:num w:numId="46" w16cid:durableId="2011566879">
    <w:abstractNumId w:val="18"/>
  </w:num>
  <w:num w:numId="47" w16cid:durableId="331106936">
    <w:abstractNumId w:val="94"/>
  </w:num>
  <w:num w:numId="48" w16cid:durableId="640691937">
    <w:abstractNumId w:val="67"/>
  </w:num>
  <w:num w:numId="49" w16cid:durableId="2044402166">
    <w:abstractNumId w:val="26"/>
  </w:num>
  <w:num w:numId="50" w16cid:durableId="582373232">
    <w:abstractNumId w:val="16"/>
  </w:num>
  <w:num w:numId="51" w16cid:durableId="4064487">
    <w:abstractNumId w:val="14"/>
  </w:num>
  <w:num w:numId="52" w16cid:durableId="3939504">
    <w:abstractNumId w:val="20"/>
  </w:num>
  <w:num w:numId="53" w16cid:durableId="1796098688">
    <w:abstractNumId w:val="72"/>
  </w:num>
  <w:num w:numId="54" w16cid:durableId="687292838">
    <w:abstractNumId w:val="89"/>
  </w:num>
  <w:num w:numId="55" w16cid:durableId="656881699">
    <w:abstractNumId w:val="100"/>
  </w:num>
  <w:num w:numId="56" w16cid:durableId="1790971921">
    <w:abstractNumId w:val="48"/>
  </w:num>
  <w:num w:numId="57" w16cid:durableId="947615706">
    <w:abstractNumId w:val="47"/>
  </w:num>
  <w:num w:numId="58" w16cid:durableId="1022247450">
    <w:abstractNumId w:val="51"/>
  </w:num>
  <w:num w:numId="59" w16cid:durableId="1187864706">
    <w:abstractNumId w:val="32"/>
  </w:num>
  <w:num w:numId="60" w16cid:durableId="1742099108">
    <w:abstractNumId w:val="60"/>
  </w:num>
  <w:num w:numId="61" w16cid:durableId="1734042216">
    <w:abstractNumId w:val="46"/>
  </w:num>
  <w:num w:numId="62" w16cid:durableId="199587015">
    <w:abstractNumId w:val="61"/>
  </w:num>
  <w:num w:numId="63" w16cid:durableId="11928602">
    <w:abstractNumId w:val="31"/>
  </w:num>
  <w:num w:numId="64" w16cid:durableId="222106620">
    <w:abstractNumId w:val="44"/>
  </w:num>
  <w:num w:numId="65" w16cid:durableId="783353135">
    <w:abstractNumId w:val="69"/>
  </w:num>
  <w:num w:numId="66" w16cid:durableId="960842983">
    <w:abstractNumId w:val="53"/>
  </w:num>
  <w:num w:numId="67" w16cid:durableId="709308895">
    <w:abstractNumId w:val="21"/>
  </w:num>
  <w:num w:numId="68" w16cid:durableId="1836919269">
    <w:abstractNumId w:val="45"/>
  </w:num>
  <w:num w:numId="69" w16cid:durableId="590429354">
    <w:abstractNumId w:val="15"/>
  </w:num>
  <w:num w:numId="70" w16cid:durableId="1306348516">
    <w:abstractNumId w:val="56"/>
  </w:num>
  <w:num w:numId="71" w16cid:durableId="307247201">
    <w:abstractNumId w:val="82"/>
  </w:num>
  <w:num w:numId="72" w16cid:durableId="2063098013">
    <w:abstractNumId w:val="22"/>
  </w:num>
  <w:num w:numId="73" w16cid:durableId="596448853">
    <w:abstractNumId w:val="37"/>
  </w:num>
  <w:num w:numId="74" w16cid:durableId="1688748289">
    <w:abstractNumId w:val="97"/>
  </w:num>
  <w:num w:numId="75" w16cid:durableId="672612630">
    <w:abstractNumId w:val="52"/>
  </w:num>
  <w:num w:numId="76" w16cid:durableId="948590350">
    <w:abstractNumId w:val="83"/>
  </w:num>
  <w:num w:numId="77" w16cid:durableId="298849377">
    <w:abstractNumId w:val="65"/>
  </w:num>
  <w:num w:numId="78" w16cid:durableId="1455054077">
    <w:abstractNumId w:val="75"/>
  </w:num>
  <w:num w:numId="79" w16cid:durableId="2067412828">
    <w:abstractNumId w:val="102"/>
  </w:num>
  <w:num w:numId="80" w16cid:durableId="1849177272">
    <w:abstractNumId w:val="81"/>
  </w:num>
  <w:num w:numId="81" w16cid:durableId="2109034559">
    <w:abstractNumId w:val="11"/>
  </w:num>
  <w:num w:numId="82" w16cid:durableId="1974483273">
    <w:abstractNumId w:val="62"/>
  </w:num>
  <w:num w:numId="83" w16cid:durableId="1630429640">
    <w:abstractNumId w:val="38"/>
  </w:num>
  <w:num w:numId="84" w16cid:durableId="2082869440">
    <w:abstractNumId w:val="23"/>
  </w:num>
  <w:num w:numId="85" w16cid:durableId="1754161159">
    <w:abstractNumId w:val="13"/>
  </w:num>
  <w:num w:numId="86" w16cid:durableId="132449682">
    <w:abstractNumId w:val="70"/>
  </w:num>
  <w:num w:numId="87" w16cid:durableId="1928883143">
    <w:abstractNumId w:val="6"/>
  </w:num>
  <w:num w:numId="88" w16cid:durableId="845752749">
    <w:abstractNumId w:val="54"/>
  </w:num>
  <w:num w:numId="89" w16cid:durableId="1113595181">
    <w:abstractNumId w:val="93"/>
  </w:num>
  <w:num w:numId="90" w16cid:durableId="328362964">
    <w:abstractNumId w:val="43"/>
  </w:num>
  <w:num w:numId="91" w16cid:durableId="1794863821">
    <w:abstractNumId w:val="27"/>
  </w:num>
  <w:num w:numId="92" w16cid:durableId="2635304">
    <w:abstractNumId w:val="3"/>
  </w:num>
  <w:num w:numId="93" w16cid:durableId="762381112">
    <w:abstractNumId w:val="78"/>
  </w:num>
  <w:num w:numId="94" w16cid:durableId="1217157667">
    <w:abstractNumId w:val="1"/>
  </w:num>
  <w:num w:numId="95" w16cid:durableId="728724025">
    <w:abstractNumId w:val="101"/>
  </w:num>
  <w:num w:numId="96" w16cid:durableId="1551769154">
    <w:abstractNumId w:val="7"/>
  </w:num>
  <w:num w:numId="97" w16cid:durableId="425928926">
    <w:abstractNumId w:val="92"/>
  </w:num>
  <w:num w:numId="98" w16cid:durableId="1203858052">
    <w:abstractNumId w:val="33"/>
  </w:num>
  <w:num w:numId="99" w16cid:durableId="1976064535">
    <w:abstractNumId w:val="0"/>
  </w:num>
  <w:num w:numId="100" w16cid:durableId="1466965667">
    <w:abstractNumId w:val="2"/>
  </w:num>
  <w:num w:numId="101" w16cid:durableId="2042780977">
    <w:abstractNumId w:val="57"/>
  </w:num>
  <w:num w:numId="102" w16cid:durableId="1558589661">
    <w:abstractNumId w:val="104"/>
  </w:num>
  <w:num w:numId="103" w16cid:durableId="2089956959">
    <w:abstractNumId w:val="103"/>
  </w:num>
  <w:num w:numId="104" w16cid:durableId="854999232">
    <w:abstractNumId w:val="59"/>
  </w:num>
  <w:num w:numId="105" w16cid:durableId="1291088769">
    <w:abstractNumId w:val="80"/>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visionView w:inkAnnotations="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003A"/>
    <w:rsid w:val="000157B8"/>
    <w:rsid w:val="00026249"/>
    <w:rsid w:val="00027C2F"/>
    <w:rsid w:val="000321BB"/>
    <w:rsid w:val="000475FB"/>
    <w:rsid w:val="00076318"/>
    <w:rsid w:val="00094A00"/>
    <w:rsid w:val="00094F30"/>
    <w:rsid w:val="000B0104"/>
    <w:rsid w:val="000B52E5"/>
    <w:rsid w:val="000C0734"/>
    <w:rsid w:val="000D4B20"/>
    <w:rsid w:val="000F0F4A"/>
    <w:rsid w:val="000F5151"/>
    <w:rsid w:val="001037F8"/>
    <w:rsid w:val="0012242C"/>
    <w:rsid w:val="0013773B"/>
    <w:rsid w:val="001532A4"/>
    <w:rsid w:val="00153C20"/>
    <w:rsid w:val="00191D53"/>
    <w:rsid w:val="001D65EC"/>
    <w:rsid w:val="001E340F"/>
    <w:rsid w:val="002064E3"/>
    <w:rsid w:val="00217195"/>
    <w:rsid w:val="002F1C0D"/>
    <w:rsid w:val="002F2106"/>
    <w:rsid w:val="003055C9"/>
    <w:rsid w:val="0032226A"/>
    <w:rsid w:val="0034046C"/>
    <w:rsid w:val="0034730D"/>
    <w:rsid w:val="003A7BB5"/>
    <w:rsid w:val="003B55FB"/>
    <w:rsid w:val="003E2C4F"/>
    <w:rsid w:val="003E4AE8"/>
    <w:rsid w:val="0040207F"/>
    <w:rsid w:val="00432B70"/>
    <w:rsid w:val="00463413"/>
    <w:rsid w:val="004C2010"/>
    <w:rsid w:val="004D0DA4"/>
    <w:rsid w:val="004E050C"/>
    <w:rsid w:val="004F0574"/>
    <w:rsid w:val="004F4754"/>
    <w:rsid w:val="005261B7"/>
    <w:rsid w:val="0052679E"/>
    <w:rsid w:val="00553698"/>
    <w:rsid w:val="005E6B7D"/>
    <w:rsid w:val="00601D23"/>
    <w:rsid w:val="006A667C"/>
    <w:rsid w:val="006C6BBF"/>
    <w:rsid w:val="006E4C8E"/>
    <w:rsid w:val="00721A02"/>
    <w:rsid w:val="00736513"/>
    <w:rsid w:val="00757805"/>
    <w:rsid w:val="007A1469"/>
    <w:rsid w:val="0082232F"/>
    <w:rsid w:val="008244CD"/>
    <w:rsid w:val="00832BC1"/>
    <w:rsid w:val="00850863"/>
    <w:rsid w:val="00882F22"/>
    <w:rsid w:val="008B2DEB"/>
    <w:rsid w:val="008C1262"/>
    <w:rsid w:val="0091003A"/>
    <w:rsid w:val="009233D0"/>
    <w:rsid w:val="00966E27"/>
    <w:rsid w:val="009803AB"/>
    <w:rsid w:val="009A13E9"/>
    <w:rsid w:val="00A00ADD"/>
    <w:rsid w:val="00A268D6"/>
    <w:rsid w:val="00A57A50"/>
    <w:rsid w:val="00A63932"/>
    <w:rsid w:val="00A8783E"/>
    <w:rsid w:val="00AB1842"/>
    <w:rsid w:val="00AC1D01"/>
    <w:rsid w:val="00AD6E26"/>
    <w:rsid w:val="00AD7627"/>
    <w:rsid w:val="00B0098F"/>
    <w:rsid w:val="00B12680"/>
    <w:rsid w:val="00B15238"/>
    <w:rsid w:val="00B647E9"/>
    <w:rsid w:val="00B741DC"/>
    <w:rsid w:val="00B86D96"/>
    <w:rsid w:val="00B92E2E"/>
    <w:rsid w:val="00BB5422"/>
    <w:rsid w:val="00C1798F"/>
    <w:rsid w:val="00C43209"/>
    <w:rsid w:val="00C57B78"/>
    <w:rsid w:val="00C61050"/>
    <w:rsid w:val="00C76E60"/>
    <w:rsid w:val="00CA6CAE"/>
    <w:rsid w:val="00CE1287"/>
    <w:rsid w:val="00CF5D71"/>
    <w:rsid w:val="00D45AFB"/>
    <w:rsid w:val="00D623CD"/>
    <w:rsid w:val="00DF1C81"/>
    <w:rsid w:val="00E01BF1"/>
    <w:rsid w:val="00E01DE5"/>
    <w:rsid w:val="00E02743"/>
    <w:rsid w:val="00E451E2"/>
    <w:rsid w:val="00E45B33"/>
    <w:rsid w:val="00E52046"/>
    <w:rsid w:val="00E6420D"/>
    <w:rsid w:val="00E86D59"/>
    <w:rsid w:val="00EA0BAA"/>
    <w:rsid w:val="00EA77C5"/>
    <w:rsid w:val="00EB06EE"/>
    <w:rsid w:val="00EB7E2D"/>
    <w:rsid w:val="00F4584E"/>
    <w:rsid w:val="00F4661C"/>
    <w:rsid w:val="00F554C7"/>
    <w:rsid w:val="00F6172C"/>
    <w:rsid w:val="00F83D2B"/>
    <w:rsid w:val="00F867C2"/>
    <w:rsid w:val="00FB1D13"/>
    <w:rsid w:val="00FC55A8"/>
    <w:rsid w:val="00FC5AC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8A8C2D5"/>
  <w15:docId w15:val="{EF8ED971-0A29-4474-84BF-4E66BED549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867C2"/>
    <w:pPr>
      <w:ind w:left="720"/>
      <w:contextualSpacing/>
    </w:pPr>
  </w:style>
  <w:style w:type="paragraph" w:styleId="BalloonText">
    <w:name w:val="Balloon Text"/>
    <w:basedOn w:val="Normal"/>
    <w:link w:val="BalloonTextChar"/>
    <w:uiPriority w:val="99"/>
    <w:semiHidden/>
    <w:unhideWhenUsed/>
    <w:rsid w:val="00432B7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32B70"/>
    <w:rPr>
      <w:rFonts w:ascii="Tahoma" w:hAnsi="Tahoma" w:cs="Tahoma"/>
      <w:sz w:val="16"/>
      <w:szCs w:val="16"/>
    </w:rPr>
  </w:style>
  <w:style w:type="paragraph" w:styleId="NoSpacing">
    <w:name w:val="No Spacing"/>
    <w:uiPriority w:val="1"/>
    <w:qFormat/>
    <w:rsid w:val="00DF1C81"/>
    <w:pPr>
      <w:spacing w:after="0" w:line="240" w:lineRule="auto"/>
    </w:pPr>
    <w:rPr>
      <w:rFonts w:eastAsiaTheme="minorEastAsia"/>
    </w:rPr>
  </w:style>
  <w:style w:type="paragraph" w:styleId="Header">
    <w:name w:val="header"/>
    <w:basedOn w:val="Normal"/>
    <w:link w:val="HeaderChar"/>
    <w:uiPriority w:val="99"/>
    <w:unhideWhenUsed/>
    <w:rsid w:val="00DF1C81"/>
    <w:pPr>
      <w:tabs>
        <w:tab w:val="center" w:pos="4680"/>
        <w:tab w:val="right" w:pos="9360"/>
      </w:tabs>
      <w:spacing w:after="0" w:line="240" w:lineRule="auto"/>
    </w:pPr>
  </w:style>
  <w:style w:type="character" w:customStyle="1" w:styleId="HeaderChar">
    <w:name w:val="Header Char"/>
    <w:basedOn w:val="DefaultParagraphFont"/>
    <w:link w:val="Header"/>
    <w:uiPriority w:val="99"/>
    <w:rsid w:val="00DF1C81"/>
  </w:style>
  <w:style w:type="paragraph" w:styleId="Footer">
    <w:name w:val="footer"/>
    <w:basedOn w:val="Normal"/>
    <w:link w:val="FooterChar"/>
    <w:uiPriority w:val="99"/>
    <w:unhideWhenUsed/>
    <w:rsid w:val="00DF1C81"/>
    <w:pPr>
      <w:tabs>
        <w:tab w:val="center" w:pos="4680"/>
        <w:tab w:val="right" w:pos="9360"/>
      </w:tabs>
      <w:spacing w:after="0" w:line="240" w:lineRule="auto"/>
    </w:pPr>
  </w:style>
  <w:style w:type="character" w:customStyle="1" w:styleId="FooterChar">
    <w:name w:val="Footer Char"/>
    <w:basedOn w:val="DefaultParagraphFont"/>
    <w:link w:val="Footer"/>
    <w:uiPriority w:val="99"/>
    <w:rsid w:val="00DF1C81"/>
  </w:style>
  <w:style w:type="table" w:styleId="TableGrid">
    <w:name w:val="Table Grid"/>
    <w:basedOn w:val="TableNormal"/>
    <w:uiPriority w:val="59"/>
    <w:rsid w:val="002F1C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30</Pages>
  <Words>18463</Words>
  <Characters>105243</Characters>
  <Application>Microsoft Office Word</Application>
  <DocSecurity>0</DocSecurity>
  <Lines>877</Lines>
  <Paragraphs>246</Paragraphs>
  <ScaleCrop>false</ScaleCrop>
  <HeadingPairs>
    <vt:vector size="2" baseType="variant">
      <vt:variant>
        <vt:lpstr>Title</vt:lpstr>
      </vt:variant>
      <vt:variant>
        <vt:i4>1</vt:i4>
      </vt:variant>
    </vt:vector>
  </HeadingPairs>
  <TitlesOfParts>
    <vt:vector size="1" baseType="lpstr">
      <vt:lpstr/>
    </vt:vector>
  </TitlesOfParts>
  <Company>United States Army</Company>
  <LinksUpToDate>false</LinksUpToDate>
  <CharactersWithSpaces>123460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benn.mccc.2122</dc:creator>
  <cp:lastModifiedBy>Crayne, Ryan P MAJ</cp:lastModifiedBy>
  <cp:revision>2</cp:revision>
  <dcterms:created xsi:type="dcterms:W3CDTF">2024-06-10T18:34:00Z</dcterms:created>
  <dcterms:modified xsi:type="dcterms:W3CDTF">2024-06-10T18:34:00Z</dcterms:modified>
</cp:coreProperties>
</file>